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7CFB" w:rsidRDefault="006E5B1C" w:rsidP="004F7CFB">
      <w:pPr>
        <w:autoSpaceDE w:val="0"/>
        <w:autoSpaceDN w:val="0"/>
        <w:adjustRightInd w:val="0"/>
        <w:spacing w:after="0" w:line="240" w:lineRule="auto"/>
        <w:jc w:val="right"/>
        <w:rPr>
          <w:rFonts w:ascii="Times New Roman" w:eastAsia="TimesNewRomanPSMT" w:hAnsi="Times New Roman" w:cs="Times New Roman"/>
          <w:i/>
          <w:sz w:val="24"/>
          <w:szCs w:val="24"/>
        </w:rPr>
      </w:pPr>
      <w:r>
        <w:rPr>
          <w:rFonts w:ascii="Times New Roman" w:eastAsia="TimesNewRomanPSMT" w:hAnsi="Times New Roman" w:cs="Times New Roman"/>
          <w:i/>
          <w:sz w:val="24"/>
          <w:szCs w:val="24"/>
        </w:rPr>
        <w:t>Załącznik do uchwały Nr XVI/118/2025</w:t>
      </w:r>
    </w:p>
    <w:p w:rsidR="006E5B1C" w:rsidRPr="006E5B1C" w:rsidRDefault="006E5B1C" w:rsidP="004F7CFB">
      <w:pPr>
        <w:autoSpaceDE w:val="0"/>
        <w:autoSpaceDN w:val="0"/>
        <w:adjustRightInd w:val="0"/>
        <w:spacing w:after="0" w:line="240" w:lineRule="auto"/>
        <w:jc w:val="right"/>
        <w:rPr>
          <w:rFonts w:ascii="Times New Roman" w:eastAsia="TimesNewRomanPSMT" w:hAnsi="Times New Roman" w:cs="Times New Roman"/>
          <w:i/>
          <w:sz w:val="24"/>
          <w:szCs w:val="24"/>
        </w:rPr>
      </w:pPr>
      <w:r>
        <w:rPr>
          <w:rFonts w:ascii="Times New Roman" w:eastAsia="TimesNewRomanPSMT" w:hAnsi="Times New Roman" w:cs="Times New Roman"/>
          <w:i/>
          <w:sz w:val="24"/>
          <w:szCs w:val="24"/>
        </w:rPr>
        <w:t xml:space="preserve">Rady Gminy Czarna z dnia 23 czerwca 2025 roku </w:t>
      </w:r>
      <w:bookmarkStart w:id="0" w:name="_GoBack"/>
      <w:bookmarkEnd w:id="0"/>
    </w:p>
    <w:p w:rsidR="004F7CFB" w:rsidRDefault="004F7CFB" w:rsidP="004F7CFB">
      <w:pPr>
        <w:autoSpaceDE w:val="0"/>
        <w:autoSpaceDN w:val="0"/>
        <w:adjustRightInd w:val="0"/>
        <w:spacing w:after="0" w:line="240" w:lineRule="auto"/>
        <w:jc w:val="right"/>
        <w:rPr>
          <w:rFonts w:ascii="Times New Roman" w:eastAsia="TimesNewRomanPSMT" w:hAnsi="Times New Roman" w:cs="Times New Roman"/>
          <w:sz w:val="24"/>
          <w:szCs w:val="24"/>
        </w:rPr>
      </w:pPr>
    </w:p>
    <w:p w:rsidR="004F7CFB" w:rsidRDefault="004F7CFB" w:rsidP="004F7CFB">
      <w:pPr>
        <w:autoSpaceDE w:val="0"/>
        <w:autoSpaceDN w:val="0"/>
        <w:adjustRightInd w:val="0"/>
        <w:spacing w:after="0" w:line="240" w:lineRule="auto"/>
        <w:jc w:val="right"/>
        <w:rPr>
          <w:rFonts w:ascii="Times New Roman" w:eastAsia="TimesNewRomanPSMT" w:hAnsi="Times New Roman" w:cs="Times New Roman"/>
          <w:sz w:val="24"/>
          <w:szCs w:val="24"/>
        </w:rPr>
      </w:pPr>
    </w:p>
    <w:p w:rsidR="004F7CFB" w:rsidRDefault="004F7CFB" w:rsidP="004F7CFB">
      <w:pPr>
        <w:autoSpaceDE w:val="0"/>
        <w:autoSpaceDN w:val="0"/>
        <w:adjustRightInd w:val="0"/>
        <w:spacing w:after="0" w:line="240" w:lineRule="auto"/>
        <w:jc w:val="right"/>
        <w:rPr>
          <w:rFonts w:ascii="Times New Roman" w:eastAsia="TimesNewRomanPSMT" w:hAnsi="Times New Roman" w:cs="Times New Roman"/>
          <w:sz w:val="24"/>
          <w:szCs w:val="24"/>
        </w:rPr>
      </w:pPr>
    </w:p>
    <w:p w:rsidR="004F7CFB" w:rsidRDefault="004F7CFB" w:rsidP="004F7CFB">
      <w:pPr>
        <w:autoSpaceDE w:val="0"/>
        <w:autoSpaceDN w:val="0"/>
        <w:adjustRightInd w:val="0"/>
        <w:spacing w:after="0" w:line="240" w:lineRule="auto"/>
        <w:jc w:val="right"/>
        <w:rPr>
          <w:rFonts w:ascii="Times New Roman" w:eastAsia="TimesNewRomanPSMT" w:hAnsi="Times New Roman" w:cs="Times New Roman"/>
          <w:sz w:val="24"/>
          <w:szCs w:val="24"/>
        </w:rPr>
      </w:pPr>
    </w:p>
    <w:p w:rsidR="004F7CFB" w:rsidRDefault="004F7CFB" w:rsidP="004F7CFB">
      <w:pPr>
        <w:autoSpaceDE w:val="0"/>
        <w:autoSpaceDN w:val="0"/>
        <w:adjustRightInd w:val="0"/>
        <w:spacing w:after="0" w:line="240" w:lineRule="auto"/>
        <w:jc w:val="right"/>
        <w:rPr>
          <w:rFonts w:ascii="Times New Roman" w:eastAsia="TimesNewRomanPSMT" w:hAnsi="Times New Roman" w:cs="Times New Roman"/>
          <w:sz w:val="24"/>
          <w:szCs w:val="24"/>
        </w:rPr>
      </w:pPr>
    </w:p>
    <w:p w:rsidR="004F7CFB" w:rsidRDefault="004F7CFB" w:rsidP="004F7CFB">
      <w:pPr>
        <w:autoSpaceDE w:val="0"/>
        <w:autoSpaceDN w:val="0"/>
        <w:adjustRightInd w:val="0"/>
        <w:spacing w:after="0" w:line="240" w:lineRule="auto"/>
        <w:jc w:val="right"/>
        <w:rPr>
          <w:rFonts w:ascii="Times New Roman" w:eastAsia="TimesNewRomanPSMT" w:hAnsi="Times New Roman" w:cs="Times New Roman"/>
          <w:sz w:val="24"/>
          <w:szCs w:val="24"/>
        </w:rPr>
      </w:pPr>
    </w:p>
    <w:p w:rsidR="004F7CFB" w:rsidRDefault="004F7CFB" w:rsidP="004F7CFB">
      <w:pPr>
        <w:autoSpaceDE w:val="0"/>
        <w:autoSpaceDN w:val="0"/>
        <w:adjustRightInd w:val="0"/>
        <w:spacing w:after="0" w:line="240" w:lineRule="auto"/>
        <w:jc w:val="right"/>
        <w:rPr>
          <w:rFonts w:ascii="Times New Roman" w:eastAsia="TimesNewRomanPSMT" w:hAnsi="Times New Roman" w:cs="Times New Roman"/>
          <w:sz w:val="24"/>
          <w:szCs w:val="24"/>
        </w:rPr>
      </w:pPr>
    </w:p>
    <w:p w:rsidR="004F7CFB" w:rsidRDefault="004F7CFB" w:rsidP="004F7CFB">
      <w:pPr>
        <w:autoSpaceDE w:val="0"/>
        <w:autoSpaceDN w:val="0"/>
        <w:adjustRightInd w:val="0"/>
        <w:spacing w:after="0" w:line="240" w:lineRule="auto"/>
        <w:jc w:val="right"/>
        <w:rPr>
          <w:rFonts w:ascii="Times New Roman" w:eastAsia="TimesNewRomanPSMT" w:hAnsi="Times New Roman" w:cs="Times New Roman"/>
          <w:sz w:val="24"/>
          <w:szCs w:val="24"/>
        </w:rPr>
      </w:pPr>
    </w:p>
    <w:p w:rsidR="004F7CFB" w:rsidRDefault="004F7CFB" w:rsidP="004F7CFB">
      <w:pPr>
        <w:autoSpaceDE w:val="0"/>
        <w:autoSpaceDN w:val="0"/>
        <w:adjustRightInd w:val="0"/>
        <w:spacing w:after="0" w:line="240" w:lineRule="auto"/>
        <w:jc w:val="right"/>
        <w:rPr>
          <w:rFonts w:ascii="Times New Roman" w:eastAsia="TimesNewRomanPSMT" w:hAnsi="Times New Roman" w:cs="Times New Roman"/>
          <w:sz w:val="24"/>
          <w:szCs w:val="24"/>
        </w:rPr>
      </w:pPr>
    </w:p>
    <w:p w:rsidR="004F7CFB" w:rsidRDefault="004F7CFB" w:rsidP="004F7CFB">
      <w:pPr>
        <w:autoSpaceDE w:val="0"/>
        <w:autoSpaceDN w:val="0"/>
        <w:adjustRightInd w:val="0"/>
        <w:spacing w:after="0" w:line="240" w:lineRule="auto"/>
        <w:jc w:val="right"/>
        <w:rPr>
          <w:rFonts w:ascii="Times New Roman" w:eastAsia="TimesNewRomanPSMT" w:hAnsi="Times New Roman" w:cs="Times New Roman"/>
          <w:sz w:val="24"/>
          <w:szCs w:val="24"/>
        </w:rPr>
      </w:pPr>
    </w:p>
    <w:p w:rsidR="004F7CFB" w:rsidRPr="004F7CFB" w:rsidRDefault="004F7CFB" w:rsidP="004F7CFB">
      <w:pPr>
        <w:autoSpaceDE w:val="0"/>
        <w:autoSpaceDN w:val="0"/>
        <w:adjustRightInd w:val="0"/>
        <w:spacing w:after="0" w:line="240" w:lineRule="auto"/>
        <w:jc w:val="right"/>
        <w:rPr>
          <w:rFonts w:ascii="Times New Roman" w:eastAsia="TimesNewRomanPSMT" w:hAnsi="Times New Roman" w:cs="Times New Roman"/>
          <w:sz w:val="24"/>
          <w:szCs w:val="24"/>
        </w:rPr>
      </w:pPr>
    </w:p>
    <w:p w:rsidR="004F7CFB" w:rsidRPr="00D02710" w:rsidRDefault="004F7CFB" w:rsidP="004F7CFB">
      <w:pPr>
        <w:autoSpaceDE w:val="0"/>
        <w:autoSpaceDN w:val="0"/>
        <w:adjustRightInd w:val="0"/>
        <w:spacing w:after="0" w:line="240" w:lineRule="auto"/>
        <w:jc w:val="center"/>
        <w:rPr>
          <w:rFonts w:ascii="Times New Roman" w:eastAsia="TimesNewRomanPSMT" w:hAnsi="Times New Roman" w:cs="Times New Roman"/>
          <w:b/>
          <w:bCs/>
          <w:color w:val="00B050"/>
          <w:sz w:val="52"/>
          <w:szCs w:val="52"/>
        </w:rPr>
      </w:pPr>
      <w:r w:rsidRPr="00D02710">
        <w:rPr>
          <w:rFonts w:ascii="Times New Roman" w:eastAsia="TimesNewRomanPSMT" w:hAnsi="Times New Roman" w:cs="Times New Roman"/>
          <w:b/>
          <w:bCs/>
          <w:color w:val="00B050"/>
          <w:sz w:val="52"/>
          <w:szCs w:val="52"/>
        </w:rPr>
        <w:t xml:space="preserve">GMINNY  PROGRAM  OPIEKI </w:t>
      </w:r>
      <w:r w:rsidRPr="00D02710">
        <w:rPr>
          <w:rFonts w:ascii="Times New Roman" w:eastAsia="TimesNewRomanPSMT" w:hAnsi="Times New Roman" w:cs="Times New Roman"/>
          <w:b/>
          <w:bCs/>
          <w:color w:val="00B050"/>
          <w:sz w:val="52"/>
          <w:szCs w:val="52"/>
        </w:rPr>
        <w:br/>
        <w:t xml:space="preserve">NAD </w:t>
      </w:r>
      <w:r w:rsidR="00E92092" w:rsidRPr="00D02710">
        <w:rPr>
          <w:rFonts w:ascii="Times New Roman" w:eastAsia="TimesNewRomanPSMT" w:hAnsi="Times New Roman" w:cs="Times New Roman"/>
          <w:b/>
          <w:bCs/>
          <w:color w:val="00B050"/>
          <w:sz w:val="52"/>
          <w:szCs w:val="52"/>
        </w:rPr>
        <w:t xml:space="preserve"> </w:t>
      </w:r>
      <w:r w:rsidRPr="00D02710">
        <w:rPr>
          <w:rFonts w:ascii="Times New Roman" w:eastAsia="TimesNewRomanPSMT" w:hAnsi="Times New Roman" w:cs="Times New Roman"/>
          <w:b/>
          <w:bCs/>
          <w:color w:val="00B050"/>
          <w:sz w:val="52"/>
          <w:szCs w:val="52"/>
        </w:rPr>
        <w:t>ZABYTKAMI</w:t>
      </w:r>
    </w:p>
    <w:p w:rsidR="004F7CFB" w:rsidRPr="00D02710" w:rsidRDefault="004F7CFB" w:rsidP="004F7CFB">
      <w:pPr>
        <w:autoSpaceDE w:val="0"/>
        <w:autoSpaceDN w:val="0"/>
        <w:adjustRightInd w:val="0"/>
        <w:spacing w:after="0" w:line="240" w:lineRule="auto"/>
        <w:jc w:val="center"/>
        <w:rPr>
          <w:rFonts w:ascii="Times New Roman" w:eastAsia="TimesNewRomanPSMT" w:hAnsi="Times New Roman" w:cs="Times New Roman"/>
          <w:b/>
          <w:bCs/>
          <w:color w:val="00B050"/>
          <w:sz w:val="52"/>
          <w:szCs w:val="52"/>
        </w:rPr>
      </w:pPr>
      <w:r w:rsidRPr="00D02710">
        <w:rPr>
          <w:rFonts w:ascii="Times New Roman" w:eastAsia="TimesNewRomanPSMT" w:hAnsi="Times New Roman" w:cs="Times New Roman"/>
          <w:b/>
          <w:bCs/>
          <w:color w:val="00B050"/>
          <w:sz w:val="52"/>
          <w:szCs w:val="52"/>
        </w:rPr>
        <w:t>GMINY</w:t>
      </w:r>
      <w:r w:rsidR="00E92092" w:rsidRPr="00D02710">
        <w:rPr>
          <w:rFonts w:ascii="Times New Roman" w:eastAsia="TimesNewRomanPSMT" w:hAnsi="Times New Roman" w:cs="Times New Roman"/>
          <w:b/>
          <w:bCs/>
          <w:color w:val="00B050"/>
          <w:sz w:val="52"/>
          <w:szCs w:val="52"/>
        </w:rPr>
        <w:t xml:space="preserve"> </w:t>
      </w:r>
      <w:r w:rsidRPr="00D02710">
        <w:rPr>
          <w:rFonts w:ascii="Times New Roman" w:eastAsia="TimesNewRomanPSMT" w:hAnsi="Times New Roman" w:cs="Times New Roman"/>
          <w:b/>
          <w:bCs/>
          <w:color w:val="00B050"/>
          <w:sz w:val="52"/>
          <w:szCs w:val="52"/>
        </w:rPr>
        <w:t xml:space="preserve"> CZARNA </w:t>
      </w:r>
    </w:p>
    <w:p w:rsidR="004F7CFB" w:rsidRPr="00D02710" w:rsidRDefault="004F7CFB" w:rsidP="004F7CFB">
      <w:pPr>
        <w:autoSpaceDE w:val="0"/>
        <w:autoSpaceDN w:val="0"/>
        <w:adjustRightInd w:val="0"/>
        <w:spacing w:after="0" w:line="240" w:lineRule="auto"/>
        <w:jc w:val="center"/>
        <w:rPr>
          <w:rFonts w:ascii="Times New Roman" w:eastAsia="TimesNewRomanPSMT" w:hAnsi="Times New Roman" w:cs="Times New Roman"/>
          <w:b/>
          <w:bCs/>
          <w:color w:val="00B050"/>
          <w:sz w:val="52"/>
          <w:szCs w:val="52"/>
        </w:rPr>
      </w:pPr>
      <w:r w:rsidRPr="00D02710">
        <w:rPr>
          <w:rFonts w:ascii="Times New Roman" w:eastAsia="TimesNewRomanPSMT" w:hAnsi="Times New Roman" w:cs="Times New Roman"/>
          <w:b/>
          <w:bCs/>
          <w:color w:val="00B050"/>
          <w:sz w:val="52"/>
          <w:szCs w:val="52"/>
        </w:rPr>
        <w:t xml:space="preserve">NA  </w:t>
      </w:r>
      <w:r w:rsidR="00FA4BFD" w:rsidRPr="00D02710">
        <w:rPr>
          <w:rFonts w:ascii="Times New Roman" w:eastAsia="TimesNewRomanPSMT" w:hAnsi="Times New Roman" w:cs="Times New Roman"/>
          <w:b/>
          <w:bCs/>
          <w:color w:val="00B050"/>
          <w:sz w:val="52"/>
          <w:szCs w:val="52"/>
        </w:rPr>
        <w:t xml:space="preserve">LATA </w:t>
      </w:r>
      <w:r w:rsidR="00E92092" w:rsidRPr="00D02710">
        <w:rPr>
          <w:rFonts w:ascii="Times New Roman" w:eastAsia="TimesNewRomanPSMT" w:hAnsi="Times New Roman" w:cs="Times New Roman"/>
          <w:b/>
          <w:bCs/>
          <w:color w:val="00B050"/>
          <w:sz w:val="52"/>
          <w:szCs w:val="52"/>
        </w:rPr>
        <w:t xml:space="preserve"> </w:t>
      </w:r>
      <w:r w:rsidR="00FA4BFD" w:rsidRPr="00D02710">
        <w:rPr>
          <w:rFonts w:ascii="Times New Roman" w:eastAsia="TimesNewRomanPSMT" w:hAnsi="Times New Roman" w:cs="Times New Roman"/>
          <w:b/>
          <w:bCs/>
          <w:color w:val="00B050"/>
          <w:sz w:val="52"/>
          <w:szCs w:val="52"/>
        </w:rPr>
        <w:t>202</w:t>
      </w:r>
      <w:r w:rsidR="00871CCA" w:rsidRPr="00D02710">
        <w:rPr>
          <w:rFonts w:ascii="Times New Roman" w:eastAsia="TimesNewRomanPSMT" w:hAnsi="Times New Roman" w:cs="Times New Roman"/>
          <w:b/>
          <w:bCs/>
          <w:color w:val="00B050"/>
          <w:sz w:val="52"/>
          <w:szCs w:val="52"/>
        </w:rPr>
        <w:t>5 -</w:t>
      </w:r>
      <w:r w:rsidR="00FA4BFD" w:rsidRPr="00D02710">
        <w:rPr>
          <w:rFonts w:ascii="Times New Roman" w:eastAsia="TimesNewRomanPSMT" w:hAnsi="Times New Roman" w:cs="Times New Roman"/>
          <w:b/>
          <w:bCs/>
          <w:color w:val="00B050"/>
          <w:sz w:val="52"/>
          <w:szCs w:val="52"/>
        </w:rPr>
        <w:t xml:space="preserve"> 202</w:t>
      </w:r>
      <w:r w:rsidR="004B46D4" w:rsidRPr="00D02710">
        <w:rPr>
          <w:rFonts w:ascii="Times New Roman" w:eastAsia="TimesNewRomanPSMT" w:hAnsi="Times New Roman" w:cs="Times New Roman"/>
          <w:b/>
          <w:bCs/>
          <w:color w:val="00B050"/>
          <w:sz w:val="52"/>
          <w:szCs w:val="52"/>
        </w:rPr>
        <w:t>8</w:t>
      </w:r>
    </w:p>
    <w:p w:rsidR="004F7CFB" w:rsidRDefault="004F7CFB" w:rsidP="004F7CFB">
      <w:pPr>
        <w:autoSpaceDE w:val="0"/>
        <w:autoSpaceDN w:val="0"/>
        <w:adjustRightInd w:val="0"/>
        <w:spacing w:after="0" w:line="240" w:lineRule="auto"/>
        <w:jc w:val="center"/>
        <w:rPr>
          <w:rFonts w:ascii="Times New Roman" w:eastAsia="TimesNewRomanPSMT" w:hAnsi="Times New Roman" w:cs="Times New Roman"/>
          <w:b/>
          <w:bCs/>
          <w:sz w:val="52"/>
          <w:szCs w:val="52"/>
        </w:rPr>
      </w:pPr>
    </w:p>
    <w:p w:rsidR="004F7CFB" w:rsidRDefault="004F7CFB" w:rsidP="004F7CFB">
      <w:pPr>
        <w:autoSpaceDE w:val="0"/>
        <w:autoSpaceDN w:val="0"/>
        <w:adjustRightInd w:val="0"/>
        <w:spacing w:after="0" w:line="240" w:lineRule="auto"/>
        <w:jc w:val="center"/>
        <w:rPr>
          <w:rFonts w:ascii="Times New Roman" w:eastAsia="TimesNewRomanPSMT" w:hAnsi="Times New Roman" w:cs="Times New Roman"/>
          <w:b/>
          <w:bCs/>
          <w:sz w:val="52"/>
          <w:szCs w:val="52"/>
        </w:rPr>
      </w:pPr>
    </w:p>
    <w:p w:rsidR="004F7CFB" w:rsidRPr="004F7CFB" w:rsidRDefault="004F7CFB" w:rsidP="004F7CFB">
      <w:pPr>
        <w:autoSpaceDE w:val="0"/>
        <w:autoSpaceDN w:val="0"/>
        <w:adjustRightInd w:val="0"/>
        <w:spacing w:after="0" w:line="240" w:lineRule="auto"/>
        <w:jc w:val="center"/>
        <w:rPr>
          <w:rFonts w:ascii="Times New Roman" w:eastAsia="TimesNewRomanPSMT" w:hAnsi="Times New Roman" w:cs="Times New Roman"/>
          <w:b/>
          <w:bCs/>
          <w:sz w:val="52"/>
          <w:szCs w:val="52"/>
        </w:rPr>
      </w:pPr>
      <w:r>
        <w:rPr>
          <w:rFonts w:ascii="Times New Roman" w:eastAsia="TimesNewRomanPSMT" w:hAnsi="Times New Roman" w:cs="Times New Roman"/>
          <w:b/>
          <w:bCs/>
          <w:noProof/>
          <w:sz w:val="52"/>
          <w:szCs w:val="52"/>
        </w:rPr>
        <w:drawing>
          <wp:anchor distT="0" distB="0" distL="114300" distR="114300" simplePos="0" relativeHeight="251658240" behindDoc="0" locked="0" layoutInCell="1" allowOverlap="1">
            <wp:simplePos x="0" y="0"/>
            <wp:positionH relativeFrom="column">
              <wp:posOffset>1729105</wp:posOffset>
            </wp:positionH>
            <wp:positionV relativeFrom="paragraph">
              <wp:posOffset>293370</wp:posOffset>
            </wp:positionV>
            <wp:extent cx="2809875" cy="3143250"/>
            <wp:effectExtent l="19050" t="0" r="9525" b="0"/>
            <wp:wrapSquare wrapText="r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2809875" cy="3143250"/>
                    </a:xfrm>
                    <a:prstGeom prst="rect">
                      <a:avLst/>
                    </a:prstGeom>
                    <a:noFill/>
                    <a:ln w="9525">
                      <a:noFill/>
                      <a:miter lim="800000"/>
                      <a:headEnd/>
                      <a:tailEnd/>
                    </a:ln>
                  </pic:spPr>
                </pic:pic>
              </a:graphicData>
            </a:graphic>
          </wp:anchor>
        </w:drawing>
      </w:r>
    </w:p>
    <w:p w:rsidR="003653E6" w:rsidRDefault="003653E6" w:rsidP="004F7CFB">
      <w:pPr>
        <w:rPr>
          <w:rFonts w:ascii="Times New Roman" w:eastAsia="TimesNewRomanPSMT" w:hAnsi="Times New Roman" w:cs="Times New Roman"/>
          <w:sz w:val="28"/>
          <w:szCs w:val="28"/>
        </w:rPr>
      </w:pPr>
    </w:p>
    <w:p w:rsidR="004F7CFB" w:rsidRDefault="004F7CFB" w:rsidP="004F7CFB">
      <w:pPr>
        <w:jc w:val="center"/>
        <w:rPr>
          <w:rFonts w:ascii="Times New Roman" w:eastAsia="TimesNewRomanPSMT" w:hAnsi="Times New Roman" w:cs="Times New Roman"/>
          <w:sz w:val="28"/>
          <w:szCs w:val="28"/>
        </w:rPr>
      </w:pPr>
    </w:p>
    <w:p w:rsidR="004F7CFB" w:rsidRDefault="004F7CFB" w:rsidP="004F7CFB">
      <w:pPr>
        <w:jc w:val="center"/>
        <w:rPr>
          <w:rFonts w:ascii="Times New Roman" w:eastAsia="TimesNewRomanPSMT" w:hAnsi="Times New Roman" w:cs="Times New Roman"/>
          <w:sz w:val="28"/>
          <w:szCs w:val="28"/>
        </w:rPr>
      </w:pPr>
    </w:p>
    <w:p w:rsidR="004F7CFB" w:rsidRDefault="004F7CFB" w:rsidP="004F7CFB">
      <w:pPr>
        <w:jc w:val="center"/>
        <w:rPr>
          <w:rFonts w:ascii="Times New Roman" w:eastAsia="TimesNewRomanPSMT" w:hAnsi="Times New Roman" w:cs="Times New Roman"/>
          <w:sz w:val="28"/>
          <w:szCs w:val="28"/>
        </w:rPr>
      </w:pPr>
    </w:p>
    <w:p w:rsidR="004F7CFB" w:rsidRDefault="004F7CFB" w:rsidP="004F7CFB">
      <w:pPr>
        <w:jc w:val="center"/>
        <w:rPr>
          <w:rFonts w:ascii="Times New Roman" w:eastAsia="TimesNewRomanPSMT" w:hAnsi="Times New Roman" w:cs="Times New Roman"/>
          <w:sz w:val="28"/>
          <w:szCs w:val="28"/>
        </w:rPr>
      </w:pPr>
    </w:p>
    <w:p w:rsidR="004F7CFB" w:rsidRDefault="004F7CFB" w:rsidP="004F7CFB">
      <w:pPr>
        <w:jc w:val="center"/>
        <w:rPr>
          <w:rFonts w:ascii="Times New Roman" w:eastAsia="TimesNewRomanPSMT" w:hAnsi="Times New Roman" w:cs="Times New Roman"/>
          <w:sz w:val="28"/>
          <w:szCs w:val="28"/>
        </w:rPr>
      </w:pPr>
    </w:p>
    <w:p w:rsidR="004F7CFB" w:rsidRDefault="004F7CFB" w:rsidP="004F7CFB">
      <w:pPr>
        <w:jc w:val="center"/>
        <w:rPr>
          <w:rFonts w:ascii="Times New Roman" w:eastAsia="TimesNewRomanPSMT" w:hAnsi="Times New Roman" w:cs="Times New Roman"/>
          <w:sz w:val="28"/>
          <w:szCs w:val="28"/>
        </w:rPr>
      </w:pPr>
    </w:p>
    <w:p w:rsidR="004F7CFB" w:rsidRDefault="004F7CFB" w:rsidP="004F7CFB">
      <w:pPr>
        <w:jc w:val="center"/>
        <w:rPr>
          <w:rFonts w:ascii="Times New Roman" w:eastAsia="TimesNewRomanPSMT" w:hAnsi="Times New Roman" w:cs="Times New Roman"/>
          <w:sz w:val="28"/>
          <w:szCs w:val="28"/>
        </w:rPr>
      </w:pPr>
    </w:p>
    <w:p w:rsidR="004F7CFB" w:rsidRDefault="004F7CFB" w:rsidP="004F7CFB">
      <w:pPr>
        <w:jc w:val="center"/>
        <w:rPr>
          <w:rFonts w:ascii="Times New Roman" w:eastAsia="TimesNewRomanPSMT" w:hAnsi="Times New Roman" w:cs="Times New Roman"/>
          <w:sz w:val="28"/>
          <w:szCs w:val="28"/>
        </w:rPr>
      </w:pPr>
    </w:p>
    <w:p w:rsidR="00747790" w:rsidRDefault="00747790" w:rsidP="00747790">
      <w:pPr>
        <w:autoSpaceDE w:val="0"/>
        <w:autoSpaceDN w:val="0"/>
        <w:adjustRightInd w:val="0"/>
        <w:spacing w:after="0" w:line="240" w:lineRule="auto"/>
        <w:rPr>
          <w:rFonts w:ascii="Times New Roman" w:hAnsi="Times New Roman" w:cs="Times New Roman"/>
          <w:b/>
          <w:bCs/>
          <w:sz w:val="28"/>
          <w:szCs w:val="28"/>
        </w:rPr>
      </w:pPr>
    </w:p>
    <w:p w:rsidR="00747790" w:rsidRDefault="00747790" w:rsidP="004F7CFB">
      <w:pPr>
        <w:autoSpaceDE w:val="0"/>
        <w:autoSpaceDN w:val="0"/>
        <w:adjustRightInd w:val="0"/>
        <w:spacing w:after="0" w:line="240" w:lineRule="auto"/>
        <w:jc w:val="center"/>
        <w:rPr>
          <w:rFonts w:ascii="Times New Roman" w:hAnsi="Times New Roman" w:cs="Times New Roman"/>
          <w:b/>
          <w:bCs/>
          <w:sz w:val="28"/>
          <w:szCs w:val="28"/>
        </w:rPr>
      </w:pPr>
    </w:p>
    <w:p w:rsidR="00747790" w:rsidRDefault="00747790" w:rsidP="004F7CFB">
      <w:pPr>
        <w:autoSpaceDE w:val="0"/>
        <w:autoSpaceDN w:val="0"/>
        <w:adjustRightInd w:val="0"/>
        <w:spacing w:after="0" w:line="240" w:lineRule="auto"/>
        <w:jc w:val="center"/>
        <w:rPr>
          <w:rFonts w:ascii="Times New Roman" w:hAnsi="Times New Roman" w:cs="Times New Roman"/>
          <w:b/>
          <w:bCs/>
          <w:sz w:val="28"/>
          <w:szCs w:val="28"/>
        </w:rPr>
      </w:pPr>
    </w:p>
    <w:p w:rsidR="00747790" w:rsidRDefault="00747790" w:rsidP="004F7CFB">
      <w:pPr>
        <w:autoSpaceDE w:val="0"/>
        <w:autoSpaceDN w:val="0"/>
        <w:adjustRightInd w:val="0"/>
        <w:spacing w:after="0" w:line="240" w:lineRule="auto"/>
        <w:jc w:val="center"/>
        <w:rPr>
          <w:rFonts w:ascii="Times New Roman" w:hAnsi="Times New Roman" w:cs="Times New Roman"/>
          <w:b/>
          <w:bCs/>
          <w:sz w:val="28"/>
          <w:szCs w:val="28"/>
        </w:rPr>
      </w:pPr>
    </w:p>
    <w:p w:rsidR="004F7CFB" w:rsidRPr="00747790" w:rsidRDefault="004F7CFB" w:rsidP="004F7CFB">
      <w:pPr>
        <w:autoSpaceDE w:val="0"/>
        <w:autoSpaceDN w:val="0"/>
        <w:adjustRightInd w:val="0"/>
        <w:spacing w:after="0" w:line="240" w:lineRule="auto"/>
        <w:jc w:val="center"/>
        <w:rPr>
          <w:rFonts w:ascii="Times New Roman" w:hAnsi="Times New Roman" w:cs="Times New Roman"/>
          <w:b/>
          <w:bCs/>
          <w:sz w:val="24"/>
          <w:szCs w:val="24"/>
        </w:rPr>
      </w:pPr>
      <w:r w:rsidRPr="00747790">
        <w:rPr>
          <w:rFonts w:ascii="Times New Roman" w:hAnsi="Times New Roman" w:cs="Times New Roman"/>
          <w:b/>
          <w:bCs/>
          <w:sz w:val="24"/>
          <w:szCs w:val="24"/>
        </w:rPr>
        <w:t>Spis treści</w:t>
      </w:r>
    </w:p>
    <w:p w:rsidR="004F7CFB" w:rsidRPr="00747790" w:rsidRDefault="004F7CFB" w:rsidP="004F7CFB">
      <w:pPr>
        <w:autoSpaceDE w:val="0"/>
        <w:autoSpaceDN w:val="0"/>
        <w:adjustRightInd w:val="0"/>
        <w:spacing w:after="0" w:line="240" w:lineRule="auto"/>
        <w:rPr>
          <w:rFonts w:ascii="Times New Roman" w:hAnsi="Times New Roman" w:cs="Times New Roman"/>
          <w:b/>
          <w:bCs/>
          <w:sz w:val="24"/>
          <w:szCs w:val="24"/>
        </w:rPr>
      </w:pPr>
    </w:p>
    <w:p w:rsidR="002354C7" w:rsidRPr="00747790" w:rsidRDefault="002354C7" w:rsidP="00F85210">
      <w:pPr>
        <w:pStyle w:val="Akapitzlist"/>
        <w:numPr>
          <w:ilvl w:val="0"/>
          <w:numId w:val="2"/>
        </w:numPr>
        <w:autoSpaceDE w:val="0"/>
        <w:autoSpaceDN w:val="0"/>
        <w:adjustRightInd w:val="0"/>
        <w:spacing w:after="0" w:line="240" w:lineRule="auto"/>
        <w:jc w:val="both"/>
        <w:rPr>
          <w:rFonts w:ascii="Times New Roman" w:hAnsi="Times New Roman" w:cs="Times New Roman"/>
          <w:sz w:val="24"/>
          <w:szCs w:val="24"/>
        </w:rPr>
      </w:pPr>
      <w:r w:rsidRPr="00747790">
        <w:rPr>
          <w:rFonts w:ascii="Times New Roman" w:hAnsi="Times New Roman" w:cs="Times New Roman"/>
          <w:sz w:val="24"/>
          <w:szCs w:val="24"/>
        </w:rPr>
        <w:t>Wstęp</w:t>
      </w:r>
    </w:p>
    <w:p w:rsidR="002354C7" w:rsidRPr="00747790" w:rsidRDefault="002354C7" w:rsidP="002354C7">
      <w:pPr>
        <w:pStyle w:val="Akapitzlist"/>
        <w:autoSpaceDE w:val="0"/>
        <w:autoSpaceDN w:val="0"/>
        <w:adjustRightInd w:val="0"/>
        <w:spacing w:after="0" w:line="240" w:lineRule="auto"/>
        <w:jc w:val="both"/>
        <w:rPr>
          <w:rFonts w:ascii="Times New Roman" w:hAnsi="Times New Roman" w:cs="Times New Roman"/>
          <w:sz w:val="24"/>
          <w:szCs w:val="24"/>
        </w:rPr>
      </w:pPr>
    </w:p>
    <w:p w:rsidR="002354C7" w:rsidRPr="00747790" w:rsidRDefault="002354C7" w:rsidP="00F85210">
      <w:pPr>
        <w:pStyle w:val="Akapitzlist"/>
        <w:numPr>
          <w:ilvl w:val="0"/>
          <w:numId w:val="2"/>
        </w:numPr>
        <w:autoSpaceDE w:val="0"/>
        <w:autoSpaceDN w:val="0"/>
        <w:adjustRightInd w:val="0"/>
        <w:spacing w:after="0" w:line="240" w:lineRule="auto"/>
        <w:jc w:val="both"/>
        <w:rPr>
          <w:rFonts w:ascii="Times New Roman" w:hAnsi="Times New Roman" w:cs="Times New Roman"/>
          <w:sz w:val="24"/>
          <w:szCs w:val="24"/>
        </w:rPr>
      </w:pPr>
      <w:r w:rsidRPr="00747790">
        <w:rPr>
          <w:rFonts w:ascii="Times New Roman" w:hAnsi="Times New Roman" w:cs="Times New Roman"/>
          <w:sz w:val="24"/>
          <w:szCs w:val="24"/>
        </w:rPr>
        <w:t xml:space="preserve"> Podstawa prawna opracowania gminnego programu opieki nad zabytkami</w:t>
      </w:r>
    </w:p>
    <w:p w:rsidR="002354C7" w:rsidRPr="00747790" w:rsidRDefault="002354C7" w:rsidP="002354C7">
      <w:pPr>
        <w:autoSpaceDE w:val="0"/>
        <w:autoSpaceDN w:val="0"/>
        <w:adjustRightInd w:val="0"/>
        <w:spacing w:after="0" w:line="240" w:lineRule="auto"/>
        <w:jc w:val="both"/>
        <w:rPr>
          <w:rFonts w:ascii="Times New Roman" w:hAnsi="Times New Roman" w:cs="Times New Roman"/>
          <w:sz w:val="24"/>
          <w:szCs w:val="24"/>
        </w:rPr>
      </w:pPr>
    </w:p>
    <w:p w:rsidR="002354C7" w:rsidRPr="00747790" w:rsidRDefault="002354C7" w:rsidP="00F85210">
      <w:pPr>
        <w:pStyle w:val="Akapitzlist"/>
        <w:numPr>
          <w:ilvl w:val="0"/>
          <w:numId w:val="2"/>
        </w:numPr>
        <w:autoSpaceDE w:val="0"/>
        <w:autoSpaceDN w:val="0"/>
        <w:adjustRightInd w:val="0"/>
        <w:spacing w:after="0" w:line="240" w:lineRule="auto"/>
        <w:jc w:val="both"/>
        <w:rPr>
          <w:rFonts w:ascii="Times New Roman" w:hAnsi="Times New Roman" w:cs="Times New Roman"/>
          <w:sz w:val="24"/>
          <w:szCs w:val="24"/>
        </w:rPr>
      </w:pPr>
      <w:r w:rsidRPr="00747790">
        <w:rPr>
          <w:rFonts w:ascii="Times New Roman" w:hAnsi="Times New Roman" w:cs="Times New Roman"/>
          <w:sz w:val="24"/>
          <w:szCs w:val="24"/>
        </w:rPr>
        <w:t>Uwarunkowania prawne ochrony i opieki nad zabytkami w Polsce</w:t>
      </w:r>
    </w:p>
    <w:p w:rsidR="002354C7" w:rsidRPr="00747790" w:rsidRDefault="002354C7" w:rsidP="002354C7">
      <w:pPr>
        <w:pStyle w:val="Akapitzlist"/>
        <w:autoSpaceDE w:val="0"/>
        <w:autoSpaceDN w:val="0"/>
        <w:adjustRightInd w:val="0"/>
        <w:spacing w:after="0" w:line="240" w:lineRule="auto"/>
        <w:jc w:val="both"/>
        <w:rPr>
          <w:rFonts w:ascii="Times New Roman" w:hAnsi="Times New Roman" w:cs="Times New Roman"/>
          <w:sz w:val="24"/>
          <w:szCs w:val="24"/>
        </w:rPr>
      </w:pPr>
    </w:p>
    <w:p w:rsidR="002354C7" w:rsidRPr="00747790" w:rsidRDefault="002354C7" w:rsidP="00F85210">
      <w:pPr>
        <w:pStyle w:val="Akapitzlist"/>
        <w:numPr>
          <w:ilvl w:val="0"/>
          <w:numId w:val="2"/>
        </w:numPr>
        <w:autoSpaceDE w:val="0"/>
        <w:autoSpaceDN w:val="0"/>
        <w:adjustRightInd w:val="0"/>
        <w:spacing w:after="0" w:line="240" w:lineRule="auto"/>
        <w:jc w:val="both"/>
        <w:rPr>
          <w:rFonts w:ascii="Times New Roman" w:hAnsi="Times New Roman" w:cs="Times New Roman"/>
          <w:sz w:val="24"/>
          <w:szCs w:val="24"/>
        </w:rPr>
      </w:pPr>
      <w:r w:rsidRPr="00747790">
        <w:rPr>
          <w:rFonts w:ascii="Times New Roman" w:hAnsi="Times New Roman" w:cs="Times New Roman"/>
          <w:sz w:val="24"/>
          <w:szCs w:val="24"/>
        </w:rPr>
        <w:t>Uwarunkowania zewnętrzne ochrony dziedzictwa kulturowego</w:t>
      </w:r>
    </w:p>
    <w:p w:rsidR="002354C7" w:rsidRPr="00747790" w:rsidRDefault="002354C7" w:rsidP="002354C7">
      <w:pPr>
        <w:autoSpaceDE w:val="0"/>
        <w:autoSpaceDN w:val="0"/>
        <w:adjustRightInd w:val="0"/>
        <w:spacing w:after="0" w:line="240" w:lineRule="auto"/>
        <w:jc w:val="both"/>
        <w:rPr>
          <w:rFonts w:ascii="Times New Roman" w:hAnsi="Times New Roman" w:cs="Times New Roman"/>
          <w:sz w:val="24"/>
          <w:szCs w:val="24"/>
        </w:rPr>
      </w:pPr>
    </w:p>
    <w:p w:rsidR="002354C7" w:rsidRPr="00747790" w:rsidRDefault="002354C7" w:rsidP="00F2779B">
      <w:pPr>
        <w:autoSpaceDE w:val="0"/>
        <w:autoSpaceDN w:val="0"/>
        <w:adjustRightInd w:val="0"/>
        <w:spacing w:after="0"/>
        <w:ind w:left="360"/>
        <w:jc w:val="both"/>
        <w:rPr>
          <w:rFonts w:ascii="Times New Roman" w:hAnsi="Times New Roman" w:cs="Times New Roman"/>
          <w:sz w:val="24"/>
          <w:szCs w:val="24"/>
        </w:rPr>
      </w:pPr>
      <w:r w:rsidRPr="00747790">
        <w:rPr>
          <w:rFonts w:ascii="Times New Roman" w:hAnsi="Times New Roman" w:cs="Times New Roman"/>
          <w:sz w:val="24"/>
          <w:szCs w:val="24"/>
        </w:rPr>
        <w:t>4.1.Strategiczne cele polityki państwa w zakresie ochrony zabytków i opieki nad zabytkami</w:t>
      </w:r>
    </w:p>
    <w:p w:rsidR="002354C7" w:rsidRPr="00747790" w:rsidRDefault="002354C7" w:rsidP="002354C7">
      <w:pPr>
        <w:autoSpaceDE w:val="0"/>
        <w:autoSpaceDN w:val="0"/>
        <w:adjustRightInd w:val="0"/>
        <w:spacing w:after="0" w:line="240" w:lineRule="auto"/>
        <w:ind w:left="360"/>
        <w:jc w:val="both"/>
        <w:rPr>
          <w:rFonts w:ascii="Times New Roman" w:hAnsi="Times New Roman" w:cs="Times New Roman"/>
          <w:sz w:val="24"/>
          <w:szCs w:val="24"/>
        </w:rPr>
      </w:pPr>
    </w:p>
    <w:p w:rsidR="002354C7" w:rsidRPr="00747790" w:rsidRDefault="002354C7" w:rsidP="00F2779B">
      <w:pPr>
        <w:autoSpaceDE w:val="0"/>
        <w:autoSpaceDN w:val="0"/>
        <w:adjustRightInd w:val="0"/>
        <w:spacing w:after="0"/>
        <w:ind w:left="360"/>
        <w:jc w:val="both"/>
        <w:rPr>
          <w:rFonts w:ascii="Times New Roman" w:hAnsi="Times New Roman" w:cs="Times New Roman"/>
          <w:sz w:val="24"/>
          <w:szCs w:val="24"/>
        </w:rPr>
      </w:pPr>
      <w:r w:rsidRPr="00747790">
        <w:rPr>
          <w:rFonts w:ascii="Times New Roman" w:hAnsi="Times New Roman" w:cs="Times New Roman"/>
          <w:sz w:val="24"/>
          <w:szCs w:val="24"/>
        </w:rPr>
        <w:t>4.2.Relacje gminnego programu opieki nad zabytkami z dokumentami wykonanymi na poziomie województwa i powiatu</w:t>
      </w:r>
    </w:p>
    <w:p w:rsidR="002354C7" w:rsidRPr="00747790" w:rsidRDefault="002354C7" w:rsidP="002354C7">
      <w:pPr>
        <w:autoSpaceDE w:val="0"/>
        <w:autoSpaceDN w:val="0"/>
        <w:adjustRightInd w:val="0"/>
        <w:spacing w:after="0" w:line="240" w:lineRule="auto"/>
        <w:ind w:left="360"/>
        <w:jc w:val="both"/>
        <w:rPr>
          <w:rFonts w:ascii="Times New Roman" w:hAnsi="Times New Roman" w:cs="Times New Roman"/>
          <w:sz w:val="24"/>
          <w:szCs w:val="24"/>
        </w:rPr>
      </w:pPr>
    </w:p>
    <w:p w:rsidR="002354C7" w:rsidRPr="00747790" w:rsidRDefault="002354C7" w:rsidP="00F85210">
      <w:pPr>
        <w:pStyle w:val="Akapitzlist"/>
        <w:numPr>
          <w:ilvl w:val="0"/>
          <w:numId w:val="2"/>
        </w:numPr>
        <w:autoSpaceDE w:val="0"/>
        <w:autoSpaceDN w:val="0"/>
        <w:adjustRightInd w:val="0"/>
        <w:spacing w:after="0" w:line="240" w:lineRule="auto"/>
        <w:jc w:val="both"/>
        <w:rPr>
          <w:rFonts w:ascii="Times New Roman" w:hAnsi="Times New Roman" w:cs="Times New Roman"/>
          <w:sz w:val="24"/>
          <w:szCs w:val="24"/>
        </w:rPr>
      </w:pPr>
      <w:r w:rsidRPr="00747790">
        <w:rPr>
          <w:rFonts w:ascii="Times New Roman" w:hAnsi="Times New Roman" w:cs="Times New Roman"/>
          <w:sz w:val="24"/>
          <w:szCs w:val="24"/>
        </w:rPr>
        <w:t>Uwarunkowania wewnętrzne ochrony dziedzictwa kulturowego</w:t>
      </w:r>
    </w:p>
    <w:p w:rsidR="002354C7" w:rsidRPr="00747790" w:rsidRDefault="002354C7" w:rsidP="002354C7">
      <w:pPr>
        <w:pStyle w:val="Akapitzlist"/>
        <w:autoSpaceDE w:val="0"/>
        <w:autoSpaceDN w:val="0"/>
        <w:adjustRightInd w:val="0"/>
        <w:spacing w:after="0" w:line="240" w:lineRule="auto"/>
        <w:jc w:val="both"/>
        <w:rPr>
          <w:rFonts w:ascii="Times New Roman" w:hAnsi="Times New Roman" w:cs="Times New Roman"/>
          <w:sz w:val="24"/>
          <w:szCs w:val="24"/>
        </w:rPr>
      </w:pPr>
    </w:p>
    <w:p w:rsidR="002354C7" w:rsidRPr="00747790" w:rsidRDefault="002354C7" w:rsidP="00F2779B">
      <w:pPr>
        <w:autoSpaceDE w:val="0"/>
        <w:autoSpaceDN w:val="0"/>
        <w:adjustRightInd w:val="0"/>
        <w:spacing w:after="0"/>
        <w:ind w:left="426"/>
        <w:jc w:val="both"/>
        <w:rPr>
          <w:rFonts w:ascii="Times New Roman" w:hAnsi="Times New Roman" w:cs="Times New Roman"/>
          <w:sz w:val="24"/>
          <w:szCs w:val="24"/>
        </w:rPr>
      </w:pPr>
      <w:r w:rsidRPr="00747790">
        <w:rPr>
          <w:rFonts w:ascii="Times New Roman" w:hAnsi="Times New Roman" w:cs="Times New Roman"/>
          <w:sz w:val="24"/>
          <w:szCs w:val="24"/>
        </w:rPr>
        <w:t>5.1. Relacje gminnego programu opieki nad zabytkami z dokumentami</w:t>
      </w:r>
      <w:r w:rsidR="002A0BF9">
        <w:rPr>
          <w:rFonts w:ascii="Times New Roman" w:hAnsi="Times New Roman" w:cs="Times New Roman"/>
          <w:sz w:val="24"/>
          <w:szCs w:val="24"/>
        </w:rPr>
        <w:t xml:space="preserve"> </w:t>
      </w:r>
      <w:r w:rsidRPr="00747790">
        <w:rPr>
          <w:rFonts w:ascii="Times New Roman" w:hAnsi="Times New Roman" w:cs="Times New Roman"/>
          <w:sz w:val="24"/>
          <w:szCs w:val="24"/>
        </w:rPr>
        <w:t>wykonanymi na poziomie gminy (analiza dokumentów programowych gminy)</w:t>
      </w:r>
    </w:p>
    <w:p w:rsidR="002354C7" w:rsidRPr="00747790" w:rsidRDefault="002354C7" w:rsidP="002354C7">
      <w:pPr>
        <w:autoSpaceDE w:val="0"/>
        <w:autoSpaceDN w:val="0"/>
        <w:adjustRightInd w:val="0"/>
        <w:spacing w:after="0" w:line="240" w:lineRule="auto"/>
        <w:jc w:val="both"/>
        <w:rPr>
          <w:rFonts w:ascii="Times New Roman" w:hAnsi="Times New Roman" w:cs="Times New Roman"/>
          <w:sz w:val="24"/>
          <w:szCs w:val="24"/>
        </w:rPr>
      </w:pPr>
    </w:p>
    <w:p w:rsidR="00F85210" w:rsidRPr="00747790" w:rsidRDefault="002354C7" w:rsidP="00F2779B">
      <w:pPr>
        <w:autoSpaceDE w:val="0"/>
        <w:autoSpaceDN w:val="0"/>
        <w:adjustRightInd w:val="0"/>
        <w:spacing w:after="0"/>
        <w:ind w:left="426"/>
        <w:jc w:val="both"/>
        <w:rPr>
          <w:rFonts w:ascii="Times New Roman" w:hAnsi="Times New Roman" w:cs="Times New Roman"/>
          <w:sz w:val="24"/>
          <w:szCs w:val="24"/>
        </w:rPr>
      </w:pPr>
      <w:r w:rsidRPr="00747790">
        <w:rPr>
          <w:rFonts w:ascii="Times New Roman" w:hAnsi="Times New Roman" w:cs="Times New Roman"/>
          <w:sz w:val="24"/>
          <w:szCs w:val="24"/>
        </w:rPr>
        <w:t>5.2. Charakterystyka zasobów i analiza stanu dziedzictwa i krajobrazu</w:t>
      </w:r>
      <w:r w:rsidR="002A0BF9">
        <w:rPr>
          <w:rFonts w:ascii="Times New Roman" w:hAnsi="Times New Roman" w:cs="Times New Roman"/>
          <w:sz w:val="24"/>
          <w:szCs w:val="24"/>
        </w:rPr>
        <w:t xml:space="preserve"> </w:t>
      </w:r>
      <w:r w:rsidRPr="00747790">
        <w:rPr>
          <w:rFonts w:ascii="Times New Roman" w:hAnsi="Times New Roman" w:cs="Times New Roman"/>
          <w:sz w:val="24"/>
          <w:szCs w:val="24"/>
        </w:rPr>
        <w:t>kulturowego gminy</w:t>
      </w:r>
    </w:p>
    <w:p w:rsidR="002354C7" w:rsidRPr="00747790" w:rsidRDefault="002354C7" w:rsidP="00F2779B">
      <w:pPr>
        <w:autoSpaceDE w:val="0"/>
        <w:autoSpaceDN w:val="0"/>
        <w:adjustRightInd w:val="0"/>
        <w:spacing w:after="0"/>
        <w:ind w:left="426" w:firstLine="425"/>
        <w:jc w:val="both"/>
        <w:rPr>
          <w:rFonts w:ascii="Times New Roman" w:hAnsi="Times New Roman" w:cs="Times New Roman"/>
          <w:sz w:val="24"/>
          <w:szCs w:val="24"/>
        </w:rPr>
      </w:pPr>
      <w:r w:rsidRPr="00747790">
        <w:rPr>
          <w:rFonts w:ascii="Times New Roman" w:hAnsi="Times New Roman" w:cs="Times New Roman"/>
          <w:sz w:val="24"/>
          <w:szCs w:val="24"/>
        </w:rPr>
        <w:t>5.2.1. Zarys historii obszaru gminy</w:t>
      </w:r>
    </w:p>
    <w:p w:rsidR="002354C7" w:rsidRPr="00747790" w:rsidRDefault="002354C7" w:rsidP="00F2779B">
      <w:pPr>
        <w:autoSpaceDE w:val="0"/>
        <w:autoSpaceDN w:val="0"/>
        <w:adjustRightInd w:val="0"/>
        <w:spacing w:after="0"/>
        <w:ind w:left="426" w:firstLine="425"/>
        <w:jc w:val="both"/>
        <w:rPr>
          <w:rFonts w:ascii="Times New Roman" w:hAnsi="Times New Roman" w:cs="Times New Roman"/>
          <w:sz w:val="24"/>
          <w:szCs w:val="24"/>
        </w:rPr>
      </w:pPr>
      <w:r w:rsidRPr="00747790">
        <w:rPr>
          <w:rFonts w:ascii="Times New Roman" w:hAnsi="Times New Roman" w:cs="Times New Roman"/>
          <w:sz w:val="24"/>
          <w:szCs w:val="24"/>
        </w:rPr>
        <w:t>5.2.2. Krajobraz kulturowy</w:t>
      </w:r>
    </w:p>
    <w:p w:rsidR="002354C7" w:rsidRDefault="002354C7" w:rsidP="00F2779B">
      <w:pPr>
        <w:tabs>
          <w:tab w:val="left" w:pos="-1701"/>
        </w:tabs>
        <w:autoSpaceDE w:val="0"/>
        <w:autoSpaceDN w:val="0"/>
        <w:adjustRightInd w:val="0"/>
        <w:spacing w:after="0"/>
        <w:ind w:left="1418" w:hanging="567"/>
        <w:jc w:val="both"/>
        <w:rPr>
          <w:rFonts w:ascii="Times New Roman" w:hAnsi="Times New Roman" w:cs="Times New Roman"/>
          <w:sz w:val="24"/>
          <w:szCs w:val="24"/>
        </w:rPr>
      </w:pPr>
      <w:r w:rsidRPr="00747790">
        <w:rPr>
          <w:rFonts w:ascii="Times New Roman" w:hAnsi="Times New Roman" w:cs="Times New Roman"/>
          <w:sz w:val="24"/>
          <w:szCs w:val="24"/>
        </w:rPr>
        <w:t xml:space="preserve">5.2.3. </w:t>
      </w:r>
      <w:r w:rsidR="00924E81" w:rsidRPr="00747790">
        <w:rPr>
          <w:rFonts w:ascii="Times New Roman" w:hAnsi="Times New Roman" w:cs="Times New Roman"/>
          <w:sz w:val="24"/>
          <w:szCs w:val="24"/>
        </w:rPr>
        <w:t xml:space="preserve">Zabytki objęte prawnymi formami ochrony - Gminną Ewidencją Zabytków </w:t>
      </w:r>
      <w:r w:rsidR="00F2779B">
        <w:rPr>
          <w:rFonts w:ascii="Times New Roman" w:hAnsi="Times New Roman" w:cs="Times New Roman"/>
          <w:sz w:val="24"/>
          <w:szCs w:val="24"/>
        </w:rPr>
        <w:t xml:space="preserve"> </w:t>
      </w:r>
      <w:r w:rsidR="00924E81" w:rsidRPr="00747790">
        <w:rPr>
          <w:rFonts w:ascii="Times New Roman" w:hAnsi="Times New Roman" w:cs="Times New Roman"/>
          <w:sz w:val="24"/>
          <w:szCs w:val="24"/>
        </w:rPr>
        <w:t>oraz wpisem do rejestru zabytków</w:t>
      </w:r>
    </w:p>
    <w:p w:rsidR="00DA7C6E" w:rsidRPr="00F20D88" w:rsidRDefault="00DA7C6E" w:rsidP="00F2779B">
      <w:pPr>
        <w:tabs>
          <w:tab w:val="left" w:pos="-1701"/>
        </w:tabs>
        <w:autoSpaceDE w:val="0"/>
        <w:autoSpaceDN w:val="0"/>
        <w:adjustRightInd w:val="0"/>
        <w:spacing w:after="0"/>
        <w:ind w:left="1418" w:hanging="567"/>
        <w:jc w:val="both"/>
        <w:rPr>
          <w:rFonts w:ascii="Times New Roman" w:hAnsi="Times New Roman" w:cs="Times New Roman"/>
          <w:sz w:val="24"/>
          <w:szCs w:val="24"/>
        </w:rPr>
      </w:pPr>
      <w:r w:rsidRPr="00F20D88">
        <w:rPr>
          <w:rFonts w:ascii="Times New Roman" w:hAnsi="Times New Roman" w:cs="Times New Roman"/>
          <w:sz w:val="24"/>
          <w:szCs w:val="24"/>
        </w:rPr>
        <w:t xml:space="preserve">5.2.4. Wojewódzka ewidencja cmentarzy </w:t>
      </w:r>
    </w:p>
    <w:p w:rsidR="002354C7" w:rsidRPr="00F20D88" w:rsidRDefault="002354C7" w:rsidP="00F2779B">
      <w:pPr>
        <w:autoSpaceDE w:val="0"/>
        <w:autoSpaceDN w:val="0"/>
        <w:adjustRightInd w:val="0"/>
        <w:spacing w:after="0"/>
        <w:ind w:left="426" w:firstLine="425"/>
        <w:jc w:val="both"/>
        <w:rPr>
          <w:rFonts w:ascii="Times New Roman" w:hAnsi="Times New Roman" w:cs="Times New Roman"/>
          <w:sz w:val="24"/>
          <w:szCs w:val="24"/>
        </w:rPr>
      </w:pPr>
      <w:r w:rsidRPr="00F20D88">
        <w:rPr>
          <w:rFonts w:ascii="Times New Roman" w:hAnsi="Times New Roman" w:cs="Times New Roman"/>
          <w:sz w:val="24"/>
          <w:szCs w:val="24"/>
        </w:rPr>
        <w:t>5.2.</w:t>
      </w:r>
      <w:r w:rsidR="00D76522" w:rsidRPr="00F20D88">
        <w:rPr>
          <w:rFonts w:ascii="Times New Roman" w:hAnsi="Times New Roman" w:cs="Times New Roman"/>
          <w:sz w:val="24"/>
          <w:szCs w:val="24"/>
        </w:rPr>
        <w:t>5</w:t>
      </w:r>
      <w:r w:rsidRPr="00F20D88">
        <w:rPr>
          <w:rFonts w:ascii="Times New Roman" w:hAnsi="Times New Roman" w:cs="Times New Roman"/>
          <w:sz w:val="24"/>
          <w:szCs w:val="24"/>
        </w:rPr>
        <w:t>. Zabytki ruchome</w:t>
      </w:r>
    </w:p>
    <w:p w:rsidR="002354C7" w:rsidRPr="00F20D88" w:rsidRDefault="002354C7" w:rsidP="00F2779B">
      <w:pPr>
        <w:autoSpaceDE w:val="0"/>
        <w:autoSpaceDN w:val="0"/>
        <w:adjustRightInd w:val="0"/>
        <w:spacing w:after="0"/>
        <w:ind w:left="426" w:firstLine="425"/>
        <w:jc w:val="both"/>
        <w:rPr>
          <w:rFonts w:ascii="Times New Roman" w:hAnsi="Times New Roman" w:cs="Times New Roman"/>
          <w:sz w:val="24"/>
          <w:szCs w:val="24"/>
        </w:rPr>
      </w:pPr>
      <w:r w:rsidRPr="00F20D88">
        <w:rPr>
          <w:rFonts w:ascii="Times New Roman" w:hAnsi="Times New Roman" w:cs="Times New Roman"/>
          <w:sz w:val="24"/>
          <w:szCs w:val="24"/>
        </w:rPr>
        <w:t>5.2.</w:t>
      </w:r>
      <w:r w:rsidR="00D76522" w:rsidRPr="00F20D88">
        <w:rPr>
          <w:rFonts w:ascii="Times New Roman" w:hAnsi="Times New Roman" w:cs="Times New Roman"/>
          <w:sz w:val="24"/>
          <w:szCs w:val="24"/>
        </w:rPr>
        <w:t>6.</w:t>
      </w:r>
      <w:r w:rsidRPr="00F20D88">
        <w:rPr>
          <w:rFonts w:ascii="Times New Roman" w:hAnsi="Times New Roman" w:cs="Times New Roman"/>
          <w:sz w:val="24"/>
          <w:szCs w:val="24"/>
        </w:rPr>
        <w:t xml:space="preserve"> Zabytki archeologiczne</w:t>
      </w:r>
    </w:p>
    <w:p w:rsidR="002354C7" w:rsidRPr="00F20D88" w:rsidRDefault="005F00B7" w:rsidP="00F2779B">
      <w:pPr>
        <w:autoSpaceDE w:val="0"/>
        <w:autoSpaceDN w:val="0"/>
        <w:adjustRightInd w:val="0"/>
        <w:spacing w:after="0"/>
        <w:ind w:left="426" w:firstLine="425"/>
        <w:jc w:val="both"/>
        <w:rPr>
          <w:rFonts w:ascii="Times New Roman" w:hAnsi="Times New Roman" w:cs="Times New Roman"/>
          <w:sz w:val="24"/>
          <w:szCs w:val="24"/>
        </w:rPr>
      </w:pPr>
      <w:r w:rsidRPr="00F20D88">
        <w:rPr>
          <w:rFonts w:ascii="Times New Roman" w:hAnsi="Times New Roman" w:cs="Times New Roman"/>
          <w:sz w:val="24"/>
          <w:szCs w:val="24"/>
        </w:rPr>
        <w:t>5.2.</w:t>
      </w:r>
      <w:r w:rsidR="00D76522" w:rsidRPr="00F20D88">
        <w:rPr>
          <w:rFonts w:ascii="Times New Roman" w:hAnsi="Times New Roman" w:cs="Times New Roman"/>
          <w:sz w:val="24"/>
          <w:szCs w:val="24"/>
        </w:rPr>
        <w:t>7</w:t>
      </w:r>
      <w:r w:rsidRPr="00F20D88">
        <w:rPr>
          <w:rFonts w:ascii="Times New Roman" w:hAnsi="Times New Roman" w:cs="Times New Roman"/>
          <w:sz w:val="24"/>
          <w:szCs w:val="24"/>
        </w:rPr>
        <w:t xml:space="preserve">. </w:t>
      </w:r>
      <w:r w:rsidR="002354C7" w:rsidRPr="00F20D88">
        <w:rPr>
          <w:rFonts w:ascii="Times New Roman" w:hAnsi="Times New Roman" w:cs="Times New Roman"/>
          <w:sz w:val="24"/>
          <w:szCs w:val="24"/>
        </w:rPr>
        <w:t>Dziedzictwo niematerialne</w:t>
      </w:r>
    </w:p>
    <w:p w:rsidR="006E3DE8" w:rsidRPr="00F20D88" w:rsidRDefault="006E3DE8" w:rsidP="00F2779B">
      <w:pPr>
        <w:autoSpaceDE w:val="0"/>
        <w:autoSpaceDN w:val="0"/>
        <w:adjustRightInd w:val="0"/>
        <w:spacing w:after="0"/>
        <w:ind w:left="426" w:firstLine="567"/>
        <w:jc w:val="both"/>
        <w:rPr>
          <w:rFonts w:ascii="Times New Roman" w:hAnsi="Times New Roman" w:cs="Times New Roman"/>
          <w:sz w:val="24"/>
          <w:szCs w:val="24"/>
        </w:rPr>
      </w:pPr>
    </w:p>
    <w:p w:rsidR="002354C7" w:rsidRPr="00747790" w:rsidRDefault="00924E81" w:rsidP="00924E81">
      <w:pPr>
        <w:autoSpaceDE w:val="0"/>
        <w:autoSpaceDN w:val="0"/>
        <w:adjustRightInd w:val="0"/>
        <w:spacing w:after="0" w:line="240" w:lineRule="auto"/>
        <w:ind w:left="426"/>
        <w:jc w:val="both"/>
        <w:rPr>
          <w:rFonts w:ascii="Times New Roman" w:hAnsi="Times New Roman" w:cs="Times New Roman"/>
          <w:sz w:val="24"/>
          <w:szCs w:val="24"/>
        </w:rPr>
      </w:pPr>
      <w:r w:rsidRPr="00747790">
        <w:rPr>
          <w:rFonts w:ascii="Times New Roman" w:hAnsi="Times New Roman" w:cs="Times New Roman"/>
          <w:sz w:val="24"/>
          <w:szCs w:val="24"/>
        </w:rPr>
        <w:t xml:space="preserve">5.3. </w:t>
      </w:r>
      <w:r w:rsidR="002354C7" w:rsidRPr="00747790">
        <w:rPr>
          <w:rFonts w:ascii="Times New Roman" w:hAnsi="Times New Roman" w:cs="Times New Roman"/>
          <w:sz w:val="24"/>
          <w:szCs w:val="24"/>
        </w:rPr>
        <w:t>Zabytki o naj</w:t>
      </w:r>
      <w:r w:rsidR="001F14D7" w:rsidRPr="00747790">
        <w:rPr>
          <w:rFonts w:ascii="Times New Roman" w:hAnsi="Times New Roman" w:cs="Times New Roman"/>
          <w:sz w:val="24"/>
          <w:szCs w:val="24"/>
        </w:rPr>
        <w:t>większym</w:t>
      </w:r>
      <w:r w:rsidR="002354C7" w:rsidRPr="00747790">
        <w:rPr>
          <w:rFonts w:ascii="Times New Roman" w:hAnsi="Times New Roman" w:cs="Times New Roman"/>
          <w:sz w:val="24"/>
          <w:szCs w:val="24"/>
        </w:rPr>
        <w:t xml:space="preserve"> znaczeniu dla gminy</w:t>
      </w:r>
    </w:p>
    <w:p w:rsidR="006E3DE8" w:rsidRPr="00747790" w:rsidRDefault="006E3DE8" w:rsidP="002354C7">
      <w:pPr>
        <w:autoSpaceDE w:val="0"/>
        <w:autoSpaceDN w:val="0"/>
        <w:adjustRightInd w:val="0"/>
        <w:spacing w:after="0" w:line="240" w:lineRule="auto"/>
        <w:ind w:left="426"/>
        <w:jc w:val="both"/>
        <w:rPr>
          <w:rFonts w:ascii="Times New Roman" w:hAnsi="Times New Roman" w:cs="Times New Roman"/>
          <w:sz w:val="24"/>
          <w:szCs w:val="24"/>
        </w:rPr>
      </w:pPr>
    </w:p>
    <w:p w:rsidR="002354C7" w:rsidRPr="00747790" w:rsidRDefault="002354C7" w:rsidP="00F85210">
      <w:pPr>
        <w:pStyle w:val="Akapitzlist"/>
        <w:numPr>
          <w:ilvl w:val="0"/>
          <w:numId w:val="2"/>
        </w:numPr>
        <w:autoSpaceDE w:val="0"/>
        <w:autoSpaceDN w:val="0"/>
        <w:adjustRightInd w:val="0"/>
        <w:spacing w:after="0" w:line="240" w:lineRule="auto"/>
        <w:jc w:val="both"/>
        <w:rPr>
          <w:rFonts w:ascii="Times New Roman" w:hAnsi="Times New Roman" w:cs="Times New Roman"/>
          <w:sz w:val="24"/>
          <w:szCs w:val="24"/>
        </w:rPr>
      </w:pPr>
      <w:r w:rsidRPr="00747790">
        <w:rPr>
          <w:rFonts w:ascii="Times New Roman" w:hAnsi="Times New Roman" w:cs="Times New Roman"/>
          <w:sz w:val="24"/>
          <w:szCs w:val="24"/>
        </w:rPr>
        <w:t>Ocena stan</w:t>
      </w:r>
      <w:r w:rsidR="001F14D7" w:rsidRPr="00747790">
        <w:rPr>
          <w:rFonts w:ascii="Times New Roman" w:hAnsi="Times New Roman" w:cs="Times New Roman"/>
          <w:sz w:val="24"/>
          <w:szCs w:val="24"/>
        </w:rPr>
        <w:t>u dziedzictwa kulturowego gminy - a</w:t>
      </w:r>
      <w:r w:rsidRPr="00747790">
        <w:rPr>
          <w:rFonts w:ascii="Times New Roman" w:hAnsi="Times New Roman" w:cs="Times New Roman"/>
          <w:sz w:val="24"/>
          <w:szCs w:val="24"/>
        </w:rPr>
        <w:t>naliza szans i zagrożeń</w:t>
      </w:r>
    </w:p>
    <w:p w:rsidR="00EA3005" w:rsidRPr="00747790" w:rsidRDefault="00EA3005" w:rsidP="00EA3005">
      <w:pPr>
        <w:pStyle w:val="Akapitzlist"/>
        <w:autoSpaceDE w:val="0"/>
        <w:autoSpaceDN w:val="0"/>
        <w:adjustRightInd w:val="0"/>
        <w:spacing w:after="0" w:line="240" w:lineRule="auto"/>
        <w:jc w:val="both"/>
        <w:rPr>
          <w:rFonts w:ascii="Times New Roman" w:hAnsi="Times New Roman" w:cs="Times New Roman"/>
          <w:sz w:val="24"/>
          <w:szCs w:val="24"/>
        </w:rPr>
      </w:pPr>
    </w:p>
    <w:p w:rsidR="00EA3005" w:rsidRPr="00747790" w:rsidRDefault="00EA3005" w:rsidP="00EA3005">
      <w:pPr>
        <w:pStyle w:val="Akapitzlist"/>
        <w:numPr>
          <w:ilvl w:val="0"/>
          <w:numId w:val="2"/>
        </w:numPr>
        <w:autoSpaceDE w:val="0"/>
        <w:autoSpaceDN w:val="0"/>
        <w:adjustRightInd w:val="0"/>
        <w:spacing w:after="0" w:line="240" w:lineRule="auto"/>
        <w:jc w:val="both"/>
        <w:rPr>
          <w:rFonts w:ascii="Times New Roman" w:hAnsi="Times New Roman" w:cs="Times New Roman"/>
          <w:sz w:val="24"/>
          <w:szCs w:val="24"/>
        </w:rPr>
      </w:pPr>
      <w:r w:rsidRPr="00747790">
        <w:rPr>
          <w:rFonts w:ascii="Times New Roman" w:hAnsi="Times New Roman" w:cs="Times New Roman"/>
          <w:sz w:val="24"/>
          <w:szCs w:val="24"/>
        </w:rPr>
        <w:t>Założenia programowe i kierunki działań programu opieki nad zabytkami</w:t>
      </w:r>
    </w:p>
    <w:p w:rsidR="006E3DE8" w:rsidRPr="00747790" w:rsidRDefault="006E3DE8" w:rsidP="00EA3005">
      <w:pPr>
        <w:autoSpaceDE w:val="0"/>
        <w:autoSpaceDN w:val="0"/>
        <w:adjustRightInd w:val="0"/>
        <w:spacing w:after="0" w:line="240" w:lineRule="auto"/>
        <w:jc w:val="both"/>
        <w:rPr>
          <w:rFonts w:ascii="Times New Roman" w:hAnsi="Times New Roman" w:cs="Times New Roman"/>
          <w:sz w:val="24"/>
          <w:szCs w:val="24"/>
        </w:rPr>
      </w:pPr>
    </w:p>
    <w:p w:rsidR="002354C7" w:rsidRPr="00747790" w:rsidRDefault="002354C7" w:rsidP="00F85210">
      <w:pPr>
        <w:pStyle w:val="Akapitzlist"/>
        <w:numPr>
          <w:ilvl w:val="0"/>
          <w:numId w:val="2"/>
        </w:numPr>
        <w:autoSpaceDE w:val="0"/>
        <w:autoSpaceDN w:val="0"/>
        <w:adjustRightInd w:val="0"/>
        <w:spacing w:after="0" w:line="240" w:lineRule="auto"/>
        <w:jc w:val="both"/>
        <w:rPr>
          <w:rFonts w:ascii="Times New Roman" w:hAnsi="Times New Roman" w:cs="Times New Roman"/>
          <w:sz w:val="24"/>
          <w:szCs w:val="24"/>
        </w:rPr>
      </w:pPr>
      <w:r w:rsidRPr="00747790">
        <w:rPr>
          <w:rFonts w:ascii="Times New Roman" w:hAnsi="Times New Roman" w:cs="Times New Roman"/>
          <w:sz w:val="24"/>
          <w:szCs w:val="24"/>
        </w:rPr>
        <w:t>Instrumentarium realizacji programu opieki nad zabytkami</w:t>
      </w:r>
    </w:p>
    <w:p w:rsidR="006E3DE8" w:rsidRPr="00747790" w:rsidRDefault="006E3DE8" w:rsidP="006E3DE8">
      <w:pPr>
        <w:pStyle w:val="Akapitzlist"/>
        <w:autoSpaceDE w:val="0"/>
        <w:autoSpaceDN w:val="0"/>
        <w:adjustRightInd w:val="0"/>
        <w:spacing w:after="0" w:line="240" w:lineRule="auto"/>
        <w:jc w:val="both"/>
        <w:rPr>
          <w:rFonts w:ascii="Times New Roman" w:hAnsi="Times New Roman" w:cs="Times New Roman"/>
          <w:sz w:val="24"/>
          <w:szCs w:val="24"/>
        </w:rPr>
      </w:pPr>
    </w:p>
    <w:p w:rsidR="006E3DE8" w:rsidRPr="00747790" w:rsidRDefault="002354C7" w:rsidP="006E3DE8">
      <w:pPr>
        <w:pStyle w:val="Akapitzlist"/>
        <w:numPr>
          <w:ilvl w:val="0"/>
          <w:numId w:val="2"/>
        </w:numPr>
        <w:autoSpaceDE w:val="0"/>
        <w:autoSpaceDN w:val="0"/>
        <w:adjustRightInd w:val="0"/>
        <w:spacing w:after="0" w:line="240" w:lineRule="auto"/>
        <w:jc w:val="both"/>
        <w:rPr>
          <w:rFonts w:ascii="Times New Roman" w:hAnsi="Times New Roman" w:cs="Times New Roman"/>
          <w:sz w:val="24"/>
          <w:szCs w:val="24"/>
        </w:rPr>
      </w:pPr>
      <w:r w:rsidRPr="00747790">
        <w:rPr>
          <w:rFonts w:ascii="Times New Roman" w:hAnsi="Times New Roman" w:cs="Times New Roman"/>
          <w:sz w:val="24"/>
          <w:szCs w:val="24"/>
        </w:rPr>
        <w:t>Zasady oceny realizacji programu opieki nad zabytkami</w:t>
      </w:r>
    </w:p>
    <w:p w:rsidR="001F14D7" w:rsidRPr="00747790" w:rsidRDefault="001F14D7" w:rsidP="001F14D7">
      <w:pPr>
        <w:pStyle w:val="Akapitzlist"/>
        <w:rPr>
          <w:rFonts w:ascii="Times New Roman" w:hAnsi="Times New Roman" w:cs="Times New Roman"/>
          <w:sz w:val="24"/>
          <w:szCs w:val="24"/>
        </w:rPr>
      </w:pPr>
    </w:p>
    <w:p w:rsidR="00A209F7" w:rsidRDefault="001F14D7" w:rsidP="001F14D7">
      <w:pPr>
        <w:pStyle w:val="Akapitzlist"/>
        <w:numPr>
          <w:ilvl w:val="0"/>
          <w:numId w:val="2"/>
        </w:numPr>
        <w:autoSpaceDE w:val="0"/>
        <w:autoSpaceDN w:val="0"/>
        <w:adjustRightInd w:val="0"/>
        <w:spacing w:after="0" w:line="240" w:lineRule="auto"/>
        <w:jc w:val="both"/>
        <w:rPr>
          <w:rFonts w:ascii="Times New Roman" w:hAnsi="Times New Roman" w:cs="Times New Roman"/>
          <w:sz w:val="24"/>
          <w:szCs w:val="24"/>
        </w:rPr>
      </w:pPr>
      <w:r w:rsidRPr="00747790">
        <w:rPr>
          <w:rFonts w:ascii="Times New Roman" w:hAnsi="Times New Roman" w:cs="Times New Roman"/>
          <w:sz w:val="24"/>
          <w:szCs w:val="24"/>
        </w:rPr>
        <w:t xml:space="preserve"> </w:t>
      </w:r>
      <w:r w:rsidR="002354C7" w:rsidRPr="00747790">
        <w:rPr>
          <w:rFonts w:ascii="Times New Roman" w:hAnsi="Times New Roman" w:cs="Times New Roman"/>
          <w:sz w:val="24"/>
          <w:szCs w:val="24"/>
        </w:rPr>
        <w:t>Źródła finansowania programu opieki nad zabytkami</w:t>
      </w:r>
    </w:p>
    <w:p w:rsidR="00747790" w:rsidRPr="00747790" w:rsidRDefault="00747790" w:rsidP="00747790">
      <w:pPr>
        <w:pStyle w:val="Akapitzlist"/>
        <w:rPr>
          <w:rFonts w:ascii="Times New Roman" w:hAnsi="Times New Roman" w:cs="Times New Roman"/>
          <w:sz w:val="24"/>
          <w:szCs w:val="24"/>
        </w:rPr>
      </w:pPr>
    </w:p>
    <w:p w:rsidR="00747790" w:rsidRDefault="00747790" w:rsidP="00747790">
      <w:pPr>
        <w:autoSpaceDE w:val="0"/>
        <w:autoSpaceDN w:val="0"/>
        <w:adjustRightInd w:val="0"/>
        <w:spacing w:after="0" w:line="240" w:lineRule="auto"/>
        <w:jc w:val="both"/>
        <w:rPr>
          <w:rFonts w:ascii="Times New Roman" w:hAnsi="Times New Roman" w:cs="Times New Roman"/>
          <w:sz w:val="24"/>
          <w:szCs w:val="24"/>
        </w:rPr>
      </w:pPr>
    </w:p>
    <w:p w:rsidR="00FD6E3F" w:rsidRDefault="00FD6E3F" w:rsidP="00747790">
      <w:pPr>
        <w:autoSpaceDE w:val="0"/>
        <w:autoSpaceDN w:val="0"/>
        <w:adjustRightInd w:val="0"/>
        <w:spacing w:after="0" w:line="240" w:lineRule="auto"/>
        <w:jc w:val="both"/>
        <w:rPr>
          <w:rFonts w:ascii="Times New Roman" w:hAnsi="Times New Roman" w:cs="Times New Roman"/>
          <w:sz w:val="24"/>
          <w:szCs w:val="24"/>
        </w:rPr>
      </w:pPr>
    </w:p>
    <w:p w:rsidR="00747790" w:rsidRDefault="00747790" w:rsidP="00747790">
      <w:pPr>
        <w:autoSpaceDE w:val="0"/>
        <w:autoSpaceDN w:val="0"/>
        <w:adjustRightInd w:val="0"/>
        <w:spacing w:after="0" w:line="240" w:lineRule="auto"/>
        <w:jc w:val="both"/>
        <w:rPr>
          <w:rFonts w:ascii="Times New Roman" w:hAnsi="Times New Roman" w:cs="Times New Roman"/>
          <w:sz w:val="24"/>
          <w:szCs w:val="24"/>
        </w:rPr>
      </w:pPr>
    </w:p>
    <w:p w:rsidR="00A209F7" w:rsidRDefault="0028095C" w:rsidP="007F489B">
      <w:pPr>
        <w:pStyle w:val="Akapitzlist"/>
        <w:numPr>
          <w:ilvl w:val="0"/>
          <w:numId w:val="5"/>
        </w:numPr>
        <w:autoSpaceDE w:val="0"/>
        <w:autoSpaceDN w:val="0"/>
        <w:adjustRightInd w:val="0"/>
        <w:spacing w:after="0" w:line="240" w:lineRule="auto"/>
        <w:ind w:left="23" w:hanging="23"/>
        <w:jc w:val="center"/>
        <w:rPr>
          <w:rFonts w:ascii="Times New Roman" w:hAnsi="Times New Roman" w:cs="Times New Roman"/>
          <w:b/>
          <w:bCs/>
          <w:sz w:val="28"/>
          <w:szCs w:val="28"/>
        </w:rPr>
      </w:pPr>
      <w:r w:rsidRPr="0028095C">
        <w:rPr>
          <w:rFonts w:ascii="Times New Roman" w:hAnsi="Times New Roman" w:cs="Times New Roman"/>
          <w:b/>
          <w:bCs/>
          <w:sz w:val="28"/>
          <w:szCs w:val="28"/>
        </w:rPr>
        <w:t>WSTĘP</w:t>
      </w:r>
    </w:p>
    <w:p w:rsidR="00A209F7" w:rsidRPr="0028095C" w:rsidRDefault="00A209F7" w:rsidP="00A209F7">
      <w:pPr>
        <w:autoSpaceDE w:val="0"/>
        <w:autoSpaceDN w:val="0"/>
        <w:adjustRightInd w:val="0"/>
        <w:spacing w:after="0" w:line="240" w:lineRule="auto"/>
        <w:jc w:val="both"/>
        <w:rPr>
          <w:rFonts w:ascii="Times New Roman" w:hAnsi="Times New Roman" w:cs="Times New Roman"/>
          <w:b/>
          <w:bCs/>
          <w:sz w:val="28"/>
          <w:szCs w:val="28"/>
        </w:rPr>
      </w:pPr>
    </w:p>
    <w:p w:rsidR="00AB7E21" w:rsidRPr="00A1565D" w:rsidRDefault="00AB7E21" w:rsidP="00363B2E">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Dziedzictwo Kulturowe jest dobrem publicznym i stanowi to legitymację dla jego ochrony. Zabytkowe budynki, budowle, historyczne miasta oraz ludowa architektura wsi jak również krajobrazy kulturowe chronione są dla współczesnych i następnych pokoleń. Największym zagrożeniem dla zabytków jest upływający nieubłaganie czas, dlatego też koniecznym staje się przygotować odpowiednie przepisy prawne, procedury oraz różnorodne programy aby interesy dziedzictwa kulturowego można była zharmonizować z pozostałymi celami gospodarczymi i społecznymi.</w:t>
      </w:r>
    </w:p>
    <w:p w:rsidR="00AB7E21" w:rsidRPr="00A1565D" w:rsidRDefault="00AB7E21" w:rsidP="00AB7E21">
      <w:pPr>
        <w:autoSpaceDE w:val="0"/>
        <w:autoSpaceDN w:val="0"/>
        <w:adjustRightInd w:val="0"/>
        <w:spacing w:after="0" w:line="240" w:lineRule="auto"/>
        <w:jc w:val="both"/>
        <w:rPr>
          <w:rFonts w:ascii="Times New Roman" w:eastAsia="TimesNewRomanPSMT" w:hAnsi="Times New Roman" w:cs="Times New Roman"/>
          <w:sz w:val="24"/>
          <w:szCs w:val="24"/>
        </w:rPr>
      </w:pPr>
    </w:p>
    <w:p w:rsidR="00A209F7" w:rsidRPr="00A1565D" w:rsidRDefault="00AB7E21" w:rsidP="00363B2E">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Gminny Program Opieki nad Zabytkami opracowany został w celu określenia strategicznych działań, które są niezbędne do sprawowania należytej opieki nad zabytkami na terenie Gminy Czarna w okresie 4 lat od wejścia Programu w życie. Jest on </w:t>
      </w:r>
      <w:r w:rsidR="00A209F7" w:rsidRPr="00A1565D">
        <w:rPr>
          <w:rFonts w:ascii="Times New Roman" w:eastAsia="TimesNewRomanPSMT" w:hAnsi="Times New Roman" w:cs="Times New Roman"/>
          <w:sz w:val="24"/>
          <w:szCs w:val="24"/>
        </w:rPr>
        <w:t>dokumentem uzupełniającym do innych aktów planowania w gminie</w:t>
      </w:r>
      <w:r w:rsidRPr="00A1565D">
        <w:rPr>
          <w:rFonts w:ascii="Times New Roman" w:eastAsia="TimesNewRomanPSMT" w:hAnsi="Times New Roman" w:cs="Times New Roman"/>
          <w:sz w:val="24"/>
          <w:szCs w:val="24"/>
        </w:rPr>
        <w:t xml:space="preserve"> (Studium</w:t>
      </w:r>
      <w:r w:rsidR="00EE4E1E" w:rsidRPr="00A1565D">
        <w:rPr>
          <w:rFonts w:ascii="Times New Roman" w:eastAsia="TimesNewRomanPSMT" w:hAnsi="Times New Roman" w:cs="Times New Roman"/>
          <w:sz w:val="24"/>
          <w:szCs w:val="24"/>
        </w:rPr>
        <w:t xml:space="preserve"> Uwarunkowań i Kierunków Z</w:t>
      </w:r>
      <w:r w:rsidR="00A209F7" w:rsidRPr="00A1565D">
        <w:rPr>
          <w:rFonts w:ascii="Times New Roman" w:eastAsia="TimesNewRomanPSMT" w:hAnsi="Times New Roman" w:cs="Times New Roman"/>
          <w:sz w:val="24"/>
          <w:szCs w:val="24"/>
        </w:rPr>
        <w:t>agos</w:t>
      </w:r>
      <w:r w:rsidR="00EE4E1E" w:rsidRPr="00A1565D">
        <w:rPr>
          <w:rFonts w:ascii="Times New Roman" w:eastAsia="TimesNewRomanPSMT" w:hAnsi="Times New Roman" w:cs="Times New Roman"/>
          <w:sz w:val="24"/>
          <w:szCs w:val="24"/>
        </w:rPr>
        <w:t>podarowania Przestrzennego G</w:t>
      </w:r>
      <w:r w:rsidRPr="00A1565D">
        <w:rPr>
          <w:rFonts w:ascii="Times New Roman" w:eastAsia="TimesNewRomanPSMT" w:hAnsi="Times New Roman" w:cs="Times New Roman"/>
          <w:sz w:val="24"/>
          <w:szCs w:val="24"/>
        </w:rPr>
        <w:t>miny Czarna</w:t>
      </w:r>
      <w:r w:rsidR="00EE4E1E" w:rsidRPr="00A1565D">
        <w:rPr>
          <w:rFonts w:ascii="Times New Roman" w:eastAsia="TimesNewRomanPSMT" w:hAnsi="Times New Roman" w:cs="Times New Roman"/>
          <w:sz w:val="24"/>
          <w:szCs w:val="24"/>
        </w:rPr>
        <w:t>, Miejscowych Planów Z</w:t>
      </w:r>
      <w:r w:rsidR="00A209F7" w:rsidRPr="00A1565D">
        <w:rPr>
          <w:rFonts w:ascii="Times New Roman" w:eastAsia="TimesNewRomanPSMT" w:hAnsi="Times New Roman" w:cs="Times New Roman"/>
          <w:sz w:val="24"/>
          <w:szCs w:val="24"/>
        </w:rPr>
        <w:t>a</w:t>
      </w:r>
      <w:r w:rsidR="00EE4E1E" w:rsidRPr="00A1565D">
        <w:rPr>
          <w:rFonts w:ascii="Times New Roman" w:eastAsia="TimesNewRomanPSMT" w:hAnsi="Times New Roman" w:cs="Times New Roman"/>
          <w:sz w:val="24"/>
          <w:szCs w:val="24"/>
        </w:rPr>
        <w:t>gospodarowania P</w:t>
      </w:r>
      <w:r w:rsidRPr="00A1565D">
        <w:rPr>
          <w:rFonts w:ascii="Times New Roman" w:eastAsia="TimesNewRomanPSMT" w:hAnsi="Times New Roman" w:cs="Times New Roman"/>
          <w:sz w:val="24"/>
          <w:szCs w:val="24"/>
        </w:rPr>
        <w:t>rzestrzennego</w:t>
      </w:r>
      <w:r w:rsidR="00A209F7" w:rsidRPr="00A1565D">
        <w:rPr>
          <w:rFonts w:ascii="Times New Roman" w:eastAsia="TimesNewRomanPSMT" w:hAnsi="Times New Roman" w:cs="Times New Roman"/>
          <w:sz w:val="24"/>
          <w:szCs w:val="24"/>
        </w:rPr>
        <w:t>).</w:t>
      </w:r>
    </w:p>
    <w:p w:rsidR="00AB7E21" w:rsidRPr="00A1565D" w:rsidRDefault="00AB7E21" w:rsidP="00AB7E21">
      <w:pPr>
        <w:autoSpaceDE w:val="0"/>
        <w:autoSpaceDN w:val="0"/>
        <w:adjustRightInd w:val="0"/>
        <w:spacing w:after="0" w:line="240" w:lineRule="auto"/>
        <w:ind w:firstLine="708"/>
        <w:jc w:val="both"/>
        <w:rPr>
          <w:rFonts w:ascii="Times New Roman" w:eastAsia="TimesNewRomanPSMT" w:hAnsi="Times New Roman" w:cs="Times New Roman"/>
          <w:sz w:val="24"/>
          <w:szCs w:val="24"/>
        </w:rPr>
      </w:pPr>
    </w:p>
    <w:p w:rsidR="00A209F7" w:rsidRPr="00A1565D" w:rsidRDefault="00AB7E21" w:rsidP="00363B2E">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Gminny </w:t>
      </w:r>
      <w:r w:rsidR="00A209F7" w:rsidRPr="00A1565D">
        <w:rPr>
          <w:rFonts w:ascii="Times New Roman" w:eastAsia="TimesNewRomanPSMT" w:hAnsi="Times New Roman" w:cs="Times New Roman"/>
          <w:sz w:val="24"/>
          <w:szCs w:val="24"/>
        </w:rPr>
        <w:t xml:space="preserve">Program Opieki nad Zabytkami jest dokumentem polityki administracyjnej </w:t>
      </w:r>
      <w:r w:rsidR="00A1565D">
        <w:rPr>
          <w:rFonts w:ascii="Times New Roman" w:eastAsia="TimesNewRomanPSMT" w:hAnsi="Times New Roman" w:cs="Times New Roman"/>
          <w:sz w:val="24"/>
          <w:szCs w:val="24"/>
        </w:rPr>
        <w:br/>
      </w:r>
      <w:r w:rsidR="00A209F7" w:rsidRPr="00A1565D">
        <w:rPr>
          <w:rFonts w:ascii="Times New Roman" w:eastAsia="TimesNewRomanPSMT" w:hAnsi="Times New Roman" w:cs="Times New Roman"/>
          <w:sz w:val="24"/>
          <w:szCs w:val="24"/>
        </w:rPr>
        <w:t>w zakresie</w:t>
      </w:r>
      <w:r w:rsidRPr="00A1565D">
        <w:rPr>
          <w:rFonts w:ascii="Times New Roman" w:eastAsia="TimesNewRomanPSMT" w:hAnsi="Times New Roman" w:cs="Times New Roman"/>
          <w:sz w:val="24"/>
          <w:szCs w:val="24"/>
        </w:rPr>
        <w:t xml:space="preserve"> </w:t>
      </w:r>
      <w:r w:rsidR="00A209F7" w:rsidRPr="00A1565D">
        <w:rPr>
          <w:rFonts w:ascii="Times New Roman" w:eastAsia="TimesNewRomanPSMT" w:hAnsi="Times New Roman" w:cs="Times New Roman"/>
          <w:sz w:val="24"/>
          <w:szCs w:val="24"/>
        </w:rPr>
        <w:t>podejmowanych działań dotyczących inicjowania, wspierania i koordynowania prac z</w:t>
      </w:r>
      <w:r w:rsidRPr="00A1565D">
        <w:rPr>
          <w:rFonts w:ascii="Times New Roman" w:eastAsia="TimesNewRomanPSMT" w:hAnsi="Times New Roman" w:cs="Times New Roman"/>
          <w:sz w:val="24"/>
          <w:szCs w:val="24"/>
        </w:rPr>
        <w:t xml:space="preserve"> </w:t>
      </w:r>
      <w:r w:rsidR="00A209F7" w:rsidRPr="00A1565D">
        <w:rPr>
          <w:rFonts w:ascii="Times New Roman" w:eastAsia="TimesNewRomanPSMT" w:hAnsi="Times New Roman" w:cs="Times New Roman"/>
          <w:sz w:val="24"/>
          <w:szCs w:val="24"/>
        </w:rPr>
        <w:t xml:space="preserve">dziedziny ochrony zabytków i krajobrazu kulturowego oraz upowszechniania </w:t>
      </w:r>
      <w:r w:rsidR="00A1565D">
        <w:rPr>
          <w:rFonts w:ascii="Times New Roman" w:eastAsia="TimesNewRomanPSMT" w:hAnsi="Times New Roman" w:cs="Times New Roman"/>
          <w:sz w:val="24"/>
          <w:szCs w:val="24"/>
        </w:rPr>
        <w:br/>
      </w:r>
      <w:r w:rsidR="00A209F7" w:rsidRPr="00A1565D">
        <w:rPr>
          <w:rFonts w:ascii="Times New Roman" w:eastAsia="TimesNewRomanPSMT" w:hAnsi="Times New Roman" w:cs="Times New Roman"/>
          <w:sz w:val="24"/>
          <w:szCs w:val="24"/>
        </w:rPr>
        <w:t>i promowania</w:t>
      </w:r>
      <w:r w:rsidRPr="00A1565D">
        <w:rPr>
          <w:rFonts w:ascii="Times New Roman" w:eastAsia="TimesNewRomanPSMT" w:hAnsi="Times New Roman" w:cs="Times New Roman"/>
          <w:sz w:val="24"/>
          <w:szCs w:val="24"/>
        </w:rPr>
        <w:t xml:space="preserve"> </w:t>
      </w:r>
      <w:r w:rsidR="00A209F7" w:rsidRPr="00A1565D">
        <w:rPr>
          <w:rFonts w:ascii="Times New Roman" w:eastAsia="TimesNewRomanPSMT" w:hAnsi="Times New Roman" w:cs="Times New Roman"/>
          <w:sz w:val="24"/>
          <w:szCs w:val="24"/>
        </w:rPr>
        <w:t>dziedzictwa kulturowego. Działania te określone są w odniesieniu do całej gminy jako</w:t>
      </w:r>
      <w:r w:rsidRPr="00A1565D">
        <w:rPr>
          <w:rFonts w:ascii="Times New Roman" w:eastAsia="TimesNewRomanPSMT" w:hAnsi="Times New Roman" w:cs="Times New Roman"/>
          <w:sz w:val="24"/>
          <w:szCs w:val="24"/>
        </w:rPr>
        <w:t xml:space="preserve"> </w:t>
      </w:r>
      <w:r w:rsidR="00A209F7" w:rsidRPr="00A1565D">
        <w:rPr>
          <w:rFonts w:ascii="Times New Roman" w:eastAsia="TimesNewRomanPSMT" w:hAnsi="Times New Roman" w:cs="Times New Roman"/>
          <w:sz w:val="24"/>
          <w:szCs w:val="24"/>
        </w:rPr>
        <w:t xml:space="preserve">jednostki </w:t>
      </w:r>
      <w:r w:rsidRPr="00A1565D">
        <w:rPr>
          <w:rFonts w:ascii="Times New Roman" w:eastAsia="TimesNewRomanPSMT" w:hAnsi="Times New Roman" w:cs="Times New Roman"/>
          <w:sz w:val="24"/>
          <w:szCs w:val="24"/>
        </w:rPr>
        <w:t>samorządu</w:t>
      </w:r>
      <w:r w:rsidR="00A209F7" w:rsidRPr="00A1565D">
        <w:rPr>
          <w:rFonts w:ascii="Times New Roman" w:eastAsia="TimesNewRomanPSMT" w:hAnsi="Times New Roman" w:cs="Times New Roman"/>
          <w:sz w:val="24"/>
          <w:szCs w:val="24"/>
        </w:rPr>
        <w:t xml:space="preserve"> </w:t>
      </w:r>
      <w:r w:rsidR="0028095C" w:rsidRPr="00A1565D">
        <w:rPr>
          <w:rFonts w:ascii="Times New Roman" w:eastAsia="TimesNewRomanPSMT" w:hAnsi="Times New Roman" w:cs="Times New Roman"/>
          <w:sz w:val="24"/>
          <w:szCs w:val="24"/>
        </w:rPr>
        <w:t>terytorialnego</w:t>
      </w:r>
      <w:r w:rsidR="00A209F7" w:rsidRPr="00A1565D">
        <w:rPr>
          <w:rFonts w:ascii="Times New Roman" w:eastAsia="TimesNewRomanPSMT" w:hAnsi="Times New Roman" w:cs="Times New Roman"/>
          <w:sz w:val="24"/>
          <w:szCs w:val="24"/>
        </w:rPr>
        <w:t>, a nie odnoszą się jedynie do władz gminy, których</w:t>
      </w:r>
      <w:r w:rsidR="0028095C" w:rsidRPr="00A1565D">
        <w:rPr>
          <w:rFonts w:ascii="Times New Roman" w:eastAsia="TimesNewRomanPSMT" w:hAnsi="Times New Roman" w:cs="Times New Roman"/>
          <w:sz w:val="24"/>
          <w:szCs w:val="24"/>
        </w:rPr>
        <w:t xml:space="preserve"> </w:t>
      </w:r>
      <w:r w:rsidR="00A209F7" w:rsidRPr="00A1565D">
        <w:rPr>
          <w:rFonts w:ascii="Times New Roman" w:eastAsia="TimesNewRomanPSMT" w:hAnsi="Times New Roman" w:cs="Times New Roman"/>
          <w:sz w:val="24"/>
          <w:szCs w:val="24"/>
        </w:rPr>
        <w:t>bezpośredni wpływ na działalność instytucji sprawujących w różnej formie opiekę nad</w:t>
      </w:r>
      <w:r w:rsidR="0028095C" w:rsidRPr="00A1565D">
        <w:rPr>
          <w:rFonts w:ascii="Times New Roman" w:eastAsia="TimesNewRomanPSMT" w:hAnsi="Times New Roman" w:cs="Times New Roman"/>
          <w:sz w:val="24"/>
          <w:szCs w:val="24"/>
        </w:rPr>
        <w:t xml:space="preserve"> </w:t>
      </w:r>
      <w:r w:rsidR="00A209F7" w:rsidRPr="00A1565D">
        <w:rPr>
          <w:rFonts w:ascii="Times New Roman" w:eastAsia="TimesNewRomanPSMT" w:hAnsi="Times New Roman" w:cs="Times New Roman"/>
          <w:sz w:val="24"/>
          <w:szCs w:val="24"/>
        </w:rPr>
        <w:t>zabytkami jest ograniczony tylko do nielicznych.</w:t>
      </w:r>
    </w:p>
    <w:p w:rsidR="00AB7E21" w:rsidRPr="00A1565D" w:rsidRDefault="00AB7E21" w:rsidP="00A209F7">
      <w:pPr>
        <w:autoSpaceDE w:val="0"/>
        <w:autoSpaceDN w:val="0"/>
        <w:adjustRightInd w:val="0"/>
        <w:spacing w:after="0" w:line="240" w:lineRule="auto"/>
        <w:jc w:val="both"/>
        <w:rPr>
          <w:rFonts w:ascii="Times New Roman" w:eastAsia="TimesNewRomanPSMT" w:hAnsi="Times New Roman" w:cs="Times New Roman"/>
          <w:sz w:val="24"/>
          <w:szCs w:val="24"/>
        </w:rPr>
      </w:pPr>
    </w:p>
    <w:p w:rsidR="00EE4E1E" w:rsidRPr="00A1565D" w:rsidRDefault="00A209F7" w:rsidP="00D53E65">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Program </w:t>
      </w:r>
      <w:r w:rsidR="0028095C" w:rsidRPr="00A1565D">
        <w:rPr>
          <w:rFonts w:ascii="Times New Roman" w:eastAsia="TimesNewRomanPSMT" w:hAnsi="Times New Roman" w:cs="Times New Roman"/>
          <w:sz w:val="24"/>
          <w:szCs w:val="24"/>
        </w:rPr>
        <w:t xml:space="preserve">określa zasady </w:t>
      </w:r>
      <w:r w:rsidRPr="00A1565D">
        <w:rPr>
          <w:rFonts w:ascii="Times New Roman" w:eastAsia="TimesNewRomanPSMT" w:hAnsi="Times New Roman" w:cs="Times New Roman"/>
          <w:sz w:val="24"/>
          <w:szCs w:val="24"/>
        </w:rPr>
        <w:t xml:space="preserve">współpracy </w:t>
      </w:r>
      <w:r w:rsidR="0028095C" w:rsidRPr="00A1565D">
        <w:rPr>
          <w:rFonts w:ascii="Times New Roman" w:eastAsia="TimesNewRomanPSMT" w:hAnsi="Times New Roman" w:cs="Times New Roman"/>
          <w:sz w:val="24"/>
          <w:szCs w:val="24"/>
        </w:rPr>
        <w:t>po</w:t>
      </w:r>
      <w:r w:rsidRPr="00A1565D">
        <w:rPr>
          <w:rFonts w:ascii="Times New Roman" w:eastAsia="TimesNewRomanPSMT" w:hAnsi="Times New Roman" w:cs="Times New Roman"/>
          <w:sz w:val="24"/>
          <w:szCs w:val="24"/>
        </w:rPr>
        <w:t>między samorządem gminy, właścicielami</w:t>
      </w:r>
      <w:r w:rsidR="0028095C" w:rsidRPr="00A1565D">
        <w:rPr>
          <w:rFonts w:ascii="Times New Roman" w:eastAsia="TimesNewRomanPSMT" w:hAnsi="Times New Roman" w:cs="Times New Roman"/>
          <w:sz w:val="24"/>
          <w:szCs w:val="24"/>
        </w:rPr>
        <w:t xml:space="preserve"> </w:t>
      </w:r>
      <w:r w:rsidRPr="00A1565D">
        <w:rPr>
          <w:rFonts w:ascii="Times New Roman" w:eastAsia="TimesNewRomanPSMT" w:hAnsi="Times New Roman" w:cs="Times New Roman"/>
          <w:sz w:val="24"/>
          <w:szCs w:val="24"/>
        </w:rPr>
        <w:t>zabytków i Wojewódzkim Konserwatorem Zabytków. Współpraca ta rozwijana w kolejnych</w:t>
      </w:r>
      <w:r w:rsidR="0028095C" w:rsidRPr="00A1565D">
        <w:rPr>
          <w:rFonts w:ascii="Times New Roman" w:eastAsia="TimesNewRomanPSMT" w:hAnsi="Times New Roman" w:cs="Times New Roman"/>
          <w:sz w:val="24"/>
          <w:szCs w:val="24"/>
        </w:rPr>
        <w:t xml:space="preserve"> </w:t>
      </w:r>
      <w:r w:rsidRPr="00A1565D">
        <w:rPr>
          <w:rFonts w:ascii="Times New Roman" w:eastAsia="TimesNewRomanPSMT" w:hAnsi="Times New Roman" w:cs="Times New Roman"/>
          <w:sz w:val="24"/>
          <w:szCs w:val="24"/>
        </w:rPr>
        <w:t>latach powinna przynieść lokalnej społeczności, i nie tylko, wymierne korzyści – zachowanie</w:t>
      </w:r>
      <w:r w:rsidR="0028095C" w:rsidRPr="00A1565D">
        <w:rPr>
          <w:rFonts w:ascii="Times New Roman" w:eastAsia="TimesNewRomanPSMT" w:hAnsi="Times New Roman" w:cs="Times New Roman"/>
          <w:sz w:val="24"/>
          <w:szCs w:val="24"/>
        </w:rPr>
        <w:t xml:space="preserve"> </w:t>
      </w:r>
      <w:r w:rsidRPr="00A1565D">
        <w:rPr>
          <w:rFonts w:ascii="Times New Roman" w:eastAsia="TimesNewRomanPSMT" w:hAnsi="Times New Roman" w:cs="Times New Roman"/>
          <w:sz w:val="24"/>
          <w:szCs w:val="24"/>
        </w:rPr>
        <w:t>naszego</w:t>
      </w:r>
      <w:r w:rsidR="0028095C" w:rsidRPr="00A1565D">
        <w:rPr>
          <w:rFonts w:ascii="Times New Roman" w:eastAsia="TimesNewRomanPSMT" w:hAnsi="Times New Roman" w:cs="Times New Roman"/>
          <w:sz w:val="24"/>
          <w:szCs w:val="24"/>
        </w:rPr>
        <w:t xml:space="preserve"> cennego</w:t>
      </w:r>
      <w:r w:rsidRPr="00A1565D">
        <w:rPr>
          <w:rFonts w:ascii="Times New Roman" w:eastAsia="TimesNewRomanPSMT" w:hAnsi="Times New Roman" w:cs="Times New Roman"/>
          <w:sz w:val="24"/>
          <w:szCs w:val="24"/>
        </w:rPr>
        <w:t xml:space="preserve"> dziedzictwa kulturowego dla przyszłych pokoleń.</w:t>
      </w:r>
      <w:r w:rsidR="0028095C" w:rsidRPr="00A1565D">
        <w:rPr>
          <w:rFonts w:ascii="Times New Roman" w:eastAsia="TimesNewRomanPSMT" w:hAnsi="Times New Roman" w:cs="Times New Roman"/>
          <w:sz w:val="24"/>
          <w:szCs w:val="24"/>
        </w:rPr>
        <w:t xml:space="preserve"> Program jest dokumentem uwzględniającym kierunki działań oraz zadania z zakresu opieki nad zabytkami i ma on na celu poprawę stanu zachowania cennego środowiska kulturowego Gminy Czarna. Dla realizacji tego celu, Program określa między innymi zasady finansowania i organizacji działań ochronnych wobec środowiska kulturowego.</w:t>
      </w:r>
    </w:p>
    <w:p w:rsidR="00A209F7" w:rsidRPr="00A1565D" w:rsidRDefault="0028095C" w:rsidP="00D53E65">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 </w:t>
      </w:r>
    </w:p>
    <w:p w:rsidR="00EE4E1E" w:rsidRPr="00A1565D" w:rsidRDefault="00EE4E1E" w:rsidP="00EE4E1E">
      <w:pPr>
        <w:autoSpaceDE w:val="0"/>
        <w:autoSpaceDN w:val="0"/>
        <w:adjustRightInd w:val="0"/>
        <w:spacing w:after="0" w:line="240" w:lineRule="auto"/>
        <w:ind w:firstLine="426"/>
        <w:jc w:val="both"/>
        <w:rPr>
          <w:rFonts w:ascii="Times New Roman" w:hAnsi="Times New Roman" w:cs="Times New Roman"/>
          <w:sz w:val="24"/>
          <w:szCs w:val="24"/>
        </w:rPr>
      </w:pPr>
      <w:r w:rsidRPr="00A1565D">
        <w:rPr>
          <w:rFonts w:ascii="Times New Roman" w:hAnsi="Times New Roman" w:cs="Times New Roman"/>
          <w:sz w:val="24"/>
          <w:szCs w:val="24"/>
        </w:rPr>
        <w:t>Przyjęty przez Radę Gminy w formie uchwały, gminny program opieki nad zabytkami jest elementem polityki samorządowej. Będzie on służyć podejmowaniu planowych działań dotyczących inicjowania, wspierania, koordynowania badań i prac z dziedziny ochrony zabytków i krajobrazu kulturowego oraz upowszechniania i promowania dziedzictwa kulturowego.</w:t>
      </w:r>
    </w:p>
    <w:p w:rsidR="00EE4E1E" w:rsidRPr="00A1565D" w:rsidRDefault="00EE4E1E" w:rsidP="00EE4E1E">
      <w:pPr>
        <w:autoSpaceDE w:val="0"/>
        <w:autoSpaceDN w:val="0"/>
        <w:adjustRightInd w:val="0"/>
        <w:spacing w:after="0" w:line="240" w:lineRule="auto"/>
        <w:ind w:firstLine="426"/>
        <w:jc w:val="both"/>
        <w:rPr>
          <w:rFonts w:ascii="Times New Roman" w:hAnsi="Times New Roman" w:cs="Times New Roman"/>
          <w:sz w:val="24"/>
          <w:szCs w:val="24"/>
        </w:rPr>
      </w:pPr>
    </w:p>
    <w:p w:rsidR="00EE4E1E" w:rsidRDefault="00EE4E1E" w:rsidP="00EE4E1E">
      <w:pPr>
        <w:autoSpaceDE w:val="0"/>
        <w:autoSpaceDN w:val="0"/>
        <w:adjustRightInd w:val="0"/>
        <w:spacing w:after="0" w:line="240" w:lineRule="auto"/>
        <w:ind w:firstLine="426"/>
        <w:jc w:val="both"/>
        <w:rPr>
          <w:rFonts w:ascii="Times New Roman" w:hAnsi="Times New Roman" w:cs="Times New Roman"/>
          <w:sz w:val="24"/>
          <w:szCs w:val="24"/>
        </w:rPr>
      </w:pPr>
      <w:r w:rsidRPr="00A1565D">
        <w:rPr>
          <w:rFonts w:ascii="Times New Roman" w:hAnsi="Times New Roman" w:cs="Times New Roman"/>
          <w:sz w:val="24"/>
          <w:szCs w:val="24"/>
        </w:rPr>
        <w:t xml:space="preserve">Program opieki nad zabytkami ma pomóc w aktywnym zarządzaniu zasobem stanowiącym dziedzictwo kulturowe gminy. Wskazane w programie działania są skierowane na poprawę stanu zabytków, ich rewaloryzację oraz zwiększenie dostępności do nich mieszkańców i turystów. Gminny program opieki nad zabytkami, m.in. poprzez działania edukacyjne, </w:t>
      </w:r>
      <w:r w:rsidR="00A1565D">
        <w:rPr>
          <w:rFonts w:ascii="Times New Roman" w:hAnsi="Times New Roman" w:cs="Times New Roman"/>
          <w:sz w:val="24"/>
          <w:szCs w:val="24"/>
        </w:rPr>
        <w:t xml:space="preserve">ma też budzić </w:t>
      </w:r>
      <w:r w:rsidRPr="00A1565D">
        <w:rPr>
          <w:rFonts w:ascii="Times New Roman" w:hAnsi="Times New Roman" w:cs="Times New Roman"/>
          <w:sz w:val="24"/>
          <w:szCs w:val="24"/>
        </w:rPr>
        <w:t xml:space="preserve">w lokalnej społeczności świadomość wspólnoty kulturowej, roli </w:t>
      </w:r>
      <w:r w:rsidR="00A1565D">
        <w:rPr>
          <w:rFonts w:ascii="Times New Roman" w:hAnsi="Times New Roman" w:cs="Times New Roman"/>
          <w:sz w:val="24"/>
          <w:szCs w:val="24"/>
        </w:rPr>
        <w:br/>
      </w:r>
      <w:r w:rsidRPr="00A1565D">
        <w:rPr>
          <w:rFonts w:ascii="Times New Roman" w:hAnsi="Times New Roman" w:cs="Times New Roman"/>
          <w:sz w:val="24"/>
          <w:szCs w:val="24"/>
        </w:rPr>
        <w:t>i znaczenia lokalnych wartości i wspólnych korzeni. Wspólna dbałość o zachowanie wartości kulturowych wzmacnia poczucie tożsamości, wspiera identyfikacje jednostki z tzw. małą ojczyzną.</w:t>
      </w:r>
    </w:p>
    <w:p w:rsidR="00F2779B" w:rsidRDefault="00F2779B" w:rsidP="00A70C1D">
      <w:pPr>
        <w:autoSpaceDE w:val="0"/>
        <w:autoSpaceDN w:val="0"/>
        <w:adjustRightInd w:val="0"/>
        <w:spacing w:after="0" w:line="240" w:lineRule="auto"/>
        <w:jc w:val="both"/>
        <w:rPr>
          <w:rFonts w:ascii="Times New Roman" w:hAnsi="Times New Roman" w:cs="Times New Roman"/>
          <w:sz w:val="24"/>
          <w:szCs w:val="24"/>
        </w:rPr>
      </w:pPr>
    </w:p>
    <w:p w:rsidR="0028095C" w:rsidRDefault="0028095C" w:rsidP="002A2BA8">
      <w:pPr>
        <w:pStyle w:val="Akapitzlist"/>
        <w:numPr>
          <w:ilvl w:val="0"/>
          <w:numId w:val="4"/>
        </w:numPr>
        <w:autoSpaceDE w:val="0"/>
        <w:autoSpaceDN w:val="0"/>
        <w:adjustRightInd w:val="0"/>
        <w:spacing w:after="0"/>
        <w:ind w:left="23" w:hanging="23"/>
        <w:jc w:val="center"/>
        <w:rPr>
          <w:rFonts w:ascii="Times New Roman" w:hAnsi="Times New Roman" w:cs="Times New Roman"/>
          <w:b/>
          <w:bCs/>
          <w:sz w:val="28"/>
          <w:szCs w:val="28"/>
        </w:rPr>
      </w:pPr>
      <w:r w:rsidRPr="0028095C">
        <w:rPr>
          <w:rFonts w:ascii="Times New Roman" w:hAnsi="Times New Roman" w:cs="Times New Roman"/>
          <w:b/>
          <w:bCs/>
          <w:sz w:val="28"/>
          <w:szCs w:val="28"/>
        </w:rPr>
        <w:lastRenderedPageBreak/>
        <w:t>PODSTAWA PRAWNA OPRACOWANIA GMINNEGO PROGRAMU OPIEKI NAD ZABYTKAMI</w:t>
      </w:r>
    </w:p>
    <w:p w:rsidR="00681A84" w:rsidRDefault="00681A84" w:rsidP="00A1565D">
      <w:pPr>
        <w:autoSpaceDE w:val="0"/>
        <w:autoSpaceDN w:val="0"/>
        <w:adjustRightInd w:val="0"/>
        <w:spacing w:after="0" w:line="240" w:lineRule="auto"/>
        <w:jc w:val="both"/>
        <w:rPr>
          <w:rFonts w:ascii="Times New Roman" w:hAnsi="Times New Roman" w:cs="Times New Roman"/>
          <w:sz w:val="28"/>
          <w:szCs w:val="28"/>
        </w:rPr>
      </w:pPr>
    </w:p>
    <w:p w:rsidR="00951F83" w:rsidRPr="00A1565D" w:rsidRDefault="00EB509D" w:rsidP="00D01EEF">
      <w:pPr>
        <w:spacing w:after="0" w:line="240" w:lineRule="auto"/>
        <w:ind w:firstLine="426"/>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Podstawę prawną opracowania gminnego program</w:t>
      </w:r>
      <w:r w:rsidR="00D53E65" w:rsidRPr="00A1565D">
        <w:rPr>
          <w:rFonts w:ascii="Times New Roman" w:eastAsia="Times New Roman" w:hAnsi="Times New Roman" w:cs="Times New Roman"/>
          <w:sz w:val="24"/>
          <w:szCs w:val="24"/>
        </w:rPr>
        <w:t>u opieki nad zabytkami określa u</w:t>
      </w:r>
      <w:r w:rsidRPr="00A1565D">
        <w:rPr>
          <w:rFonts w:ascii="Times New Roman" w:eastAsia="Times New Roman" w:hAnsi="Times New Roman" w:cs="Times New Roman"/>
          <w:sz w:val="24"/>
          <w:szCs w:val="24"/>
        </w:rPr>
        <w:t>stawa z dnia 23 lipca 2003 roku o ochronie zabytków i opiece nad zabytkami (</w:t>
      </w:r>
      <w:r w:rsidR="006A2648" w:rsidRPr="00A1565D">
        <w:rPr>
          <w:rFonts w:ascii="Times New Roman" w:eastAsia="Times New Roman" w:hAnsi="Times New Roman" w:cs="Times New Roman"/>
          <w:sz w:val="24"/>
          <w:szCs w:val="24"/>
        </w:rPr>
        <w:t xml:space="preserve">tekst jedn. </w:t>
      </w:r>
      <w:r w:rsidRPr="00A1565D">
        <w:rPr>
          <w:rFonts w:ascii="Times New Roman" w:eastAsia="Times New Roman" w:hAnsi="Times New Roman" w:cs="Times New Roman"/>
          <w:sz w:val="24"/>
          <w:szCs w:val="24"/>
        </w:rPr>
        <w:t>Dz. U. 20</w:t>
      </w:r>
      <w:r w:rsidR="006A2648" w:rsidRPr="00A1565D">
        <w:rPr>
          <w:rFonts w:ascii="Times New Roman" w:eastAsia="Times New Roman" w:hAnsi="Times New Roman" w:cs="Times New Roman"/>
          <w:sz w:val="24"/>
          <w:szCs w:val="24"/>
        </w:rPr>
        <w:t>2</w:t>
      </w:r>
      <w:r w:rsidR="006D3C40">
        <w:rPr>
          <w:rFonts w:ascii="Times New Roman" w:eastAsia="Times New Roman" w:hAnsi="Times New Roman" w:cs="Times New Roman"/>
          <w:sz w:val="24"/>
          <w:szCs w:val="24"/>
        </w:rPr>
        <w:t>4</w:t>
      </w:r>
      <w:r w:rsidR="00EE4E1E" w:rsidRPr="00A1565D">
        <w:rPr>
          <w:rFonts w:ascii="Times New Roman" w:eastAsia="Times New Roman" w:hAnsi="Times New Roman" w:cs="Times New Roman"/>
          <w:sz w:val="24"/>
          <w:szCs w:val="24"/>
        </w:rPr>
        <w:t xml:space="preserve"> </w:t>
      </w:r>
      <w:r w:rsidR="006A2648" w:rsidRPr="00A1565D">
        <w:rPr>
          <w:rFonts w:ascii="Times New Roman" w:eastAsia="Times New Roman" w:hAnsi="Times New Roman" w:cs="Times New Roman"/>
          <w:sz w:val="24"/>
          <w:szCs w:val="24"/>
        </w:rPr>
        <w:t xml:space="preserve">r., poz. </w:t>
      </w:r>
      <w:r w:rsidR="006D3C40">
        <w:rPr>
          <w:rFonts w:ascii="Times New Roman" w:eastAsia="Times New Roman" w:hAnsi="Times New Roman" w:cs="Times New Roman"/>
          <w:sz w:val="24"/>
          <w:szCs w:val="24"/>
        </w:rPr>
        <w:t>1292</w:t>
      </w:r>
      <w:r w:rsidR="006A2648" w:rsidRPr="00A1565D">
        <w:rPr>
          <w:rFonts w:ascii="Times New Roman" w:eastAsia="Times New Roman" w:hAnsi="Times New Roman" w:cs="Times New Roman"/>
          <w:sz w:val="24"/>
          <w:szCs w:val="24"/>
        </w:rPr>
        <w:t xml:space="preserve"> z pó</w:t>
      </w:r>
      <w:r w:rsidR="00951F83" w:rsidRPr="00A1565D">
        <w:rPr>
          <w:rFonts w:ascii="Times New Roman" w:eastAsia="Times New Roman" w:hAnsi="Times New Roman" w:cs="Times New Roman"/>
          <w:sz w:val="24"/>
          <w:szCs w:val="24"/>
        </w:rPr>
        <w:t>ź</w:t>
      </w:r>
      <w:r w:rsidR="006A2648" w:rsidRPr="00A1565D">
        <w:rPr>
          <w:rFonts w:ascii="Times New Roman" w:eastAsia="Times New Roman" w:hAnsi="Times New Roman" w:cs="Times New Roman"/>
          <w:sz w:val="24"/>
          <w:szCs w:val="24"/>
        </w:rPr>
        <w:t>n.zm)</w:t>
      </w:r>
      <w:r w:rsidR="00951F83" w:rsidRPr="00A1565D">
        <w:rPr>
          <w:rFonts w:ascii="Times New Roman" w:eastAsia="Times New Roman" w:hAnsi="Times New Roman" w:cs="Times New Roman"/>
          <w:sz w:val="24"/>
          <w:szCs w:val="24"/>
        </w:rPr>
        <w:t xml:space="preserve">. </w:t>
      </w:r>
    </w:p>
    <w:p w:rsidR="00951F83" w:rsidRPr="00A1565D" w:rsidRDefault="00951F83" w:rsidP="00D01EEF">
      <w:pPr>
        <w:spacing w:after="0" w:line="240" w:lineRule="auto"/>
        <w:jc w:val="both"/>
        <w:rPr>
          <w:rFonts w:ascii="Times New Roman" w:eastAsia="Times New Roman" w:hAnsi="Times New Roman" w:cs="Times New Roman"/>
          <w:sz w:val="24"/>
          <w:szCs w:val="24"/>
        </w:rPr>
      </w:pPr>
    </w:p>
    <w:p w:rsidR="00EB509D" w:rsidRPr="00A1565D" w:rsidRDefault="00EB509D" w:rsidP="002A2BA8">
      <w:pPr>
        <w:spacing w:after="0" w:line="360" w:lineRule="auto"/>
        <w:ind w:firstLine="426"/>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 xml:space="preserve">Artykuł 87 </w:t>
      </w:r>
      <w:r w:rsidR="00A30FF9" w:rsidRPr="00A1565D">
        <w:rPr>
          <w:rFonts w:ascii="Times New Roman" w:eastAsia="Times New Roman" w:hAnsi="Times New Roman" w:cs="Times New Roman"/>
          <w:sz w:val="24"/>
          <w:szCs w:val="24"/>
        </w:rPr>
        <w:t xml:space="preserve">ust.1 i ust. 3-6 </w:t>
      </w:r>
      <w:r w:rsidR="00951F83" w:rsidRPr="00A1565D">
        <w:rPr>
          <w:rFonts w:ascii="Times New Roman" w:eastAsia="Times New Roman" w:hAnsi="Times New Roman" w:cs="Times New Roman"/>
          <w:sz w:val="24"/>
          <w:szCs w:val="24"/>
        </w:rPr>
        <w:t xml:space="preserve">ustawy </w:t>
      </w:r>
      <w:r w:rsidRPr="00A1565D">
        <w:rPr>
          <w:rFonts w:ascii="Times New Roman" w:eastAsia="Times New Roman" w:hAnsi="Times New Roman" w:cs="Times New Roman"/>
          <w:sz w:val="24"/>
          <w:szCs w:val="24"/>
        </w:rPr>
        <w:t>stanowi, że:</w:t>
      </w:r>
    </w:p>
    <w:p w:rsidR="00EB509D" w:rsidRPr="00A1565D" w:rsidRDefault="00EB509D" w:rsidP="00D01EEF">
      <w:pPr>
        <w:spacing w:after="0" w:line="240" w:lineRule="auto"/>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 xml:space="preserve">- </w:t>
      </w:r>
      <w:r w:rsidR="00C937FE">
        <w:rPr>
          <w:rFonts w:ascii="Times New Roman" w:eastAsia="Times New Roman" w:hAnsi="Times New Roman" w:cs="Times New Roman"/>
          <w:sz w:val="24"/>
          <w:szCs w:val="24"/>
        </w:rPr>
        <w:t xml:space="preserve"> </w:t>
      </w:r>
      <w:r w:rsidR="00A30FF9" w:rsidRPr="00A1565D">
        <w:rPr>
          <w:rFonts w:ascii="Times New Roman" w:eastAsia="Times New Roman" w:hAnsi="Times New Roman" w:cs="Times New Roman"/>
          <w:sz w:val="24"/>
          <w:szCs w:val="24"/>
        </w:rPr>
        <w:t>w</w:t>
      </w:r>
      <w:r w:rsidRPr="00A1565D">
        <w:rPr>
          <w:rFonts w:ascii="Times New Roman" w:eastAsia="Times New Roman" w:hAnsi="Times New Roman" w:cs="Times New Roman"/>
          <w:sz w:val="24"/>
          <w:szCs w:val="24"/>
        </w:rPr>
        <w:t>ójt sporządza na okres 4 lat gminny program opieki nad zabytkami</w:t>
      </w:r>
    </w:p>
    <w:p w:rsidR="00EB509D" w:rsidRPr="00A1565D" w:rsidRDefault="00EB509D" w:rsidP="00D01EEF">
      <w:pPr>
        <w:spacing w:after="0" w:line="240" w:lineRule="auto"/>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 xml:space="preserve">- gminny program opieki nad zabytkami przyjmuje </w:t>
      </w:r>
      <w:r w:rsidR="00951F83" w:rsidRPr="00A1565D">
        <w:rPr>
          <w:rFonts w:ascii="Times New Roman" w:eastAsia="Times New Roman" w:hAnsi="Times New Roman" w:cs="Times New Roman"/>
          <w:sz w:val="24"/>
          <w:szCs w:val="24"/>
        </w:rPr>
        <w:t>R</w:t>
      </w:r>
      <w:r w:rsidRPr="00A1565D">
        <w:rPr>
          <w:rFonts w:ascii="Times New Roman" w:eastAsia="Times New Roman" w:hAnsi="Times New Roman" w:cs="Times New Roman"/>
          <w:sz w:val="24"/>
          <w:szCs w:val="24"/>
        </w:rPr>
        <w:t xml:space="preserve">ada </w:t>
      </w:r>
      <w:r w:rsidR="00951F83" w:rsidRPr="00A1565D">
        <w:rPr>
          <w:rFonts w:ascii="Times New Roman" w:eastAsia="Times New Roman" w:hAnsi="Times New Roman" w:cs="Times New Roman"/>
          <w:sz w:val="24"/>
          <w:szCs w:val="24"/>
        </w:rPr>
        <w:t>G</w:t>
      </w:r>
      <w:r w:rsidRPr="00A1565D">
        <w:rPr>
          <w:rFonts w:ascii="Times New Roman" w:eastAsia="Times New Roman" w:hAnsi="Times New Roman" w:cs="Times New Roman"/>
          <w:sz w:val="24"/>
          <w:szCs w:val="24"/>
        </w:rPr>
        <w:t>miny po uzyskaniu opinii wojewódzkiego konserwatora zabytków</w:t>
      </w:r>
    </w:p>
    <w:p w:rsidR="00EB509D" w:rsidRPr="00A1565D" w:rsidRDefault="00EB509D" w:rsidP="00D01EEF">
      <w:pPr>
        <w:spacing w:after="0" w:line="240" w:lineRule="auto"/>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 xml:space="preserve">- gminny program opieki nad zabytkami ogłaszany jest w wojewódzkim dzienniku </w:t>
      </w:r>
      <w:r w:rsidR="004A3606">
        <w:rPr>
          <w:rFonts w:ascii="Times New Roman" w:eastAsia="Times New Roman" w:hAnsi="Times New Roman" w:cs="Times New Roman"/>
          <w:sz w:val="24"/>
          <w:szCs w:val="24"/>
        </w:rPr>
        <w:t>u</w:t>
      </w:r>
      <w:r w:rsidRPr="00A1565D">
        <w:rPr>
          <w:rFonts w:ascii="Times New Roman" w:eastAsia="Times New Roman" w:hAnsi="Times New Roman" w:cs="Times New Roman"/>
          <w:sz w:val="24"/>
          <w:szCs w:val="24"/>
        </w:rPr>
        <w:t>rzędowym</w:t>
      </w:r>
    </w:p>
    <w:p w:rsidR="00EB509D" w:rsidRPr="00A1565D" w:rsidRDefault="00EB509D" w:rsidP="00D01EEF">
      <w:pPr>
        <w:spacing w:after="0" w:line="240" w:lineRule="auto"/>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 xml:space="preserve">- z realizacji programu opieki nad zabytkami </w:t>
      </w:r>
      <w:r w:rsidR="00A30FF9" w:rsidRPr="00A1565D">
        <w:rPr>
          <w:rFonts w:ascii="Times New Roman" w:eastAsia="Times New Roman" w:hAnsi="Times New Roman" w:cs="Times New Roman"/>
          <w:sz w:val="24"/>
          <w:szCs w:val="24"/>
        </w:rPr>
        <w:t>w</w:t>
      </w:r>
      <w:r w:rsidRPr="00A1565D">
        <w:rPr>
          <w:rFonts w:ascii="Times New Roman" w:eastAsia="Times New Roman" w:hAnsi="Times New Roman" w:cs="Times New Roman"/>
          <w:sz w:val="24"/>
          <w:szCs w:val="24"/>
        </w:rPr>
        <w:t xml:space="preserve">ójt sporządza, co 2 lata sprawozdanie, które zostaje przedstawione </w:t>
      </w:r>
      <w:r w:rsidR="00951F83" w:rsidRPr="00A1565D">
        <w:rPr>
          <w:rFonts w:ascii="Times New Roman" w:eastAsia="Times New Roman" w:hAnsi="Times New Roman" w:cs="Times New Roman"/>
          <w:sz w:val="24"/>
          <w:szCs w:val="24"/>
        </w:rPr>
        <w:t>R</w:t>
      </w:r>
      <w:r w:rsidRPr="00A1565D">
        <w:rPr>
          <w:rFonts w:ascii="Times New Roman" w:eastAsia="Times New Roman" w:hAnsi="Times New Roman" w:cs="Times New Roman"/>
          <w:sz w:val="24"/>
          <w:szCs w:val="24"/>
        </w:rPr>
        <w:t xml:space="preserve">adzie </w:t>
      </w:r>
      <w:r w:rsidR="00951F83" w:rsidRPr="00A1565D">
        <w:rPr>
          <w:rFonts w:ascii="Times New Roman" w:eastAsia="Times New Roman" w:hAnsi="Times New Roman" w:cs="Times New Roman"/>
          <w:sz w:val="24"/>
          <w:szCs w:val="24"/>
        </w:rPr>
        <w:t>G</w:t>
      </w:r>
      <w:r w:rsidRPr="00A1565D">
        <w:rPr>
          <w:rFonts w:ascii="Times New Roman" w:eastAsia="Times New Roman" w:hAnsi="Times New Roman" w:cs="Times New Roman"/>
          <w:sz w:val="24"/>
          <w:szCs w:val="24"/>
        </w:rPr>
        <w:t>miny</w:t>
      </w:r>
    </w:p>
    <w:p w:rsidR="00EB509D" w:rsidRPr="00A1565D" w:rsidRDefault="00EB509D" w:rsidP="00D01EEF">
      <w:pPr>
        <w:spacing w:after="0" w:line="240" w:lineRule="auto"/>
        <w:rPr>
          <w:rFonts w:ascii="Times New Roman" w:eastAsia="Times New Roman" w:hAnsi="Times New Roman" w:cs="Times New Roman"/>
          <w:sz w:val="24"/>
          <w:szCs w:val="24"/>
        </w:rPr>
      </w:pPr>
    </w:p>
    <w:p w:rsidR="00EB509D" w:rsidRPr="00A1565D" w:rsidRDefault="00EB509D" w:rsidP="002A2BA8">
      <w:pPr>
        <w:spacing w:after="0" w:line="360" w:lineRule="auto"/>
        <w:ind w:firstLine="426"/>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Ar</w:t>
      </w:r>
      <w:r w:rsidR="00B07EBA" w:rsidRPr="00A1565D">
        <w:rPr>
          <w:rFonts w:ascii="Times New Roman" w:eastAsia="Times New Roman" w:hAnsi="Times New Roman" w:cs="Times New Roman"/>
          <w:sz w:val="24"/>
          <w:szCs w:val="24"/>
        </w:rPr>
        <w:t xml:space="preserve">t. 87 ust. 2  </w:t>
      </w:r>
      <w:r w:rsidR="008F5A10" w:rsidRPr="00A1565D">
        <w:rPr>
          <w:rFonts w:ascii="Times New Roman" w:eastAsia="Times New Roman" w:hAnsi="Times New Roman" w:cs="Times New Roman"/>
          <w:sz w:val="24"/>
          <w:szCs w:val="24"/>
        </w:rPr>
        <w:t xml:space="preserve">w/w </w:t>
      </w:r>
      <w:r w:rsidR="00B07EBA" w:rsidRPr="00A1565D">
        <w:rPr>
          <w:rFonts w:ascii="Times New Roman" w:eastAsia="Times New Roman" w:hAnsi="Times New Roman" w:cs="Times New Roman"/>
          <w:sz w:val="24"/>
          <w:szCs w:val="24"/>
        </w:rPr>
        <w:t>u</w:t>
      </w:r>
      <w:r w:rsidRPr="00A1565D">
        <w:rPr>
          <w:rFonts w:ascii="Times New Roman" w:eastAsia="Times New Roman" w:hAnsi="Times New Roman" w:cs="Times New Roman"/>
          <w:sz w:val="24"/>
          <w:szCs w:val="24"/>
        </w:rPr>
        <w:t>stawy, wyznacza cel opracowania programu opieki nad zabytkami</w:t>
      </w:r>
      <w:r w:rsidR="00951F83" w:rsidRPr="00A1565D">
        <w:rPr>
          <w:rFonts w:ascii="Times New Roman" w:eastAsia="Times New Roman" w:hAnsi="Times New Roman" w:cs="Times New Roman"/>
          <w:sz w:val="24"/>
          <w:szCs w:val="24"/>
        </w:rPr>
        <w:t xml:space="preserve">: </w:t>
      </w:r>
    </w:p>
    <w:p w:rsidR="00EB509D" w:rsidRPr="00A1565D" w:rsidRDefault="00EB509D" w:rsidP="00D01EEF">
      <w:pPr>
        <w:spacing w:after="0" w:line="240" w:lineRule="auto"/>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 xml:space="preserve">- </w:t>
      </w:r>
      <w:r w:rsidR="00A30FF9" w:rsidRPr="00A1565D">
        <w:rPr>
          <w:rFonts w:ascii="Times New Roman" w:eastAsia="Times New Roman" w:hAnsi="Times New Roman" w:cs="Times New Roman"/>
          <w:sz w:val="24"/>
          <w:szCs w:val="24"/>
        </w:rPr>
        <w:t xml:space="preserve">uwzględnianie uwarunkowań ochrony zabytków, w tym krajobrazu kulturowego i </w:t>
      </w:r>
      <w:r w:rsidR="004A3606">
        <w:rPr>
          <w:rFonts w:ascii="Times New Roman" w:eastAsia="Times New Roman" w:hAnsi="Times New Roman" w:cs="Times New Roman"/>
          <w:sz w:val="24"/>
          <w:szCs w:val="24"/>
        </w:rPr>
        <w:t>d</w:t>
      </w:r>
      <w:r w:rsidR="00A30FF9" w:rsidRPr="00A1565D">
        <w:rPr>
          <w:rFonts w:ascii="Times New Roman" w:eastAsia="Times New Roman" w:hAnsi="Times New Roman" w:cs="Times New Roman"/>
          <w:sz w:val="24"/>
          <w:szCs w:val="24"/>
        </w:rPr>
        <w:t>ziedzictwa archeologicznego, łącznie z uwarunkowaniami ochrony przyrody i równowagi ekologicznej</w:t>
      </w:r>
      <w:r w:rsidRPr="00A1565D">
        <w:rPr>
          <w:rFonts w:ascii="Times New Roman" w:eastAsia="Times New Roman" w:hAnsi="Times New Roman" w:cs="Times New Roman"/>
          <w:sz w:val="24"/>
          <w:szCs w:val="24"/>
        </w:rPr>
        <w:t>,</w:t>
      </w:r>
    </w:p>
    <w:p w:rsidR="00EB509D" w:rsidRPr="00A1565D" w:rsidRDefault="00EB509D" w:rsidP="00D01EEF">
      <w:pPr>
        <w:spacing w:after="0" w:line="240" w:lineRule="auto"/>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-zahamowanie procesów degradacji zabytków i doprowadzenie do poprawy stanu ich zachowania,</w:t>
      </w:r>
    </w:p>
    <w:p w:rsidR="00EB509D" w:rsidRPr="00A1565D" w:rsidRDefault="00EB509D" w:rsidP="00D01EEF">
      <w:pPr>
        <w:spacing w:after="0" w:line="240" w:lineRule="auto"/>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 wyeksponowanie poszczególnych zabytków oraz walorów krajobrazu kulturowego,</w:t>
      </w:r>
    </w:p>
    <w:p w:rsidR="00EB509D" w:rsidRPr="00A1565D" w:rsidRDefault="00EB509D" w:rsidP="00D01EEF">
      <w:pPr>
        <w:spacing w:after="0" w:line="240" w:lineRule="auto"/>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 xml:space="preserve">- </w:t>
      </w:r>
      <w:r w:rsidR="00B07EBA" w:rsidRPr="00A1565D">
        <w:rPr>
          <w:rFonts w:ascii="Times New Roman" w:eastAsia="Times New Roman" w:hAnsi="Times New Roman" w:cs="Times New Roman"/>
          <w:sz w:val="24"/>
          <w:szCs w:val="24"/>
        </w:rPr>
        <w:t>podejmowanie działań zwiększających atrakcyjność zabytków dla potrzeb społecznych, turystycznych i edukacyjnych oraz wspieranie inicjatyw sprzyjających wzrostowi środków finansowych na opiekę nad zabytkami;</w:t>
      </w:r>
      <w:r w:rsidRPr="00A1565D">
        <w:rPr>
          <w:rFonts w:ascii="Times New Roman" w:eastAsia="Times New Roman" w:hAnsi="Times New Roman" w:cs="Times New Roman"/>
          <w:sz w:val="24"/>
          <w:szCs w:val="24"/>
        </w:rPr>
        <w:t>,</w:t>
      </w:r>
    </w:p>
    <w:p w:rsidR="00EB509D" w:rsidRPr="00A1565D" w:rsidRDefault="00EB509D" w:rsidP="00D01EEF">
      <w:pPr>
        <w:spacing w:after="0" w:line="240" w:lineRule="auto"/>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 xml:space="preserve">- </w:t>
      </w:r>
      <w:r w:rsidR="00B07EBA" w:rsidRPr="00A1565D">
        <w:rPr>
          <w:rFonts w:ascii="Times New Roman" w:eastAsia="Times New Roman" w:hAnsi="Times New Roman" w:cs="Times New Roman"/>
          <w:sz w:val="24"/>
          <w:szCs w:val="24"/>
        </w:rPr>
        <w:t>określenie warunków współpracy z właścicielami zabytków, eliminujących sytuacje konfliktowe związane z wykorzystaniem tych zabytków</w:t>
      </w:r>
      <w:r w:rsidRPr="00A1565D">
        <w:rPr>
          <w:rFonts w:ascii="Times New Roman" w:eastAsia="Times New Roman" w:hAnsi="Times New Roman" w:cs="Times New Roman"/>
          <w:sz w:val="24"/>
          <w:szCs w:val="24"/>
        </w:rPr>
        <w:t>,</w:t>
      </w:r>
    </w:p>
    <w:p w:rsidR="008F5A10" w:rsidRDefault="00EB509D" w:rsidP="002A2BA8">
      <w:pPr>
        <w:spacing w:after="0" w:line="240" w:lineRule="auto"/>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 xml:space="preserve">- </w:t>
      </w:r>
      <w:r w:rsidR="00B07EBA" w:rsidRPr="00A1565D">
        <w:rPr>
          <w:rFonts w:ascii="Times New Roman" w:eastAsia="Times New Roman" w:hAnsi="Times New Roman" w:cs="Times New Roman"/>
          <w:sz w:val="24"/>
          <w:szCs w:val="24"/>
        </w:rPr>
        <w:t>podejmowanie przedsięwzięć umożliwiających tworzenie miejsc pracy związanych z opieką nad zabytkami</w:t>
      </w:r>
      <w:r w:rsidRPr="00A1565D">
        <w:rPr>
          <w:rFonts w:ascii="Times New Roman" w:eastAsia="Times New Roman" w:hAnsi="Times New Roman" w:cs="Times New Roman"/>
          <w:sz w:val="24"/>
          <w:szCs w:val="24"/>
        </w:rPr>
        <w:t>.</w:t>
      </w:r>
    </w:p>
    <w:p w:rsidR="00EB509D" w:rsidRPr="00A1565D" w:rsidRDefault="00EB509D" w:rsidP="00D01EEF">
      <w:pPr>
        <w:spacing w:line="240" w:lineRule="auto"/>
        <w:ind w:firstLine="426"/>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 xml:space="preserve">Gminny program opieki nad zabytkami zostaje opracowany na podstawie gminnej ewidencji zabytków, sporządzanej przez </w:t>
      </w:r>
      <w:r w:rsidR="00951F83" w:rsidRPr="00A1565D">
        <w:rPr>
          <w:rFonts w:ascii="Times New Roman" w:eastAsia="Times New Roman" w:hAnsi="Times New Roman" w:cs="Times New Roman"/>
          <w:sz w:val="24"/>
          <w:szCs w:val="24"/>
        </w:rPr>
        <w:t>W</w:t>
      </w:r>
      <w:r w:rsidRPr="00A1565D">
        <w:rPr>
          <w:rFonts w:ascii="Times New Roman" w:eastAsia="Times New Roman" w:hAnsi="Times New Roman" w:cs="Times New Roman"/>
          <w:sz w:val="24"/>
          <w:szCs w:val="24"/>
        </w:rPr>
        <w:t xml:space="preserve">ójta i prowadzonej w formie </w:t>
      </w:r>
      <w:r w:rsidR="00B07EBA" w:rsidRPr="00A1565D">
        <w:rPr>
          <w:rFonts w:ascii="Times New Roman" w:eastAsia="Times New Roman" w:hAnsi="Times New Roman" w:cs="Times New Roman"/>
          <w:sz w:val="24"/>
          <w:szCs w:val="24"/>
        </w:rPr>
        <w:t xml:space="preserve">zbioru </w:t>
      </w:r>
      <w:r w:rsidRPr="00A1565D">
        <w:rPr>
          <w:rFonts w:ascii="Times New Roman" w:eastAsia="Times New Roman" w:hAnsi="Times New Roman" w:cs="Times New Roman"/>
          <w:sz w:val="24"/>
          <w:szCs w:val="24"/>
        </w:rPr>
        <w:t xml:space="preserve">kart adresowych zabytków nieruchomych znajdujących się na terenie gminy. </w:t>
      </w:r>
    </w:p>
    <w:p w:rsidR="00EB509D" w:rsidRPr="00A1565D" w:rsidRDefault="00B07EBA" w:rsidP="00375C75">
      <w:pPr>
        <w:spacing w:after="0"/>
        <w:ind w:firstLine="426"/>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 xml:space="preserve">W gminnej ewidencji zabytków powinny być ujęte: </w:t>
      </w:r>
    </w:p>
    <w:p w:rsidR="00EB509D" w:rsidRPr="00A1565D" w:rsidRDefault="00EB509D" w:rsidP="00D01EEF">
      <w:pPr>
        <w:spacing w:after="0" w:line="240" w:lineRule="auto"/>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w:t>
      </w:r>
      <w:r w:rsidR="00B07EBA" w:rsidRPr="00A1565D">
        <w:rPr>
          <w:rFonts w:ascii="Times New Roman" w:eastAsia="Times New Roman" w:hAnsi="Times New Roman" w:cs="Times New Roman"/>
          <w:sz w:val="24"/>
          <w:szCs w:val="24"/>
        </w:rPr>
        <w:t xml:space="preserve">   </w:t>
      </w:r>
      <w:r w:rsidRPr="00A1565D">
        <w:rPr>
          <w:rFonts w:ascii="Times New Roman" w:eastAsia="Times New Roman" w:hAnsi="Times New Roman" w:cs="Times New Roman"/>
          <w:sz w:val="24"/>
          <w:szCs w:val="24"/>
        </w:rPr>
        <w:t>zabytki nieruchome wpisane do rejestru,</w:t>
      </w:r>
    </w:p>
    <w:p w:rsidR="00EB509D" w:rsidRPr="00A1565D" w:rsidRDefault="00EB509D" w:rsidP="00D01EEF">
      <w:pPr>
        <w:spacing w:after="0" w:line="240" w:lineRule="auto"/>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w:t>
      </w:r>
      <w:r w:rsidR="00B07EBA" w:rsidRPr="00A1565D">
        <w:rPr>
          <w:rFonts w:ascii="Times New Roman" w:eastAsia="Times New Roman" w:hAnsi="Times New Roman" w:cs="Times New Roman"/>
          <w:sz w:val="24"/>
          <w:szCs w:val="24"/>
        </w:rPr>
        <w:t xml:space="preserve">   </w:t>
      </w:r>
      <w:r w:rsidRPr="00A1565D">
        <w:rPr>
          <w:rFonts w:ascii="Times New Roman" w:eastAsia="Times New Roman" w:hAnsi="Times New Roman" w:cs="Times New Roman"/>
          <w:sz w:val="24"/>
          <w:szCs w:val="24"/>
        </w:rPr>
        <w:t>inne zabytki nieruchome znajdujące się w wojewódzkiej ewidencji zabytków,</w:t>
      </w:r>
    </w:p>
    <w:p w:rsidR="002A2BA8" w:rsidRPr="00A70C1D" w:rsidRDefault="00EB509D" w:rsidP="00A70C1D">
      <w:pPr>
        <w:spacing w:line="240" w:lineRule="auto"/>
        <w:jc w:val="both"/>
        <w:rPr>
          <w:rFonts w:ascii="Times New Roman" w:eastAsia="Times New Roman" w:hAnsi="Times New Roman" w:cs="Times New Roman"/>
          <w:sz w:val="24"/>
          <w:szCs w:val="24"/>
        </w:rPr>
      </w:pPr>
      <w:r w:rsidRPr="00A1565D">
        <w:rPr>
          <w:rFonts w:ascii="Times New Roman" w:eastAsia="Times New Roman" w:hAnsi="Times New Roman" w:cs="Times New Roman"/>
          <w:sz w:val="24"/>
          <w:szCs w:val="24"/>
        </w:rPr>
        <w:t>-</w:t>
      </w:r>
      <w:r w:rsidR="00B07EBA" w:rsidRPr="00A1565D">
        <w:rPr>
          <w:rFonts w:ascii="Times New Roman" w:eastAsia="Times New Roman" w:hAnsi="Times New Roman" w:cs="Times New Roman"/>
          <w:sz w:val="24"/>
          <w:szCs w:val="24"/>
        </w:rPr>
        <w:t xml:space="preserve"> </w:t>
      </w:r>
      <w:r w:rsidRPr="00A1565D">
        <w:rPr>
          <w:rFonts w:ascii="Times New Roman" w:eastAsia="Times New Roman" w:hAnsi="Times New Roman" w:cs="Times New Roman"/>
          <w:sz w:val="24"/>
          <w:szCs w:val="24"/>
        </w:rPr>
        <w:t>inne zabytki nieruchome wyznaczone przez wójta w porozumieniu z wojew</w:t>
      </w:r>
      <w:r w:rsidR="00A70C1D">
        <w:rPr>
          <w:rFonts w:ascii="Times New Roman" w:eastAsia="Times New Roman" w:hAnsi="Times New Roman" w:cs="Times New Roman"/>
          <w:sz w:val="24"/>
          <w:szCs w:val="24"/>
        </w:rPr>
        <w:t xml:space="preserve">ódzkim konserwatorem zabytków. </w:t>
      </w:r>
    </w:p>
    <w:p w:rsidR="006E3DE8" w:rsidRPr="00F16E5A" w:rsidRDefault="00F16E5A" w:rsidP="007F489B">
      <w:pPr>
        <w:pStyle w:val="Akapitzlist"/>
        <w:numPr>
          <w:ilvl w:val="0"/>
          <w:numId w:val="3"/>
        </w:numPr>
        <w:autoSpaceDE w:val="0"/>
        <w:autoSpaceDN w:val="0"/>
        <w:adjustRightInd w:val="0"/>
        <w:spacing w:after="0"/>
        <w:ind w:left="0" w:firstLine="0"/>
        <w:jc w:val="center"/>
        <w:rPr>
          <w:rFonts w:ascii="Times New Roman" w:hAnsi="Times New Roman" w:cs="Times New Roman"/>
          <w:b/>
          <w:sz w:val="28"/>
          <w:szCs w:val="28"/>
        </w:rPr>
      </w:pPr>
      <w:r w:rsidRPr="00F16E5A">
        <w:rPr>
          <w:rFonts w:ascii="Times New Roman" w:hAnsi="Times New Roman" w:cs="Times New Roman"/>
          <w:b/>
          <w:sz w:val="28"/>
          <w:szCs w:val="28"/>
        </w:rPr>
        <w:t xml:space="preserve">UWARUNKOWANIA PRAWNE </w:t>
      </w:r>
      <w:r>
        <w:rPr>
          <w:rFonts w:ascii="Times New Roman" w:hAnsi="Times New Roman" w:cs="Times New Roman"/>
          <w:b/>
          <w:sz w:val="28"/>
          <w:szCs w:val="28"/>
        </w:rPr>
        <w:t xml:space="preserve">OCHRONY I OPIEKI NAD ZABYTKAMI </w:t>
      </w:r>
      <w:r w:rsidRPr="00F16E5A">
        <w:rPr>
          <w:rFonts w:ascii="Times New Roman" w:hAnsi="Times New Roman" w:cs="Times New Roman"/>
          <w:b/>
          <w:sz w:val="28"/>
          <w:szCs w:val="28"/>
        </w:rPr>
        <w:t>W POLSCE</w:t>
      </w:r>
    </w:p>
    <w:p w:rsidR="00846612" w:rsidRDefault="00846612" w:rsidP="00F16E5A">
      <w:pPr>
        <w:autoSpaceDE w:val="0"/>
        <w:autoSpaceDN w:val="0"/>
        <w:adjustRightInd w:val="0"/>
        <w:spacing w:after="0" w:line="240" w:lineRule="auto"/>
        <w:jc w:val="center"/>
        <w:rPr>
          <w:rFonts w:ascii="Times New Roman" w:hAnsi="Times New Roman" w:cs="Times New Roman"/>
          <w:b/>
          <w:sz w:val="28"/>
          <w:szCs w:val="28"/>
        </w:rPr>
      </w:pPr>
    </w:p>
    <w:p w:rsidR="00846612" w:rsidRPr="00A1565D" w:rsidRDefault="00846612" w:rsidP="008F5A10">
      <w:pPr>
        <w:autoSpaceDE w:val="0"/>
        <w:autoSpaceDN w:val="0"/>
        <w:adjustRightInd w:val="0"/>
        <w:spacing w:after="0" w:line="240" w:lineRule="auto"/>
        <w:ind w:firstLine="426"/>
        <w:jc w:val="both"/>
        <w:rPr>
          <w:rFonts w:ascii="Times New Roman" w:hAnsi="Times New Roman" w:cs="Times New Roman"/>
          <w:sz w:val="24"/>
          <w:szCs w:val="24"/>
        </w:rPr>
      </w:pPr>
      <w:r w:rsidRPr="00A1565D">
        <w:rPr>
          <w:rFonts w:ascii="Times New Roman" w:hAnsi="Times New Roman" w:cs="Times New Roman"/>
          <w:sz w:val="24"/>
          <w:szCs w:val="24"/>
        </w:rPr>
        <w:t xml:space="preserve">Zapisy odnoszące się do ochrony zabytków w Polsce zamieszczono w Konstytucji Rzeczypospolitej Polskiej </w:t>
      </w:r>
      <w:r w:rsidRPr="00A1565D">
        <w:rPr>
          <w:rFonts w:ascii="Times New Roman" w:eastAsia="TimesNewRomanPSMT" w:hAnsi="Times New Roman" w:cs="Times New Roman"/>
          <w:sz w:val="24"/>
          <w:szCs w:val="24"/>
        </w:rPr>
        <w:t xml:space="preserve">z dnia 2 kwietnia 1997 </w:t>
      </w:r>
      <w:r w:rsidRPr="00A1565D">
        <w:rPr>
          <w:rFonts w:ascii="Times New Roman" w:hAnsi="Times New Roman" w:cs="Times New Roman"/>
          <w:sz w:val="24"/>
          <w:szCs w:val="24"/>
        </w:rPr>
        <w:t>roku, w której zgodnie z artykułem 5 ochrona zabytków należy do konstytucyjnych obowiązków państwa.</w:t>
      </w:r>
    </w:p>
    <w:p w:rsidR="00846612" w:rsidRPr="00A1565D" w:rsidRDefault="00846612" w:rsidP="00A70C1D">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lastRenderedPageBreak/>
        <w:t xml:space="preserve">Podstawowym aktem prawnym regulującym zasady ochrony i opieki nad zabytkami </w:t>
      </w:r>
      <w:r w:rsidR="00325AE4">
        <w:rPr>
          <w:rFonts w:ascii="Times New Roman" w:eastAsia="TimesNewRomanPSMT" w:hAnsi="Times New Roman" w:cs="Times New Roman"/>
          <w:sz w:val="24"/>
          <w:szCs w:val="24"/>
        </w:rPr>
        <w:br/>
      </w:r>
      <w:r w:rsidRPr="00A1565D">
        <w:rPr>
          <w:rFonts w:ascii="Times New Roman" w:eastAsia="TimesNewRomanPSMT" w:hAnsi="Times New Roman" w:cs="Times New Roman"/>
          <w:sz w:val="24"/>
          <w:szCs w:val="24"/>
        </w:rPr>
        <w:t xml:space="preserve">w Polsce jest </w:t>
      </w:r>
      <w:r w:rsidRPr="0030198D">
        <w:rPr>
          <w:rFonts w:ascii="Times New Roman" w:hAnsi="Times New Roman" w:cs="Times New Roman"/>
          <w:bCs/>
          <w:sz w:val="24"/>
          <w:szCs w:val="24"/>
        </w:rPr>
        <w:t xml:space="preserve">ustawa z dnia 23 lipca 2003 roku o ochronie zabytków i opiece nad zabytkami </w:t>
      </w:r>
      <w:r w:rsidR="00517FD4" w:rsidRPr="0030198D">
        <w:rPr>
          <w:rFonts w:ascii="Times New Roman" w:eastAsia="Times New Roman" w:hAnsi="Times New Roman" w:cs="Times New Roman"/>
          <w:sz w:val="24"/>
          <w:szCs w:val="24"/>
        </w:rPr>
        <w:t>(te</w:t>
      </w:r>
      <w:r w:rsidR="00517FD4" w:rsidRPr="00A1565D">
        <w:rPr>
          <w:rFonts w:ascii="Times New Roman" w:eastAsia="Times New Roman" w:hAnsi="Times New Roman" w:cs="Times New Roman"/>
          <w:sz w:val="24"/>
          <w:szCs w:val="24"/>
        </w:rPr>
        <w:t xml:space="preserve">kst jednolity Dz. U. </w:t>
      </w:r>
      <w:r w:rsidR="00A405EA" w:rsidRPr="00A1565D">
        <w:rPr>
          <w:rFonts w:ascii="Times New Roman" w:eastAsia="Times New Roman" w:hAnsi="Times New Roman" w:cs="Times New Roman"/>
          <w:sz w:val="24"/>
          <w:szCs w:val="24"/>
        </w:rPr>
        <w:t xml:space="preserve">z </w:t>
      </w:r>
      <w:r w:rsidR="00517FD4" w:rsidRPr="00A1565D">
        <w:rPr>
          <w:rFonts w:ascii="Times New Roman" w:eastAsia="Times New Roman" w:hAnsi="Times New Roman" w:cs="Times New Roman"/>
          <w:sz w:val="24"/>
          <w:szCs w:val="24"/>
        </w:rPr>
        <w:t>202</w:t>
      </w:r>
      <w:r w:rsidR="00564C6B">
        <w:rPr>
          <w:rFonts w:ascii="Times New Roman" w:eastAsia="Times New Roman" w:hAnsi="Times New Roman" w:cs="Times New Roman"/>
          <w:sz w:val="24"/>
          <w:szCs w:val="24"/>
        </w:rPr>
        <w:t>4</w:t>
      </w:r>
      <w:r w:rsidR="00517FD4" w:rsidRPr="00A1565D">
        <w:rPr>
          <w:rFonts w:ascii="Times New Roman" w:eastAsia="Times New Roman" w:hAnsi="Times New Roman" w:cs="Times New Roman"/>
          <w:sz w:val="24"/>
          <w:szCs w:val="24"/>
        </w:rPr>
        <w:t xml:space="preserve"> r., poz. </w:t>
      </w:r>
      <w:r w:rsidR="00564C6B">
        <w:rPr>
          <w:rFonts w:ascii="Times New Roman" w:eastAsia="Times New Roman" w:hAnsi="Times New Roman" w:cs="Times New Roman"/>
          <w:sz w:val="24"/>
          <w:szCs w:val="24"/>
        </w:rPr>
        <w:t>1</w:t>
      </w:r>
      <w:r w:rsidR="00517FD4" w:rsidRPr="00A1565D">
        <w:rPr>
          <w:rFonts w:ascii="Times New Roman" w:eastAsia="Times New Roman" w:hAnsi="Times New Roman" w:cs="Times New Roman"/>
          <w:sz w:val="24"/>
          <w:szCs w:val="24"/>
        </w:rPr>
        <w:t>2</w:t>
      </w:r>
      <w:r w:rsidR="00564C6B">
        <w:rPr>
          <w:rFonts w:ascii="Times New Roman" w:eastAsia="Times New Roman" w:hAnsi="Times New Roman" w:cs="Times New Roman"/>
          <w:sz w:val="24"/>
          <w:szCs w:val="24"/>
        </w:rPr>
        <w:t>9</w:t>
      </w:r>
      <w:r w:rsidR="00517FD4" w:rsidRPr="00A1565D">
        <w:rPr>
          <w:rFonts w:ascii="Times New Roman" w:eastAsia="Times New Roman" w:hAnsi="Times New Roman" w:cs="Times New Roman"/>
          <w:sz w:val="24"/>
          <w:szCs w:val="24"/>
        </w:rPr>
        <w:t>2</w:t>
      </w:r>
      <w:r w:rsidR="007C64E9" w:rsidRPr="00A1565D">
        <w:rPr>
          <w:rFonts w:ascii="Times New Roman" w:eastAsia="Times New Roman" w:hAnsi="Times New Roman" w:cs="Times New Roman"/>
          <w:sz w:val="24"/>
          <w:szCs w:val="24"/>
        </w:rPr>
        <w:t xml:space="preserve"> z </w:t>
      </w:r>
      <w:proofErr w:type="spellStart"/>
      <w:r w:rsidR="007C64E9" w:rsidRPr="00A1565D">
        <w:rPr>
          <w:rFonts w:ascii="Times New Roman" w:eastAsia="Times New Roman" w:hAnsi="Times New Roman" w:cs="Times New Roman"/>
          <w:sz w:val="24"/>
          <w:szCs w:val="24"/>
        </w:rPr>
        <w:t>późn</w:t>
      </w:r>
      <w:proofErr w:type="spellEnd"/>
      <w:r w:rsidR="007C64E9" w:rsidRPr="00A1565D">
        <w:rPr>
          <w:rFonts w:ascii="Times New Roman" w:eastAsia="Times New Roman" w:hAnsi="Times New Roman" w:cs="Times New Roman"/>
          <w:sz w:val="24"/>
          <w:szCs w:val="24"/>
        </w:rPr>
        <w:t>.</w:t>
      </w:r>
      <w:r w:rsidR="00325AE4">
        <w:rPr>
          <w:rFonts w:ascii="Times New Roman" w:eastAsia="Times New Roman" w:hAnsi="Times New Roman" w:cs="Times New Roman"/>
          <w:sz w:val="24"/>
          <w:szCs w:val="24"/>
        </w:rPr>
        <w:t xml:space="preserve"> </w:t>
      </w:r>
      <w:proofErr w:type="spellStart"/>
      <w:r w:rsidR="007C64E9" w:rsidRPr="00A1565D">
        <w:rPr>
          <w:rFonts w:ascii="Times New Roman" w:eastAsia="Times New Roman" w:hAnsi="Times New Roman" w:cs="Times New Roman"/>
          <w:sz w:val="24"/>
          <w:szCs w:val="24"/>
        </w:rPr>
        <w:t>zm</w:t>
      </w:r>
      <w:proofErr w:type="spellEnd"/>
      <w:r w:rsidR="00517FD4" w:rsidRPr="00A1565D">
        <w:rPr>
          <w:rFonts w:ascii="Times New Roman" w:eastAsia="Times New Roman" w:hAnsi="Times New Roman" w:cs="Times New Roman"/>
          <w:sz w:val="24"/>
          <w:szCs w:val="24"/>
        </w:rPr>
        <w:t>)</w:t>
      </w:r>
      <w:r w:rsidR="00A70C1D">
        <w:rPr>
          <w:rFonts w:ascii="Times New Roman" w:eastAsia="TimesNewRomanPSMT" w:hAnsi="Times New Roman" w:cs="Times New Roman"/>
          <w:sz w:val="24"/>
          <w:szCs w:val="24"/>
        </w:rPr>
        <w:t xml:space="preserve">. </w:t>
      </w:r>
    </w:p>
    <w:p w:rsidR="003D2938" w:rsidRPr="00A1565D" w:rsidRDefault="00846612" w:rsidP="00A70C1D">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Ustawa stanowi podstawę prawną ochrony dziedzictwa kulturowego w Polsce. Określa ona przedmiot, zakres i formy ochrony zabytków oraz opieki nad nimi, zasady tworzenia krajowego programu ochrony z</w:t>
      </w:r>
      <w:r w:rsidR="00251B72" w:rsidRPr="00A1565D">
        <w:rPr>
          <w:rFonts w:ascii="Times New Roman" w:eastAsia="TimesNewRomanPSMT" w:hAnsi="Times New Roman" w:cs="Times New Roman"/>
          <w:sz w:val="24"/>
          <w:szCs w:val="24"/>
        </w:rPr>
        <w:t>a</w:t>
      </w:r>
      <w:r w:rsidRPr="00A1565D">
        <w:rPr>
          <w:rFonts w:ascii="Times New Roman" w:eastAsia="TimesNewRomanPSMT" w:hAnsi="Times New Roman" w:cs="Times New Roman"/>
          <w:sz w:val="24"/>
          <w:szCs w:val="24"/>
        </w:rPr>
        <w:t>bytków i opieki nad zabytkami oraz finansowania prac konserwatorskich, restauratorskich i robót budowlanych przy zabytkach, a także organi</w:t>
      </w:r>
      <w:r w:rsidR="00A70C1D">
        <w:rPr>
          <w:rFonts w:ascii="Times New Roman" w:eastAsia="TimesNewRomanPSMT" w:hAnsi="Times New Roman" w:cs="Times New Roman"/>
          <w:sz w:val="24"/>
          <w:szCs w:val="24"/>
        </w:rPr>
        <w:t>zację organów ochrony zabytków.</w:t>
      </w:r>
    </w:p>
    <w:p w:rsidR="00846612" w:rsidRPr="00A1565D" w:rsidRDefault="00846612" w:rsidP="00A70C1D">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Powyższa ustawa stanowi podstawę prawną do opracowania Gminnego Programu Opieki nad Zabytkami i </w:t>
      </w:r>
      <w:r w:rsidR="00251B72" w:rsidRPr="00A1565D">
        <w:rPr>
          <w:rFonts w:ascii="Times New Roman" w:eastAsia="TimesNewRomanPSMT" w:hAnsi="Times New Roman" w:cs="Times New Roman"/>
          <w:sz w:val="24"/>
          <w:szCs w:val="24"/>
        </w:rPr>
        <w:t>zobowiązuje w</w:t>
      </w:r>
      <w:r w:rsidRPr="00A1565D">
        <w:rPr>
          <w:rFonts w:ascii="Times New Roman" w:eastAsia="TimesNewRomanPSMT" w:hAnsi="Times New Roman" w:cs="Times New Roman"/>
          <w:sz w:val="24"/>
          <w:szCs w:val="24"/>
        </w:rPr>
        <w:t>ójta do sporządzenia na okres 4 lat gminnego</w:t>
      </w:r>
      <w:r w:rsidR="00A70C1D">
        <w:rPr>
          <w:rFonts w:ascii="Times New Roman" w:eastAsia="TimesNewRomanPSMT" w:hAnsi="Times New Roman" w:cs="Times New Roman"/>
          <w:sz w:val="24"/>
          <w:szCs w:val="24"/>
        </w:rPr>
        <w:t xml:space="preserve"> programu opieki nad zabytkami.</w:t>
      </w:r>
    </w:p>
    <w:p w:rsidR="00E61F30" w:rsidRPr="00A1565D" w:rsidRDefault="00A757E3" w:rsidP="00A70C1D">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Pr>
          <w:rFonts w:ascii="Times New Roman" w:hAnsi="Times New Roman" w:cs="Times New Roman"/>
          <w:bCs/>
          <w:sz w:val="24"/>
          <w:szCs w:val="24"/>
        </w:rPr>
        <w:t xml:space="preserve">Ochrona zabytków polega w szczególności </w:t>
      </w:r>
      <w:r w:rsidR="00E61F30" w:rsidRPr="00A1565D">
        <w:rPr>
          <w:rFonts w:ascii="Times New Roman" w:hAnsi="Times New Roman" w:cs="Times New Roman"/>
          <w:bCs/>
          <w:sz w:val="24"/>
          <w:szCs w:val="24"/>
        </w:rPr>
        <w:t xml:space="preserve">na podejmowaniu przez organy administracji publicznej działań mających na celu: </w:t>
      </w:r>
      <w:r w:rsidR="00E61F30" w:rsidRPr="00A1565D">
        <w:rPr>
          <w:rFonts w:ascii="Times New Roman" w:eastAsia="TimesNewRomanPSMT" w:hAnsi="Times New Roman" w:cs="Times New Roman"/>
          <w:sz w:val="24"/>
          <w:szCs w:val="24"/>
        </w:rPr>
        <w:t xml:space="preserve">zapewnienie warunków prawnych, organizacyjnych </w:t>
      </w:r>
      <w:r>
        <w:rPr>
          <w:rFonts w:ascii="Times New Roman" w:eastAsia="TimesNewRomanPSMT" w:hAnsi="Times New Roman" w:cs="Times New Roman"/>
          <w:sz w:val="24"/>
          <w:szCs w:val="24"/>
        </w:rPr>
        <w:t xml:space="preserve">       </w:t>
      </w:r>
      <w:r w:rsidR="00E61F30" w:rsidRPr="00A1565D">
        <w:rPr>
          <w:rFonts w:ascii="Times New Roman" w:eastAsia="TimesNewRomanPSMT" w:hAnsi="Times New Roman" w:cs="Times New Roman"/>
          <w:sz w:val="24"/>
          <w:szCs w:val="24"/>
        </w:rPr>
        <w:t xml:space="preserve">i finansowych umożliwiających trwałe zachowanie zabytków oraz ich zagospodarowanie </w:t>
      </w:r>
      <w:r>
        <w:rPr>
          <w:rFonts w:ascii="Times New Roman" w:eastAsia="TimesNewRomanPSMT" w:hAnsi="Times New Roman" w:cs="Times New Roman"/>
          <w:sz w:val="24"/>
          <w:szCs w:val="24"/>
        </w:rPr>
        <w:t xml:space="preserve">        </w:t>
      </w:r>
      <w:r w:rsidR="00E61F30" w:rsidRPr="00A1565D">
        <w:rPr>
          <w:rFonts w:ascii="Times New Roman" w:eastAsia="TimesNewRomanPSMT" w:hAnsi="Times New Roman" w:cs="Times New Roman"/>
          <w:sz w:val="24"/>
          <w:szCs w:val="24"/>
        </w:rPr>
        <w:t>i utrzymanie</w:t>
      </w:r>
      <w:r w:rsidR="00E61F30" w:rsidRPr="00A1565D">
        <w:rPr>
          <w:rFonts w:ascii="Times New Roman" w:hAnsi="Times New Roman" w:cs="Times New Roman"/>
          <w:sz w:val="24"/>
          <w:szCs w:val="24"/>
        </w:rPr>
        <w:t xml:space="preserve"> </w:t>
      </w:r>
      <w:r w:rsidR="00E61F30" w:rsidRPr="00A1565D">
        <w:rPr>
          <w:rFonts w:ascii="Times New Roman" w:eastAsia="TimesNewRomanPSMT" w:hAnsi="Times New Roman" w:cs="Times New Roman"/>
          <w:sz w:val="24"/>
          <w:szCs w:val="24"/>
        </w:rPr>
        <w:t>zapobieganie zagrożeniom mogącym spowodować uszczerbek dla wartości zabytków</w:t>
      </w:r>
      <w:r w:rsidR="00846612" w:rsidRPr="00A1565D">
        <w:rPr>
          <w:rFonts w:ascii="Times New Roman" w:eastAsia="TimesNewRomanPSMT" w:hAnsi="Times New Roman" w:cs="Times New Roman"/>
          <w:sz w:val="24"/>
          <w:szCs w:val="24"/>
        </w:rPr>
        <w:t xml:space="preserve">; </w:t>
      </w:r>
      <w:r w:rsidR="00E61F30" w:rsidRPr="00A1565D">
        <w:rPr>
          <w:rFonts w:ascii="Times New Roman" w:eastAsia="TimesNewRomanPSMT" w:hAnsi="Times New Roman" w:cs="Times New Roman"/>
          <w:sz w:val="24"/>
          <w:szCs w:val="24"/>
        </w:rPr>
        <w:t>udaremnianie niszczenia i niewłaściwego korzystania z zabytków</w:t>
      </w:r>
      <w:r w:rsidR="00846612" w:rsidRPr="00A1565D">
        <w:rPr>
          <w:rFonts w:ascii="Times New Roman" w:eastAsia="TimesNewRomanPSMT" w:hAnsi="Times New Roman" w:cs="Times New Roman"/>
          <w:sz w:val="24"/>
          <w:szCs w:val="24"/>
        </w:rPr>
        <w:t xml:space="preserve">; </w:t>
      </w:r>
      <w:r w:rsidR="004A3606">
        <w:rPr>
          <w:rFonts w:ascii="Times New Roman" w:eastAsia="TimesNewRomanPSMT" w:hAnsi="Times New Roman" w:cs="Times New Roman"/>
          <w:sz w:val="24"/>
          <w:szCs w:val="24"/>
        </w:rPr>
        <w:t>p</w:t>
      </w:r>
      <w:r w:rsidR="00E61F30" w:rsidRPr="00A1565D">
        <w:rPr>
          <w:rFonts w:ascii="Times New Roman" w:eastAsia="TimesNewRomanPSMT" w:hAnsi="Times New Roman" w:cs="Times New Roman"/>
          <w:sz w:val="24"/>
          <w:szCs w:val="24"/>
        </w:rPr>
        <w:t>rzeciwdziałanie kradzieży, zaginięciu lub nielegalnemu wywozowi zabytków za granicę</w:t>
      </w:r>
      <w:r w:rsidR="00846612" w:rsidRPr="00A1565D">
        <w:rPr>
          <w:rFonts w:ascii="Times New Roman" w:eastAsia="TimesNewRomanPSMT" w:hAnsi="Times New Roman" w:cs="Times New Roman"/>
          <w:sz w:val="24"/>
          <w:szCs w:val="24"/>
        </w:rPr>
        <w:t xml:space="preserve">; </w:t>
      </w:r>
      <w:r w:rsidR="00E61F30" w:rsidRPr="00A1565D">
        <w:rPr>
          <w:rFonts w:ascii="Times New Roman" w:eastAsia="TimesNewRomanPSMT" w:hAnsi="Times New Roman" w:cs="Times New Roman"/>
          <w:sz w:val="24"/>
          <w:szCs w:val="24"/>
        </w:rPr>
        <w:t>kontrolę stanu zachowania i przeznaczenia zabytków</w:t>
      </w:r>
      <w:r w:rsidR="00846612" w:rsidRPr="00A1565D">
        <w:rPr>
          <w:rFonts w:ascii="Times New Roman" w:eastAsia="TimesNewRomanPSMT" w:hAnsi="Times New Roman" w:cs="Times New Roman"/>
          <w:sz w:val="24"/>
          <w:szCs w:val="24"/>
        </w:rPr>
        <w:t xml:space="preserve">; </w:t>
      </w:r>
      <w:r w:rsidR="00E61F30" w:rsidRPr="00A1565D">
        <w:rPr>
          <w:rFonts w:ascii="Times New Roman" w:eastAsia="TimesNewRomanPSMT" w:hAnsi="Times New Roman" w:cs="Times New Roman"/>
          <w:sz w:val="24"/>
          <w:szCs w:val="24"/>
        </w:rPr>
        <w:t xml:space="preserve">uwzględnianie zadań ochronnych </w:t>
      </w:r>
      <w:r>
        <w:rPr>
          <w:rFonts w:ascii="Times New Roman" w:eastAsia="TimesNewRomanPSMT" w:hAnsi="Times New Roman" w:cs="Times New Roman"/>
          <w:sz w:val="24"/>
          <w:szCs w:val="24"/>
        </w:rPr>
        <w:t xml:space="preserve">        </w:t>
      </w:r>
      <w:r w:rsidR="00E61F30" w:rsidRPr="00A1565D">
        <w:rPr>
          <w:rFonts w:ascii="Times New Roman" w:eastAsia="TimesNewRomanPSMT" w:hAnsi="Times New Roman" w:cs="Times New Roman"/>
          <w:sz w:val="24"/>
          <w:szCs w:val="24"/>
        </w:rPr>
        <w:t xml:space="preserve">w planowaniu i zagospodarowaniu przestrzennym oraz przy kształtowaniu środowiska. </w:t>
      </w:r>
    </w:p>
    <w:p w:rsidR="00986EA5" w:rsidRPr="00A1565D" w:rsidRDefault="00E61F30" w:rsidP="00A70C1D">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A1565D">
        <w:rPr>
          <w:rFonts w:ascii="Times New Roman" w:hAnsi="Times New Roman" w:cs="Times New Roman"/>
          <w:bCs/>
          <w:sz w:val="24"/>
          <w:szCs w:val="24"/>
        </w:rPr>
        <w:t>Opieka nad zabytkiem sprawowana przez jego wł</w:t>
      </w:r>
      <w:r w:rsidR="00A757E3">
        <w:rPr>
          <w:rFonts w:ascii="Times New Roman" w:hAnsi="Times New Roman" w:cs="Times New Roman"/>
          <w:bCs/>
          <w:sz w:val="24"/>
          <w:szCs w:val="24"/>
        </w:rPr>
        <w:t>aściciela lub posiadacza polega</w:t>
      </w:r>
      <w:r w:rsidRPr="00A1565D">
        <w:rPr>
          <w:rFonts w:ascii="Times New Roman" w:hAnsi="Times New Roman" w:cs="Times New Roman"/>
          <w:bCs/>
          <w:sz w:val="24"/>
          <w:szCs w:val="24"/>
        </w:rPr>
        <w:t xml:space="preserve"> </w:t>
      </w:r>
      <w:r w:rsidR="00325AE4">
        <w:rPr>
          <w:rFonts w:ascii="Times New Roman" w:hAnsi="Times New Roman" w:cs="Times New Roman"/>
          <w:bCs/>
          <w:sz w:val="24"/>
          <w:szCs w:val="24"/>
        </w:rPr>
        <w:br/>
      </w:r>
      <w:r w:rsidR="00A757E3">
        <w:rPr>
          <w:rFonts w:ascii="Times New Roman" w:hAnsi="Times New Roman" w:cs="Times New Roman"/>
          <w:bCs/>
          <w:sz w:val="24"/>
          <w:szCs w:val="24"/>
        </w:rPr>
        <w:t>w szczególności</w:t>
      </w:r>
      <w:r w:rsidRPr="00A1565D">
        <w:rPr>
          <w:rFonts w:ascii="Times New Roman" w:hAnsi="Times New Roman" w:cs="Times New Roman"/>
          <w:bCs/>
          <w:sz w:val="24"/>
          <w:szCs w:val="24"/>
        </w:rPr>
        <w:t xml:space="preserve"> na zapewnieniu warunków:</w:t>
      </w:r>
      <w:r w:rsidR="00846612" w:rsidRPr="00A1565D">
        <w:rPr>
          <w:rFonts w:ascii="Times New Roman" w:eastAsia="TimesNewRomanPSMT" w:hAnsi="Times New Roman" w:cs="Times New Roman"/>
          <w:sz w:val="24"/>
          <w:szCs w:val="24"/>
        </w:rPr>
        <w:t xml:space="preserve"> </w:t>
      </w:r>
      <w:r w:rsidR="00325AE4">
        <w:rPr>
          <w:rFonts w:ascii="Times New Roman" w:eastAsia="TimesNewRomanPSMT" w:hAnsi="Times New Roman" w:cs="Times New Roman"/>
          <w:sz w:val="24"/>
          <w:szCs w:val="24"/>
        </w:rPr>
        <w:t>naukowego badania</w:t>
      </w:r>
      <w:r w:rsidRPr="00A1565D">
        <w:rPr>
          <w:rFonts w:ascii="Times New Roman" w:eastAsia="TimesNewRomanPSMT" w:hAnsi="Times New Roman" w:cs="Times New Roman"/>
          <w:sz w:val="24"/>
          <w:szCs w:val="24"/>
        </w:rPr>
        <w:t xml:space="preserve"> i dokumentowania zabytku</w:t>
      </w:r>
      <w:r w:rsidRPr="00A1565D">
        <w:rPr>
          <w:rFonts w:ascii="Times New Roman" w:hAnsi="Times New Roman" w:cs="Times New Roman"/>
          <w:sz w:val="24"/>
          <w:szCs w:val="24"/>
        </w:rPr>
        <w:t xml:space="preserve"> </w:t>
      </w:r>
      <w:r w:rsidRPr="00A1565D">
        <w:rPr>
          <w:rFonts w:ascii="Times New Roman" w:eastAsia="TimesNewRomanPSMT" w:hAnsi="Times New Roman" w:cs="Times New Roman"/>
          <w:sz w:val="24"/>
          <w:szCs w:val="24"/>
        </w:rPr>
        <w:t>prowadzenia prac konserwatorskich, restauratorskich i robót budowlanych przy zabytku</w:t>
      </w:r>
      <w:r w:rsidR="00846612" w:rsidRPr="00A1565D">
        <w:rPr>
          <w:rFonts w:ascii="Times New Roman" w:eastAsia="TimesNewRomanPSMT" w:hAnsi="Times New Roman" w:cs="Times New Roman"/>
          <w:sz w:val="24"/>
          <w:szCs w:val="24"/>
        </w:rPr>
        <w:t xml:space="preserve">; </w:t>
      </w:r>
      <w:r w:rsidRPr="00A1565D">
        <w:rPr>
          <w:rFonts w:ascii="Times New Roman" w:eastAsia="TimesNewRomanPSMT" w:hAnsi="Times New Roman" w:cs="Times New Roman"/>
          <w:sz w:val="24"/>
          <w:szCs w:val="24"/>
        </w:rPr>
        <w:t>zabe</w:t>
      </w:r>
      <w:r w:rsidR="00325AE4">
        <w:rPr>
          <w:rFonts w:ascii="Times New Roman" w:eastAsia="TimesNewRomanPSMT" w:hAnsi="Times New Roman" w:cs="Times New Roman"/>
          <w:sz w:val="24"/>
          <w:szCs w:val="24"/>
        </w:rPr>
        <w:t>zpieczenia i utrzymania zabytku</w:t>
      </w:r>
      <w:r w:rsidRPr="00A1565D">
        <w:rPr>
          <w:rFonts w:ascii="Times New Roman" w:eastAsia="TimesNewRomanPSMT" w:hAnsi="Times New Roman" w:cs="Times New Roman"/>
          <w:sz w:val="24"/>
          <w:szCs w:val="24"/>
        </w:rPr>
        <w:t xml:space="preserve"> oraz jego otoczenia w jak najlepszym stanie</w:t>
      </w:r>
      <w:r w:rsidR="00846612" w:rsidRPr="00A1565D">
        <w:rPr>
          <w:rFonts w:ascii="Times New Roman" w:eastAsia="TimesNewRomanPSMT" w:hAnsi="Times New Roman" w:cs="Times New Roman"/>
          <w:sz w:val="24"/>
          <w:szCs w:val="24"/>
        </w:rPr>
        <w:t xml:space="preserve">; </w:t>
      </w:r>
      <w:r w:rsidRPr="00A1565D">
        <w:rPr>
          <w:rFonts w:ascii="Times New Roman" w:eastAsia="TimesNewRomanPSMT" w:hAnsi="Times New Roman" w:cs="Times New Roman"/>
          <w:sz w:val="24"/>
          <w:szCs w:val="24"/>
        </w:rPr>
        <w:t>korzystania z zabytku w sposób zapewniający trwałe zachowanie jego wartości</w:t>
      </w:r>
      <w:r w:rsidR="00846612" w:rsidRPr="00A1565D">
        <w:rPr>
          <w:rFonts w:ascii="Times New Roman" w:eastAsia="TimesNewRomanPSMT" w:hAnsi="Times New Roman" w:cs="Times New Roman"/>
          <w:sz w:val="24"/>
          <w:szCs w:val="24"/>
        </w:rPr>
        <w:t xml:space="preserve">; </w:t>
      </w:r>
      <w:r w:rsidRPr="00A1565D">
        <w:rPr>
          <w:rFonts w:ascii="Times New Roman" w:eastAsia="TimesNewRomanPSMT" w:hAnsi="Times New Roman" w:cs="Times New Roman"/>
          <w:sz w:val="24"/>
          <w:szCs w:val="24"/>
        </w:rPr>
        <w:t xml:space="preserve">popularyzowania </w:t>
      </w:r>
      <w:r w:rsidR="00986EA5" w:rsidRPr="00A1565D">
        <w:rPr>
          <w:rFonts w:ascii="Times New Roman" w:eastAsia="TimesNewRomanPSMT" w:hAnsi="Times New Roman" w:cs="Times New Roman"/>
          <w:sz w:val="24"/>
          <w:szCs w:val="24"/>
        </w:rPr>
        <w:br/>
      </w:r>
      <w:r w:rsidRPr="00A1565D">
        <w:rPr>
          <w:rFonts w:ascii="Times New Roman" w:eastAsia="TimesNewRomanPSMT" w:hAnsi="Times New Roman" w:cs="Times New Roman"/>
          <w:sz w:val="24"/>
          <w:szCs w:val="24"/>
        </w:rPr>
        <w:t>i upowszechniania wiedzy o zabytku oraz jego znaczeniu dla historii i kultury</w:t>
      </w:r>
      <w:r w:rsidR="00A70C1D">
        <w:rPr>
          <w:rFonts w:ascii="Times New Roman" w:eastAsia="TimesNewRomanPSMT" w:hAnsi="Times New Roman" w:cs="Times New Roman"/>
          <w:sz w:val="24"/>
          <w:szCs w:val="24"/>
        </w:rPr>
        <w:t>.</w:t>
      </w:r>
    </w:p>
    <w:p w:rsidR="00846612" w:rsidRPr="00A1565D" w:rsidRDefault="00846612" w:rsidP="007C64E9">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Ustawowej ochronie </w:t>
      </w:r>
      <w:r w:rsidR="00E61F30" w:rsidRPr="00A1565D">
        <w:rPr>
          <w:rFonts w:ascii="Times New Roman" w:eastAsia="TimesNewRomanPSMT" w:hAnsi="Times New Roman" w:cs="Times New Roman"/>
          <w:sz w:val="24"/>
          <w:szCs w:val="24"/>
        </w:rPr>
        <w:t xml:space="preserve">mogą podlegać </w:t>
      </w:r>
      <w:r w:rsidR="005D2E4C" w:rsidRPr="00A1565D">
        <w:rPr>
          <w:rFonts w:ascii="Times New Roman" w:eastAsia="TimesNewRomanPSMT" w:hAnsi="Times New Roman" w:cs="Times New Roman"/>
          <w:sz w:val="24"/>
          <w:szCs w:val="24"/>
        </w:rPr>
        <w:t xml:space="preserve">również </w:t>
      </w:r>
      <w:r w:rsidR="00E61F30" w:rsidRPr="00A1565D">
        <w:rPr>
          <w:rFonts w:ascii="Times New Roman" w:eastAsia="TimesNewRomanPSMT" w:hAnsi="Times New Roman" w:cs="Times New Roman"/>
          <w:sz w:val="24"/>
          <w:szCs w:val="24"/>
        </w:rPr>
        <w:t>nazwy geograficzne, historyczne lub tradycyjne nazwy obiektu budowlanego, placu, ulicy lub jednostki osadniczej</w:t>
      </w:r>
      <w:r w:rsidRPr="00A1565D">
        <w:rPr>
          <w:rFonts w:ascii="Times New Roman" w:eastAsia="TimesNewRomanPSMT" w:hAnsi="Times New Roman" w:cs="Times New Roman"/>
          <w:sz w:val="24"/>
          <w:szCs w:val="24"/>
        </w:rPr>
        <w:t>.</w:t>
      </w:r>
    </w:p>
    <w:p w:rsidR="00846612" w:rsidRPr="00A1565D" w:rsidRDefault="00846612" w:rsidP="00846612">
      <w:pPr>
        <w:autoSpaceDE w:val="0"/>
        <w:autoSpaceDN w:val="0"/>
        <w:adjustRightInd w:val="0"/>
        <w:spacing w:after="0" w:line="240" w:lineRule="auto"/>
        <w:rPr>
          <w:rFonts w:ascii="Times New Roman" w:eastAsia="TimesNewRomanPSMT" w:hAnsi="Times New Roman" w:cs="Times New Roman"/>
          <w:sz w:val="24"/>
          <w:szCs w:val="24"/>
        </w:rPr>
      </w:pPr>
    </w:p>
    <w:p w:rsidR="00487AE4" w:rsidRPr="00A1565D" w:rsidRDefault="00846612" w:rsidP="00375C75">
      <w:pPr>
        <w:autoSpaceDE w:val="0"/>
        <w:autoSpaceDN w:val="0"/>
        <w:adjustRightInd w:val="0"/>
        <w:spacing w:line="240" w:lineRule="auto"/>
        <w:ind w:firstLine="426"/>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Wykonywanie zadań w zakresie kultury i ochrony zabytków jest ustawowym zadaniem samorządów. W art. 7 ust. 1, pkt 9 </w:t>
      </w:r>
      <w:r w:rsidRPr="0030198D">
        <w:rPr>
          <w:rFonts w:ascii="Times New Roman" w:eastAsia="TimesNewRomanPSMT" w:hAnsi="Times New Roman" w:cs="Times New Roman"/>
          <w:bCs/>
          <w:sz w:val="24"/>
          <w:szCs w:val="24"/>
        </w:rPr>
        <w:t>ustawy z dnia</w:t>
      </w:r>
      <w:r w:rsidR="00325AE4" w:rsidRPr="0030198D">
        <w:rPr>
          <w:rFonts w:ascii="Times New Roman" w:eastAsia="TimesNewRomanPSMT" w:hAnsi="Times New Roman" w:cs="Times New Roman"/>
          <w:bCs/>
          <w:sz w:val="24"/>
          <w:szCs w:val="24"/>
        </w:rPr>
        <w:t xml:space="preserve"> </w:t>
      </w:r>
      <w:r w:rsidRPr="0030198D">
        <w:rPr>
          <w:rFonts w:ascii="Times New Roman" w:eastAsia="TimesNewRomanPSMT" w:hAnsi="Times New Roman" w:cs="Times New Roman"/>
          <w:bCs/>
          <w:sz w:val="24"/>
          <w:szCs w:val="24"/>
        </w:rPr>
        <w:t>8 marca 1990 r. o samorządzie</w:t>
      </w:r>
      <w:r w:rsidRPr="0030198D">
        <w:rPr>
          <w:rFonts w:ascii="Times New Roman" w:eastAsia="TimesNewRomanPSMT" w:hAnsi="Times New Roman" w:cs="Times New Roman"/>
          <w:sz w:val="24"/>
          <w:szCs w:val="24"/>
        </w:rPr>
        <w:t xml:space="preserve"> </w:t>
      </w:r>
      <w:r w:rsidRPr="0030198D">
        <w:rPr>
          <w:rFonts w:ascii="Times New Roman" w:eastAsia="TimesNewRomanPSMT" w:hAnsi="Times New Roman" w:cs="Times New Roman"/>
          <w:bCs/>
          <w:sz w:val="24"/>
          <w:szCs w:val="24"/>
        </w:rPr>
        <w:t>gminnym</w:t>
      </w:r>
      <w:r w:rsidRPr="00A1565D">
        <w:rPr>
          <w:rFonts w:ascii="Times New Roman" w:eastAsia="TimesNewRomanPSMT" w:hAnsi="Times New Roman" w:cs="Times New Roman"/>
          <w:b/>
          <w:bCs/>
          <w:sz w:val="24"/>
          <w:szCs w:val="24"/>
        </w:rPr>
        <w:t xml:space="preserve"> </w:t>
      </w:r>
      <w:r w:rsidRPr="00A1565D">
        <w:rPr>
          <w:rFonts w:ascii="Times New Roman" w:eastAsia="TimesNewRomanPSMT" w:hAnsi="Times New Roman" w:cs="Times New Roman"/>
          <w:sz w:val="24"/>
          <w:szCs w:val="24"/>
        </w:rPr>
        <w:t>(</w:t>
      </w:r>
      <w:r w:rsidR="00487AE4" w:rsidRPr="00A1565D">
        <w:rPr>
          <w:rFonts w:ascii="Times New Roman" w:eastAsia="TimesNewRomanPSMT" w:hAnsi="Times New Roman" w:cs="Times New Roman"/>
          <w:sz w:val="24"/>
          <w:szCs w:val="24"/>
        </w:rPr>
        <w:t xml:space="preserve">tekst jedn. </w:t>
      </w:r>
      <w:r w:rsidR="00517FD4" w:rsidRPr="00A1565D">
        <w:rPr>
          <w:rFonts w:ascii="Times New Roman" w:eastAsia="TimesNewRomanPSMT" w:hAnsi="Times New Roman" w:cs="Times New Roman"/>
          <w:sz w:val="24"/>
          <w:szCs w:val="24"/>
        </w:rPr>
        <w:t xml:space="preserve">Dz. U. </w:t>
      </w:r>
      <w:r w:rsidR="00A405EA" w:rsidRPr="00A1565D">
        <w:rPr>
          <w:rFonts w:ascii="Times New Roman" w:eastAsia="TimesNewRomanPSMT" w:hAnsi="Times New Roman" w:cs="Times New Roman"/>
          <w:sz w:val="24"/>
          <w:szCs w:val="24"/>
        </w:rPr>
        <w:t xml:space="preserve">z </w:t>
      </w:r>
      <w:r w:rsidR="00517FD4" w:rsidRPr="00A1565D">
        <w:rPr>
          <w:rFonts w:ascii="Times New Roman" w:eastAsia="TimesNewRomanPSMT" w:hAnsi="Times New Roman" w:cs="Times New Roman"/>
          <w:sz w:val="24"/>
          <w:szCs w:val="24"/>
        </w:rPr>
        <w:t>202</w:t>
      </w:r>
      <w:r w:rsidR="00E260FA">
        <w:rPr>
          <w:rFonts w:ascii="Times New Roman" w:eastAsia="TimesNewRomanPSMT" w:hAnsi="Times New Roman" w:cs="Times New Roman"/>
          <w:sz w:val="24"/>
          <w:szCs w:val="24"/>
        </w:rPr>
        <w:t>4</w:t>
      </w:r>
      <w:r w:rsidR="004176F7" w:rsidRPr="00A1565D">
        <w:rPr>
          <w:rFonts w:ascii="Times New Roman" w:eastAsia="TimesNewRomanPSMT" w:hAnsi="Times New Roman" w:cs="Times New Roman"/>
          <w:sz w:val="24"/>
          <w:szCs w:val="24"/>
        </w:rPr>
        <w:t xml:space="preserve"> r.,</w:t>
      </w:r>
      <w:r w:rsidRPr="00A1565D">
        <w:rPr>
          <w:rFonts w:ascii="Times New Roman" w:eastAsia="TimesNewRomanPSMT" w:hAnsi="Times New Roman" w:cs="Times New Roman"/>
          <w:sz w:val="24"/>
          <w:szCs w:val="24"/>
        </w:rPr>
        <w:t xml:space="preserve"> poz. </w:t>
      </w:r>
      <w:r w:rsidR="00E260FA">
        <w:rPr>
          <w:rFonts w:ascii="Times New Roman" w:eastAsia="TimesNewRomanPSMT" w:hAnsi="Times New Roman" w:cs="Times New Roman"/>
          <w:sz w:val="24"/>
          <w:szCs w:val="24"/>
        </w:rPr>
        <w:t>1465</w:t>
      </w:r>
      <w:r w:rsidR="00487AE4" w:rsidRPr="00A1565D">
        <w:rPr>
          <w:rFonts w:ascii="Times New Roman" w:eastAsia="TimesNewRomanPSMT" w:hAnsi="Times New Roman" w:cs="Times New Roman"/>
          <w:sz w:val="24"/>
          <w:szCs w:val="24"/>
        </w:rPr>
        <w:t xml:space="preserve"> z późn.zm) </w:t>
      </w:r>
      <w:r w:rsidRPr="00A1565D">
        <w:rPr>
          <w:rFonts w:ascii="Times New Roman" w:eastAsia="TimesNewRomanPSMT" w:hAnsi="Times New Roman" w:cs="Times New Roman"/>
          <w:sz w:val="24"/>
          <w:szCs w:val="24"/>
        </w:rPr>
        <w:t>zostały określone zadania własne gminy:</w:t>
      </w:r>
    </w:p>
    <w:p w:rsidR="002A2BA8" w:rsidRDefault="00487AE4" w:rsidP="00325AE4">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1. Zaspokajanie zbiorowych potrzeb wspólnoty należy do zadań własnych gminy. </w:t>
      </w:r>
      <w:r w:rsidR="00325AE4">
        <w:rPr>
          <w:rFonts w:ascii="Times New Roman" w:eastAsia="TimesNewRomanPSMT" w:hAnsi="Times New Roman" w:cs="Times New Roman"/>
          <w:sz w:val="24"/>
          <w:szCs w:val="24"/>
        </w:rPr>
        <w:br/>
      </w:r>
      <w:r w:rsidRPr="00A1565D">
        <w:rPr>
          <w:rFonts w:ascii="Times New Roman" w:eastAsia="TimesNewRomanPSMT" w:hAnsi="Times New Roman" w:cs="Times New Roman"/>
          <w:sz w:val="24"/>
          <w:szCs w:val="24"/>
        </w:rPr>
        <w:t>W szczególności</w:t>
      </w:r>
      <w:r w:rsidR="00325AE4">
        <w:rPr>
          <w:rFonts w:ascii="Times New Roman" w:eastAsia="TimesNewRomanPSMT" w:hAnsi="Times New Roman" w:cs="Times New Roman"/>
          <w:sz w:val="24"/>
          <w:szCs w:val="24"/>
        </w:rPr>
        <w:t xml:space="preserve"> zadania własne obejmują sprawy</w:t>
      </w:r>
      <w:r w:rsidR="002A2BA8">
        <w:rPr>
          <w:rFonts w:ascii="Times New Roman" w:eastAsia="TimesNewRomanPSMT" w:hAnsi="Times New Roman" w:cs="Times New Roman"/>
          <w:sz w:val="24"/>
          <w:szCs w:val="24"/>
        </w:rPr>
        <w:t xml:space="preserve">: </w:t>
      </w:r>
    </w:p>
    <w:p w:rsidR="00487AE4" w:rsidRPr="00325AE4" w:rsidRDefault="002A2BA8" w:rsidP="00375C75">
      <w:pPr>
        <w:autoSpaceDE w:val="0"/>
        <w:autoSpaceDN w:val="0"/>
        <w:adjustRightInd w:val="0"/>
        <w:spacing w:after="0" w:line="240" w:lineRule="auto"/>
        <w:ind w:firstLine="708"/>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9) </w:t>
      </w:r>
      <w:r w:rsidR="00487AE4" w:rsidRPr="00A1565D">
        <w:rPr>
          <w:rFonts w:ascii="Times New Roman" w:eastAsia="TimesNewRomanPSMT" w:hAnsi="Times New Roman" w:cs="Times New Roman"/>
          <w:sz w:val="24"/>
          <w:szCs w:val="24"/>
        </w:rPr>
        <w:t xml:space="preserve">kultury, w tym bibliotek gminnych i innych instytucji kultury </w:t>
      </w:r>
      <w:r w:rsidR="00487AE4" w:rsidRPr="00A1565D">
        <w:rPr>
          <w:rFonts w:ascii="Times New Roman" w:eastAsia="TimesNewRomanPSMT" w:hAnsi="Times New Roman" w:cs="Times New Roman"/>
          <w:i/>
          <w:sz w:val="24"/>
          <w:szCs w:val="24"/>
        </w:rPr>
        <w:t>oraz ochrony zabytków i opieki nad zabytkami;</w:t>
      </w:r>
    </w:p>
    <w:p w:rsidR="00487AE4" w:rsidRPr="00A1565D" w:rsidRDefault="00487AE4" w:rsidP="00487AE4">
      <w:pPr>
        <w:autoSpaceDE w:val="0"/>
        <w:autoSpaceDN w:val="0"/>
        <w:adjustRightInd w:val="0"/>
        <w:spacing w:after="0" w:line="240" w:lineRule="auto"/>
        <w:ind w:firstLine="426"/>
        <w:jc w:val="both"/>
        <w:rPr>
          <w:rFonts w:ascii="Times New Roman" w:eastAsia="TimesNewRomanPSMT" w:hAnsi="Times New Roman" w:cs="Times New Roman"/>
          <w:sz w:val="24"/>
          <w:szCs w:val="24"/>
        </w:rPr>
      </w:pPr>
    </w:p>
    <w:p w:rsidR="00846612" w:rsidRPr="00A1565D" w:rsidRDefault="00375C75" w:rsidP="00487AE4">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Poza pkt. 9</w:t>
      </w:r>
      <w:r w:rsidR="00846612" w:rsidRPr="00A1565D">
        <w:rPr>
          <w:rFonts w:ascii="Times New Roman" w:eastAsia="TimesNewRomanPSMT" w:hAnsi="Times New Roman" w:cs="Times New Roman"/>
          <w:sz w:val="24"/>
          <w:szCs w:val="24"/>
        </w:rPr>
        <w:t xml:space="preserve"> odnoszącym się bezpośrednio do ochrony i opieki nad zabyt</w:t>
      </w:r>
      <w:r>
        <w:rPr>
          <w:rFonts w:ascii="Times New Roman" w:eastAsia="TimesNewRomanPSMT" w:hAnsi="Times New Roman" w:cs="Times New Roman"/>
          <w:sz w:val="24"/>
          <w:szCs w:val="24"/>
        </w:rPr>
        <w:t>kami, wymienione powyżej sprawy</w:t>
      </w:r>
      <w:r w:rsidR="00846612" w:rsidRPr="00A1565D">
        <w:rPr>
          <w:rFonts w:ascii="Times New Roman" w:eastAsia="TimesNewRomanPSMT" w:hAnsi="Times New Roman" w:cs="Times New Roman"/>
          <w:sz w:val="24"/>
          <w:szCs w:val="24"/>
        </w:rPr>
        <w:t xml:space="preserve"> niosą ze sobą ogromne możliwości związane z szeroko pojmowaną ochroną zabytków. Umożliwiają one nawiązanie formalnej współpracy </w:t>
      </w:r>
      <w:r w:rsidR="00325AE4">
        <w:rPr>
          <w:rFonts w:ascii="Times New Roman" w:eastAsia="TimesNewRomanPSMT" w:hAnsi="Times New Roman" w:cs="Times New Roman"/>
          <w:sz w:val="24"/>
          <w:szCs w:val="24"/>
        </w:rPr>
        <w:br/>
      </w:r>
      <w:r w:rsidR="00A757E3">
        <w:rPr>
          <w:rFonts w:ascii="Times New Roman" w:eastAsia="TimesNewRomanPSMT" w:hAnsi="Times New Roman" w:cs="Times New Roman"/>
          <w:sz w:val="24"/>
          <w:szCs w:val="24"/>
        </w:rPr>
        <w:t xml:space="preserve">z organizacjami </w:t>
      </w:r>
      <w:r w:rsidR="00846612" w:rsidRPr="00A1565D">
        <w:rPr>
          <w:rFonts w:ascii="Times New Roman" w:eastAsia="TimesNewRomanPSMT" w:hAnsi="Times New Roman" w:cs="Times New Roman"/>
          <w:sz w:val="24"/>
          <w:szCs w:val="24"/>
        </w:rPr>
        <w:t xml:space="preserve"> mającymi zapisaną w swym statucie opiekę nad zabytkami i ich ochronę. </w:t>
      </w:r>
    </w:p>
    <w:p w:rsidR="003D2938" w:rsidRPr="00A1565D" w:rsidRDefault="003D2938" w:rsidP="00846612">
      <w:pPr>
        <w:autoSpaceDE w:val="0"/>
        <w:autoSpaceDN w:val="0"/>
        <w:adjustRightInd w:val="0"/>
        <w:spacing w:after="0" w:line="240" w:lineRule="auto"/>
        <w:ind w:firstLine="708"/>
        <w:jc w:val="both"/>
        <w:rPr>
          <w:rFonts w:ascii="Times New Roman" w:eastAsia="TimesNewRomanPSMT" w:hAnsi="Times New Roman" w:cs="Times New Roman"/>
          <w:sz w:val="24"/>
          <w:szCs w:val="24"/>
        </w:rPr>
      </w:pPr>
    </w:p>
    <w:p w:rsidR="00846612" w:rsidRPr="00A1565D" w:rsidRDefault="00846612" w:rsidP="00A70C1D">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Ponadto uregulowania prawne dotyczące ochrony zabytków i opieki nad zabytkami </w:t>
      </w:r>
      <w:r w:rsidR="004A3606">
        <w:rPr>
          <w:rFonts w:ascii="Times New Roman" w:eastAsia="TimesNewRomanPSMT" w:hAnsi="Times New Roman" w:cs="Times New Roman"/>
          <w:sz w:val="24"/>
          <w:szCs w:val="24"/>
        </w:rPr>
        <w:t>z</w:t>
      </w:r>
      <w:r w:rsidRPr="00A1565D">
        <w:rPr>
          <w:rFonts w:ascii="Times New Roman" w:eastAsia="TimesNewRomanPSMT" w:hAnsi="Times New Roman" w:cs="Times New Roman"/>
          <w:sz w:val="24"/>
          <w:szCs w:val="24"/>
        </w:rPr>
        <w:t>najdują się w wielu innych</w:t>
      </w:r>
      <w:r w:rsidR="001F14D7" w:rsidRPr="00A1565D">
        <w:rPr>
          <w:rFonts w:ascii="Times New Roman" w:eastAsia="TimesNewRomanPSMT" w:hAnsi="Times New Roman" w:cs="Times New Roman"/>
          <w:sz w:val="24"/>
          <w:szCs w:val="24"/>
        </w:rPr>
        <w:t xml:space="preserve"> obowiązujących ustawach, m.in.:</w:t>
      </w:r>
    </w:p>
    <w:p w:rsidR="00846612" w:rsidRPr="00A1565D" w:rsidRDefault="00846612" w:rsidP="007F489B">
      <w:pPr>
        <w:pStyle w:val="Akapitzlist"/>
        <w:numPr>
          <w:ilvl w:val="0"/>
          <w:numId w:val="23"/>
        </w:num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ustawa z dnia 16 kwietnia 2004 r. O ochronie przyrody</w:t>
      </w:r>
    </w:p>
    <w:p w:rsidR="00846612" w:rsidRPr="00A1565D" w:rsidRDefault="00846612" w:rsidP="007F489B">
      <w:pPr>
        <w:pStyle w:val="Akapitzlist"/>
        <w:numPr>
          <w:ilvl w:val="0"/>
          <w:numId w:val="23"/>
        </w:num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ustawa z dnia 21 sierpnia 1997 r. O gospodarce nieruchomościami</w:t>
      </w:r>
    </w:p>
    <w:p w:rsidR="00846612" w:rsidRPr="00A1565D" w:rsidRDefault="00846612" w:rsidP="007F489B">
      <w:pPr>
        <w:pStyle w:val="Akapitzlist"/>
        <w:numPr>
          <w:ilvl w:val="0"/>
          <w:numId w:val="23"/>
        </w:num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ustawa z dnia 27 kwietnia 2001 r. Prawo ochrony środowiska</w:t>
      </w:r>
    </w:p>
    <w:p w:rsidR="00846612" w:rsidRPr="00A1565D" w:rsidRDefault="00846612" w:rsidP="007F489B">
      <w:pPr>
        <w:pStyle w:val="Akapitzlist"/>
        <w:numPr>
          <w:ilvl w:val="0"/>
          <w:numId w:val="23"/>
        </w:num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ustawa z dnia 27 marca 2003 r. O planowaniu i zagospodarowaniu przestrzennym</w:t>
      </w:r>
    </w:p>
    <w:p w:rsidR="00846612" w:rsidRPr="00A1565D" w:rsidRDefault="00846612" w:rsidP="007F489B">
      <w:pPr>
        <w:pStyle w:val="Akapitzlist"/>
        <w:numPr>
          <w:ilvl w:val="0"/>
          <w:numId w:val="23"/>
        </w:num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ustawa z dnia 7 lipca 1994 r. Prawo budowlane</w:t>
      </w:r>
    </w:p>
    <w:p w:rsidR="00846612" w:rsidRPr="00A1565D" w:rsidRDefault="00846612" w:rsidP="007F489B">
      <w:pPr>
        <w:pStyle w:val="Akapitzlist"/>
        <w:numPr>
          <w:ilvl w:val="0"/>
          <w:numId w:val="23"/>
        </w:num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ustawa z dnia 21 listopada 1996 r. O </w:t>
      </w:r>
      <w:r w:rsidR="00E277F5" w:rsidRPr="00A1565D">
        <w:rPr>
          <w:rFonts w:ascii="Times New Roman" w:eastAsia="TimesNewRomanPSMT" w:hAnsi="Times New Roman" w:cs="Times New Roman"/>
          <w:sz w:val="24"/>
          <w:szCs w:val="24"/>
        </w:rPr>
        <w:t>m</w:t>
      </w:r>
      <w:r w:rsidRPr="00A1565D">
        <w:rPr>
          <w:rFonts w:ascii="Times New Roman" w:eastAsia="TimesNewRomanPSMT" w:hAnsi="Times New Roman" w:cs="Times New Roman"/>
          <w:sz w:val="24"/>
          <w:szCs w:val="24"/>
        </w:rPr>
        <w:t>uzeach</w:t>
      </w:r>
    </w:p>
    <w:p w:rsidR="00846612" w:rsidRPr="00A70C1D" w:rsidRDefault="00846612" w:rsidP="00A70C1D">
      <w:pPr>
        <w:pStyle w:val="Akapitzlist"/>
        <w:numPr>
          <w:ilvl w:val="0"/>
          <w:numId w:val="23"/>
        </w:num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ustawa z dnia 27 czerwca 1997 r. O bibliotekach </w:t>
      </w:r>
    </w:p>
    <w:p w:rsidR="00846612" w:rsidRPr="00A1565D" w:rsidRDefault="00846612" w:rsidP="00846612">
      <w:pPr>
        <w:autoSpaceDE w:val="0"/>
        <w:autoSpaceDN w:val="0"/>
        <w:adjustRightInd w:val="0"/>
        <w:spacing w:after="0" w:line="240" w:lineRule="auto"/>
        <w:ind w:firstLine="360"/>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lastRenderedPageBreak/>
        <w:t xml:space="preserve">Zgodnie z treścią </w:t>
      </w:r>
      <w:r w:rsidR="00CE6E8D" w:rsidRPr="00A1565D">
        <w:rPr>
          <w:rFonts w:ascii="Times New Roman" w:eastAsia="TimesNewRomanPSMT" w:hAnsi="Times New Roman" w:cs="Times New Roman"/>
          <w:sz w:val="24"/>
          <w:szCs w:val="24"/>
        </w:rPr>
        <w:t xml:space="preserve">art. 3 i art. 6 </w:t>
      </w:r>
      <w:r w:rsidRPr="00A1565D">
        <w:rPr>
          <w:rFonts w:ascii="Times New Roman" w:eastAsia="TimesNewRomanPSMT" w:hAnsi="Times New Roman" w:cs="Times New Roman"/>
          <w:sz w:val="24"/>
          <w:szCs w:val="24"/>
        </w:rPr>
        <w:t xml:space="preserve">ustawy </w:t>
      </w:r>
      <w:r w:rsidRPr="00A1565D">
        <w:rPr>
          <w:rFonts w:ascii="Times New Roman" w:hAnsi="Times New Roman" w:cs="Times New Roman"/>
          <w:bCs/>
          <w:sz w:val="24"/>
          <w:szCs w:val="24"/>
        </w:rPr>
        <w:t xml:space="preserve">z dnia 23 lipca 2003 roku o ochronie zabytków </w:t>
      </w:r>
      <w:r w:rsidR="00325AE4">
        <w:rPr>
          <w:rFonts w:ascii="Times New Roman" w:hAnsi="Times New Roman" w:cs="Times New Roman"/>
          <w:bCs/>
          <w:sz w:val="24"/>
          <w:szCs w:val="24"/>
        </w:rPr>
        <w:br/>
      </w:r>
      <w:r w:rsidRPr="00A1565D">
        <w:rPr>
          <w:rFonts w:ascii="Times New Roman" w:hAnsi="Times New Roman" w:cs="Times New Roman"/>
          <w:bCs/>
          <w:sz w:val="24"/>
          <w:szCs w:val="24"/>
        </w:rPr>
        <w:t xml:space="preserve">i opiece nad zabytkami </w:t>
      </w:r>
      <w:r w:rsidR="00517FD4" w:rsidRPr="00A1565D">
        <w:rPr>
          <w:rFonts w:ascii="Times New Roman" w:eastAsia="Times New Roman" w:hAnsi="Times New Roman" w:cs="Times New Roman"/>
          <w:sz w:val="24"/>
          <w:szCs w:val="24"/>
        </w:rPr>
        <w:t>(tekst jedn</w:t>
      </w:r>
      <w:r w:rsidR="00CE6E8D" w:rsidRPr="00A1565D">
        <w:rPr>
          <w:rFonts w:ascii="Times New Roman" w:eastAsia="Times New Roman" w:hAnsi="Times New Roman" w:cs="Times New Roman"/>
          <w:sz w:val="24"/>
          <w:szCs w:val="24"/>
        </w:rPr>
        <w:t xml:space="preserve">. </w:t>
      </w:r>
      <w:r w:rsidR="00517FD4" w:rsidRPr="00A1565D">
        <w:rPr>
          <w:rFonts w:ascii="Times New Roman" w:eastAsia="Times New Roman" w:hAnsi="Times New Roman" w:cs="Times New Roman"/>
          <w:sz w:val="24"/>
          <w:szCs w:val="24"/>
        </w:rPr>
        <w:t>Dz.U. 202</w:t>
      </w:r>
      <w:r w:rsidR="001B2867">
        <w:rPr>
          <w:rFonts w:ascii="Times New Roman" w:eastAsia="Times New Roman" w:hAnsi="Times New Roman" w:cs="Times New Roman"/>
          <w:sz w:val="24"/>
          <w:szCs w:val="24"/>
        </w:rPr>
        <w:t>4</w:t>
      </w:r>
      <w:r w:rsidR="004176F7" w:rsidRPr="00A1565D">
        <w:rPr>
          <w:rFonts w:ascii="Times New Roman" w:eastAsia="Times New Roman" w:hAnsi="Times New Roman" w:cs="Times New Roman"/>
          <w:sz w:val="24"/>
          <w:szCs w:val="24"/>
        </w:rPr>
        <w:t xml:space="preserve"> r., poz. </w:t>
      </w:r>
      <w:r w:rsidR="001B2867">
        <w:rPr>
          <w:rFonts w:ascii="Times New Roman" w:eastAsia="Times New Roman" w:hAnsi="Times New Roman" w:cs="Times New Roman"/>
          <w:sz w:val="24"/>
          <w:szCs w:val="24"/>
        </w:rPr>
        <w:t>1</w:t>
      </w:r>
      <w:r w:rsidR="00517FD4" w:rsidRPr="00A1565D">
        <w:rPr>
          <w:rFonts w:ascii="Times New Roman" w:eastAsia="Times New Roman" w:hAnsi="Times New Roman" w:cs="Times New Roman"/>
          <w:sz w:val="24"/>
          <w:szCs w:val="24"/>
        </w:rPr>
        <w:t>2</w:t>
      </w:r>
      <w:r w:rsidR="001B2867">
        <w:rPr>
          <w:rFonts w:ascii="Times New Roman" w:eastAsia="Times New Roman" w:hAnsi="Times New Roman" w:cs="Times New Roman"/>
          <w:sz w:val="24"/>
          <w:szCs w:val="24"/>
        </w:rPr>
        <w:t>9</w:t>
      </w:r>
      <w:r w:rsidR="00517FD4" w:rsidRPr="00A1565D">
        <w:rPr>
          <w:rFonts w:ascii="Times New Roman" w:eastAsia="Times New Roman" w:hAnsi="Times New Roman" w:cs="Times New Roman"/>
          <w:sz w:val="24"/>
          <w:szCs w:val="24"/>
        </w:rPr>
        <w:t>2</w:t>
      </w:r>
      <w:r w:rsidR="00654DD8" w:rsidRPr="00A1565D">
        <w:rPr>
          <w:rFonts w:ascii="Times New Roman" w:eastAsia="Times New Roman" w:hAnsi="Times New Roman" w:cs="Times New Roman"/>
          <w:sz w:val="24"/>
          <w:szCs w:val="24"/>
        </w:rPr>
        <w:t xml:space="preserve"> z </w:t>
      </w:r>
      <w:proofErr w:type="spellStart"/>
      <w:r w:rsidR="00654DD8" w:rsidRPr="00A1565D">
        <w:rPr>
          <w:rFonts w:ascii="Times New Roman" w:eastAsia="Times New Roman" w:hAnsi="Times New Roman" w:cs="Times New Roman"/>
          <w:sz w:val="24"/>
          <w:szCs w:val="24"/>
        </w:rPr>
        <w:t>późn</w:t>
      </w:r>
      <w:proofErr w:type="spellEnd"/>
      <w:r w:rsidR="00654DD8" w:rsidRPr="00A1565D">
        <w:rPr>
          <w:rFonts w:ascii="Times New Roman" w:eastAsia="Times New Roman" w:hAnsi="Times New Roman" w:cs="Times New Roman"/>
          <w:sz w:val="24"/>
          <w:szCs w:val="24"/>
        </w:rPr>
        <w:t>.</w:t>
      </w:r>
      <w:r w:rsidR="00325AE4">
        <w:rPr>
          <w:rFonts w:ascii="Times New Roman" w:eastAsia="Times New Roman" w:hAnsi="Times New Roman" w:cs="Times New Roman"/>
          <w:sz w:val="24"/>
          <w:szCs w:val="24"/>
        </w:rPr>
        <w:t xml:space="preserve"> </w:t>
      </w:r>
      <w:proofErr w:type="spellStart"/>
      <w:r w:rsidR="00654DD8" w:rsidRPr="00A1565D">
        <w:rPr>
          <w:rFonts w:ascii="Times New Roman" w:eastAsia="Times New Roman" w:hAnsi="Times New Roman" w:cs="Times New Roman"/>
          <w:sz w:val="24"/>
          <w:szCs w:val="24"/>
        </w:rPr>
        <w:t>zm</w:t>
      </w:r>
      <w:proofErr w:type="spellEnd"/>
      <w:r w:rsidR="00654DD8" w:rsidRPr="00A1565D">
        <w:rPr>
          <w:rFonts w:ascii="Times New Roman" w:eastAsia="Times New Roman" w:hAnsi="Times New Roman" w:cs="Times New Roman"/>
          <w:sz w:val="24"/>
          <w:szCs w:val="24"/>
        </w:rPr>
        <w:t>)</w:t>
      </w:r>
      <w:r w:rsidR="00CE6E8D" w:rsidRPr="00A1565D">
        <w:rPr>
          <w:rFonts w:ascii="Times New Roman" w:eastAsia="Times New Roman" w:hAnsi="Times New Roman" w:cs="Times New Roman"/>
          <w:sz w:val="24"/>
          <w:szCs w:val="24"/>
        </w:rPr>
        <w:t xml:space="preserve">: </w:t>
      </w:r>
    </w:p>
    <w:p w:rsidR="00846612" w:rsidRPr="00A1565D" w:rsidRDefault="00846612" w:rsidP="00846612">
      <w:pPr>
        <w:autoSpaceDE w:val="0"/>
        <w:autoSpaceDN w:val="0"/>
        <w:adjustRightInd w:val="0"/>
        <w:spacing w:after="0" w:line="240" w:lineRule="auto"/>
        <w:rPr>
          <w:rFonts w:ascii="Times New Roman" w:eastAsia="TimesNewRomanPSMT" w:hAnsi="Times New Roman" w:cs="Times New Roman"/>
          <w:sz w:val="24"/>
          <w:szCs w:val="24"/>
        </w:rPr>
      </w:pPr>
    </w:p>
    <w:p w:rsidR="00CE6E8D" w:rsidRPr="0030198D" w:rsidRDefault="00CE6E8D" w:rsidP="007F489B">
      <w:pPr>
        <w:pStyle w:val="Akapitzlist"/>
        <w:numPr>
          <w:ilvl w:val="0"/>
          <w:numId w:val="41"/>
        </w:numPr>
        <w:autoSpaceDE w:val="0"/>
        <w:autoSpaceDN w:val="0"/>
        <w:adjustRightInd w:val="0"/>
        <w:spacing w:after="0" w:line="240" w:lineRule="auto"/>
        <w:jc w:val="both"/>
        <w:rPr>
          <w:rFonts w:ascii="Times New Roman" w:eastAsia="TimesNewRomanPSMT" w:hAnsi="Times New Roman" w:cs="Times New Roman"/>
          <w:sz w:val="24"/>
          <w:szCs w:val="24"/>
        </w:rPr>
      </w:pPr>
      <w:r w:rsidRPr="0030198D">
        <w:rPr>
          <w:rFonts w:ascii="Times New Roman" w:eastAsia="TimesNewRomanPSMT" w:hAnsi="Times New Roman" w:cs="Times New Roman"/>
          <w:sz w:val="24"/>
          <w:szCs w:val="24"/>
        </w:rPr>
        <w:t>Zabytek jest to nieruchomość lub rzecz ruchoma, ich części lub zespoły, będące dziełem człowieka lub związane z jego działalnością i stanowiące świadectwo minionej epoki bądź zdarzenia, których zachowanie leży w interesie społecznym ze względu na posiadaną wartość historyczną, artystyczną lub naukową;</w:t>
      </w:r>
    </w:p>
    <w:p w:rsidR="00846612" w:rsidRPr="0030198D" w:rsidRDefault="00846612" w:rsidP="00846612">
      <w:pPr>
        <w:autoSpaceDE w:val="0"/>
        <w:autoSpaceDN w:val="0"/>
        <w:adjustRightInd w:val="0"/>
        <w:spacing w:after="0" w:line="240" w:lineRule="auto"/>
        <w:rPr>
          <w:rFonts w:ascii="Times New Roman" w:eastAsia="TimesNewRomanPSMT" w:hAnsi="Times New Roman" w:cs="Times New Roman"/>
          <w:sz w:val="24"/>
          <w:szCs w:val="24"/>
        </w:rPr>
      </w:pPr>
    </w:p>
    <w:p w:rsidR="00846612" w:rsidRPr="0030198D" w:rsidRDefault="00846612" w:rsidP="007F489B">
      <w:pPr>
        <w:pStyle w:val="Akapitzlist"/>
        <w:numPr>
          <w:ilvl w:val="0"/>
          <w:numId w:val="41"/>
        </w:numPr>
        <w:autoSpaceDE w:val="0"/>
        <w:autoSpaceDN w:val="0"/>
        <w:adjustRightInd w:val="0"/>
        <w:spacing w:after="0" w:line="240" w:lineRule="auto"/>
        <w:jc w:val="both"/>
        <w:rPr>
          <w:rFonts w:ascii="Times New Roman" w:eastAsia="TimesNewRomanPSMT" w:hAnsi="Times New Roman" w:cs="Times New Roman"/>
          <w:sz w:val="24"/>
          <w:szCs w:val="24"/>
        </w:rPr>
      </w:pPr>
      <w:r w:rsidRPr="0030198D">
        <w:rPr>
          <w:rFonts w:ascii="Times New Roman" w:eastAsia="TimesNewRomanPSMT" w:hAnsi="Times New Roman" w:cs="Times New Roman"/>
          <w:sz w:val="24"/>
          <w:szCs w:val="24"/>
        </w:rPr>
        <w:t>Zabyt</w:t>
      </w:r>
      <w:r w:rsidR="001F6770" w:rsidRPr="0030198D">
        <w:rPr>
          <w:rFonts w:ascii="Times New Roman" w:eastAsia="TimesNewRomanPSMT" w:hAnsi="Times New Roman" w:cs="Times New Roman"/>
          <w:sz w:val="24"/>
          <w:szCs w:val="24"/>
        </w:rPr>
        <w:t xml:space="preserve">ek </w:t>
      </w:r>
      <w:r w:rsidRPr="0030198D">
        <w:rPr>
          <w:rFonts w:ascii="Times New Roman" w:eastAsia="TimesNewRomanPSMT" w:hAnsi="Times New Roman" w:cs="Times New Roman"/>
          <w:sz w:val="24"/>
          <w:szCs w:val="24"/>
        </w:rPr>
        <w:t>nieruchom</w:t>
      </w:r>
      <w:r w:rsidR="001F6770" w:rsidRPr="0030198D">
        <w:rPr>
          <w:rFonts w:ascii="Times New Roman" w:eastAsia="TimesNewRomanPSMT" w:hAnsi="Times New Roman" w:cs="Times New Roman"/>
          <w:sz w:val="24"/>
          <w:szCs w:val="24"/>
        </w:rPr>
        <w:t>y</w:t>
      </w:r>
      <w:r w:rsidRPr="0030198D">
        <w:rPr>
          <w:rFonts w:ascii="Times New Roman" w:eastAsia="TimesNewRomanPSMT" w:hAnsi="Times New Roman" w:cs="Times New Roman"/>
          <w:sz w:val="24"/>
          <w:szCs w:val="24"/>
        </w:rPr>
        <w:t xml:space="preserve"> </w:t>
      </w:r>
      <w:r w:rsidR="001F6770" w:rsidRPr="0030198D">
        <w:rPr>
          <w:rFonts w:ascii="Times New Roman" w:eastAsia="TimesNewRomanPSMT" w:hAnsi="Times New Roman" w:cs="Times New Roman"/>
          <w:sz w:val="24"/>
          <w:szCs w:val="24"/>
        </w:rPr>
        <w:t>- nieruchomość, jej część lub zespół nieruchomości</w:t>
      </w:r>
      <w:r w:rsidR="00DA02AF" w:rsidRPr="0030198D">
        <w:rPr>
          <w:rFonts w:ascii="Times New Roman" w:eastAsia="TimesNewRomanPSMT" w:hAnsi="Times New Roman" w:cs="Times New Roman"/>
          <w:sz w:val="24"/>
          <w:szCs w:val="24"/>
        </w:rPr>
        <w:t xml:space="preserve"> o których mowa w pkt 1;</w:t>
      </w:r>
    </w:p>
    <w:p w:rsidR="00846612" w:rsidRPr="0030198D" w:rsidRDefault="00846612" w:rsidP="00846612">
      <w:pPr>
        <w:autoSpaceDE w:val="0"/>
        <w:autoSpaceDN w:val="0"/>
        <w:adjustRightInd w:val="0"/>
        <w:spacing w:after="0" w:line="240" w:lineRule="auto"/>
        <w:rPr>
          <w:rFonts w:ascii="Times New Roman" w:eastAsia="TimesNewRomanPSMT" w:hAnsi="Times New Roman" w:cs="Times New Roman"/>
          <w:i/>
          <w:sz w:val="24"/>
          <w:szCs w:val="24"/>
          <w:u w:val="single"/>
        </w:rPr>
      </w:pPr>
    </w:p>
    <w:p w:rsidR="00846612" w:rsidRPr="0030198D" w:rsidRDefault="00846612" w:rsidP="007F489B">
      <w:pPr>
        <w:pStyle w:val="Akapitzlist"/>
        <w:numPr>
          <w:ilvl w:val="0"/>
          <w:numId w:val="41"/>
        </w:numPr>
        <w:autoSpaceDE w:val="0"/>
        <w:autoSpaceDN w:val="0"/>
        <w:adjustRightInd w:val="0"/>
        <w:spacing w:after="0" w:line="240" w:lineRule="auto"/>
        <w:jc w:val="both"/>
        <w:rPr>
          <w:rFonts w:ascii="Times New Roman" w:eastAsia="TimesNewRomanPSMT" w:hAnsi="Times New Roman" w:cs="Times New Roman"/>
          <w:sz w:val="24"/>
          <w:szCs w:val="24"/>
        </w:rPr>
      </w:pPr>
      <w:r w:rsidRPr="0030198D">
        <w:rPr>
          <w:rFonts w:ascii="Times New Roman" w:eastAsia="TimesNewRomanPSMT" w:hAnsi="Times New Roman" w:cs="Times New Roman"/>
          <w:sz w:val="24"/>
          <w:szCs w:val="24"/>
        </w:rPr>
        <w:t>Zabyt</w:t>
      </w:r>
      <w:r w:rsidR="001F6770" w:rsidRPr="0030198D">
        <w:rPr>
          <w:rFonts w:ascii="Times New Roman" w:eastAsia="TimesNewRomanPSMT" w:hAnsi="Times New Roman" w:cs="Times New Roman"/>
          <w:sz w:val="24"/>
          <w:szCs w:val="24"/>
        </w:rPr>
        <w:t xml:space="preserve">ek </w:t>
      </w:r>
      <w:r w:rsidRPr="0030198D">
        <w:rPr>
          <w:rFonts w:ascii="Times New Roman" w:eastAsia="TimesNewRomanPSMT" w:hAnsi="Times New Roman" w:cs="Times New Roman"/>
          <w:sz w:val="24"/>
          <w:szCs w:val="24"/>
        </w:rPr>
        <w:t>ruchom</w:t>
      </w:r>
      <w:r w:rsidR="001F6770" w:rsidRPr="0030198D">
        <w:rPr>
          <w:rFonts w:ascii="Times New Roman" w:eastAsia="TimesNewRomanPSMT" w:hAnsi="Times New Roman" w:cs="Times New Roman"/>
          <w:sz w:val="24"/>
          <w:szCs w:val="24"/>
        </w:rPr>
        <w:t>y</w:t>
      </w:r>
      <w:r w:rsidRPr="0030198D">
        <w:rPr>
          <w:rFonts w:ascii="Times New Roman" w:eastAsia="TimesNewRomanPSMT" w:hAnsi="Times New Roman" w:cs="Times New Roman"/>
          <w:sz w:val="24"/>
          <w:szCs w:val="24"/>
        </w:rPr>
        <w:t xml:space="preserve"> </w:t>
      </w:r>
      <w:r w:rsidR="001F6770" w:rsidRPr="0030198D">
        <w:rPr>
          <w:rFonts w:ascii="Times New Roman" w:eastAsia="TimesNewRomanPSMT" w:hAnsi="Times New Roman" w:cs="Times New Roman"/>
          <w:sz w:val="24"/>
          <w:szCs w:val="24"/>
        </w:rPr>
        <w:t>- rzecz ruchom</w:t>
      </w:r>
      <w:r w:rsidR="00DA02AF" w:rsidRPr="0030198D">
        <w:rPr>
          <w:rFonts w:ascii="Times New Roman" w:eastAsia="TimesNewRomanPSMT" w:hAnsi="Times New Roman" w:cs="Times New Roman"/>
          <w:sz w:val="24"/>
          <w:szCs w:val="24"/>
        </w:rPr>
        <w:t xml:space="preserve">a, </w:t>
      </w:r>
      <w:r w:rsidR="001F6770" w:rsidRPr="0030198D">
        <w:rPr>
          <w:rFonts w:ascii="Times New Roman" w:eastAsia="TimesNewRomanPSMT" w:hAnsi="Times New Roman" w:cs="Times New Roman"/>
          <w:sz w:val="24"/>
          <w:szCs w:val="24"/>
        </w:rPr>
        <w:t>jej część lub zespół rzeczy ruchomych</w:t>
      </w:r>
      <w:r w:rsidR="00DA02AF" w:rsidRPr="0030198D">
        <w:rPr>
          <w:rFonts w:ascii="Times New Roman" w:eastAsia="TimesNewRomanPSMT" w:hAnsi="Times New Roman" w:cs="Times New Roman"/>
          <w:sz w:val="24"/>
          <w:szCs w:val="24"/>
        </w:rPr>
        <w:t xml:space="preserve"> - </w:t>
      </w:r>
      <w:r w:rsidR="001F6770" w:rsidRPr="0030198D">
        <w:rPr>
          <w:rFonts w:ascii="Times New Roman" w:eastAsia="TimesNewRomanPSMT" w:hAnsi="Times New Roman" w:cs="Times New Roman"/>
          <w:sz w:val="24"/>
          <w:szCs w:val="24"/>
        </w:rPr>
        <w:t xml:space="preserve"> </w:t>
      </w:r>
      <w:r w:rsidR="00325AE4" w:rsidRPr="0030198D">
        <w:rPr>
          <w:rFonts w:ascii="Times New Roman" w:eastAsia="TimesNewRomanPSMT" w:hAnsi="Times New Roman" w:cs="Times New Roman"/>
          <w:sz w:val="24"/>
          <w:szCs w:val="24"/>
        </w:rPr>
        <w:br/>
      </w:r>
      <w:r w:rsidR="00DA02AF" w:rsidRPr="0030198D">
        <w:rPr>
          <w:rFonts w:ascii="Times New Roman" w:eastAsia="TimesNewRomanPSMT" w:hAnsi="Times New Roman" w:cs="Times New Roman"/>
          <w:sz w:val="24"/>
          <w:szCs w:val="24"/>
        </w:rPr>
        <w:t>o których mowa w pkt 1;</w:t>
      </w:r>
    </w:p>
    <w:p w:rsidR="00846612" w:rsidRPr="0030198D" w:rsidRDefault="00846612" w:rsidP="00846612">
      <w:pPr>
        <w:autoSpaceDE w:val="0"/>
        <w:autoSpaceDN w:val="0"/>
        <w:adjustRightInd w:val="0"/>
        <w:spacing w:after="0" w:line="240" w:lineRule="auto"/>
        <w:rPr>
          <w:rFonts w:ascii="Times New Roman" w:eastAsia="TimesNewRomanPSMT" w:hAnsi="Times New Roman" w:cs="Times New Roman"/>
          <w:i/>
          <w:sz w:val="24"/>
          <w:szCs w:val="24"/>
          <w:u w:val="single"/>
        </w:rPr>
      </w:pPr>
    </w:p>
    <w:p w:rsidR="00846612" w:rsidRPr="00A1565D" w:rsidRDefault="00846612" w:rsidP="007F489B">
      <w:pPr>
        <w:pStyle w:val="Akapitzlist"/>
        <w:numPr>
          <w:ilvl w:val="0"/>
          <w:numId w:val="41"/>
        </w:numPr>
        <w:autoSpaceDE w:val="0"/>
        <w:autoSpaceDN w:val="0"/>
        <w:adjustRightInd w:val="0"/>
        <w:spacing w:after="0" w:line="240" w:lineRule="auto"/>
        <w:jc w:val="both"/>
        <w:rPr>
          <w:rFonts w:ascii="Times New Roman" w:eastAsia="TimesNewRomanPSMT" w:hAnsi="Times New Roman" w:cs="Times New Roman"/>
          <w:sz w:val="24"/>
          <w:szCs w:val="24"/>
        </w:rPr>
      </w:pPr>
      <w:r w:rsidRPr="0030198D">
        <w:rPr>
          <w:rFonts w:ascii="Times New Roman" w:eastAsia="TimesNewRomanPSMT" w:hAnsi="Times New Roman" w:cs="Times New Roman"/>
          <w:sz w:val="24"/>
          <w:szCs w:val="24"/>
        </w:rPr>
        <w:t>Zabyt</w:t>
      </w:r>
      <w:r w:rsidR="001F6770" w:rsidRPr="0030198D">
        <w:rPr>
          <w:rFonts w:ascii="Times New Roman" w:eastAsia="TimesNewRomanPSMT" w:hAnsi="Times New Roman" w:cs="Times New Roman"/>
          <w:sz w:val="24"/>
          <w:szCs w:val="24"/>
        </w:rPr>
        <w:t xml:space="preserve">ek </w:t>
      </w:r>
      <w:r w:rsidRPr="0030198D">
        <w:rPr>
          <w:rFonts w:ascii="Times New Roman" w:eastAsia="TimesNewRomanPSMT" w:hAnsi="Times New Roman" w:cs="Times New Roman"/>
          <w:sz w:val="24"/>
          <w:szCs w:val="24"/>
        </w:rPr>
        <w:t>archeologiczn</w:t>
      </w:r>
      <w:r w:rsidR="001F6770" w:rsidRPr="0030198D">
        <w:rPr>
          <w:rFonts w:ascii="Times New Roman" w:eastAsia="TimesNewRomanPSMT" w:hAnsi="Times New Roman" w:cs="Times New Roman"/>
          <w:sz w:val="24"/>
          <w:szCs w:val="24"/>
        </w:rPr>
        <w:t>y</w:t>
      </w:r>
      <w:r w:rsidR="001F6770" w:rsidRPr="00A1565D">
        <w:rPr>
          <w:rFonts w:ascii="Times New Roman" w:eastAsia="TimesNewRomanPSMT" w:hAnsi="Times New Roman" w:cs="Times New Roman"/>
          <w:b/>
          <w:sz w:val="24"/>
          <w:szCs w:val="24"/>
        </w:rPr>
        <w:t xml:space="preserve"> - </w:t>
      </w:r>
      <w:r w:rsidR="001F6770" w:rsidRPr="00A1565D">
        <w:rPr>
          <w:rFonts w:ascii="Times New Roman" w:eastAsia="TimesNewRomanPSMT" w:hAnsi="Times New Roman" w:cs="Times New Roman"/>
          <w:sz w:val="24"/>
          <w:szCs w:val="24"/>
        </w:rPr>
        <w:t xml:space="preserve">zabytek nieruchomy, będący powierzchniową, podziemną lub podwodną pozostałością egzystencji i działalności człowieka, złożoną </w:t>
      </w:r>
      <w:r w:rsidR="00C937FE">
        <w:rPr>
          <w:rFonts w:ascii="Times New Roman" w:eastAsia="TimesNewRomanPSMT" w:hAnsi="Times New Roman" w:cs="Times New Roman"/>
          <w:sz w:val="24"/>
          <w:szCs w:val="24"/>
        </w:rPr>
        <w:t xml:space="preserve">z </w:t>
      </w:r>
      <w:r w:rsidR="001F6770" w:rsidRPr="00A1565D">
        <w:rPr>
          <w:rFonts w:ascii="Times New Roman" w:eastAsia="TimesNewRomanPSMT" w:hAnsi="Times New Roman" w:cs="Times New Roman"/>
          <w:sz w:val="24"/>
          <w:szCs w:val="24"/>
        </w:rPr>
        <w:t xml:space="preserve">nawarstwień kulturowych i znajdujących się w nich wytworów bądź ich śladów albo zabytek ruchomy, będący tym wytworem; </w:t>
      </w:r>
    </w:p>
    <w:p w:rsidR="001F6770" w:rsidRPr="00A1565D" w:rsidRDefault="001F6770" w:rsidP="00846612">
      <w:pPr>
        <w:autoSpaceDE w:val="0"/>
        <w:autoSpaceDN w:val="0"/>
        <w:adjustRightInd w:val="0"/>
        <w:spacing w:after="0" w:line="240" w:lineRule="auto"/>
        <w:ind w:firstLine="708"/>
        <w:rPr>
          <w:rFonts w:ascii="Times New Roman" w:eastAsia="TimesNewRomanPSMT" w:hAnsi="Times New Roman" w:cs="Times New Roman"/>
          <w:sz w:val="24"/>
          <w:szCs w:val="24"/>
        </w:rPr>
      </w:pPr>
    </w:p>
    <w:p w:rsidR="00846612" w:rsidRPr="00A1565D" w:rsidRDefault="005B4D61" w:rsidP="005B4D61">
      <w:pPr>
        <w:autoSpaceDE w:val="0"/>
        <w:autoSpaceDN w:val="0"/>
        <w:adjustRightInd w:val="0"/>
        <w:spacing w:after="0"/>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Zgodnie z zapisem </w:t>
      </w:r>
      <w:r w:rsidR="009F0712" w:rsidRPr="00A1565D">
        <w:rPr>
          <w:rFonts w:ascii="Times New Roman" w:eastAsia="TimesNewRomanPSMT" w:hAnsi="Times New Roman" w:cs="Times New Roman"/>
          <w:sz w:val="24"/>
          <w:szCs w:val="24"/>
        </w:rPr>
        <w:t xml:space="preserve">art. 7 </w:t>
      </w:r>
      <w:r w:rsidR="00846612" w:rsidRPr="00A1565D">
        <w:rPr>
          <w:rFonts w:ascii="Times New Roman" w:eastAsia="TimesNewRomanPSMT" w:hAnsi="Times New Roman" w:cs="Times New Roman"/>
          <w:sz w:val="24"/>
          <w:szCs w:val="24"/>
        </w:rPr>
        <w:t xml:space="preserve">w/w ustawy </w:t>
      </w:r>
      <w:r w:rsidRPr="00A1565D">
        <w:rPr>
          <w:rFonts w:ascii="Times New Roman" w:eastAsia="TimesNewRomanPSMT" w:hAnsi="Times New Roman" w:cs="Times New Roman"/>
          <w:sz w:val="24"/>
          <w:szCs w:val="24"/>
        </w:rPr>
        <w:t xml:space="preserve">formami ochrony zabytków są: </w:t>
      </w:r>
    </w:p>
    <w:p w:rsidR="005B4D61" w:rsidRPr="00A1565D" w:rsidRDefault="005B4D61" w:rsidP="007F489B">
      <w:pPr>
        <w:pStyle w:val="Akapitzlist"/>
        <w:numPr>
          <w:ilvl w:val="0"/>
          <w:numId w:val="39"/>
        </w:num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wpis do rejestru zabytków;</w:t>
      </w:r>
    </w:p>
    <w:p w:rsidR="005B4D61" w:rsidRPr="00A1565D" w:rsidRDefault="005B4D61" w:rsidP="005B4D61">
      <w:pPr>
        <w:pStyle w:val="Akapitzlist"/>
        <w:autoSpaceDE w:val="0"/>
        <w:autoSpaceDN w:val="0"/>
        <w:adjustRightInd w:val="0"/>
        <w:spacing w:after="0" w:line="240" w:lineRule="auto"/>
        <w:ind w:left="786" w:hanging="360"/>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1a) wpis na Listę Skarbów Dziedzictwa;</w:t>
      </w:r>
      <w:r w:rsidR="00E277F5" w:rsidRPr="00A1565D">
        <w:rPr>
          <w:rFonts w:ascii="Times New Roman" w:eastAsia="TimesNewRomanPSMT" w:hAnsi="Times New Roman" w:cs="Times New Roman"/>
          <w:sz w:val="24"/>
          <w:szCs w:val="24"/>
        </w:rPr>
        <w:t xml:space="preserve"> </w:t>
      </w:r>
    </w:p>
    <w:p w:rsidR="005B4D61" w:rsidRPr="00A1565D" w:rsidRDefault="005B4D61" w:rsidP="007F489B">
      <w:pPr>
        <w:pStyle w:val="Akapitzlist"/>
        <w:numPr>
          <w:ilvl w:val="0"/>
          <w:numId w:val="39"/>
        </w:num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uznanie za pomnik historii;</w:t>
      </w:r>
    </w:p>
    <w:p w:rsidR="005B4D61" w:rsidRPr="00A1565D" w:rsidRDefault="005B4D61" w:rsidP="007F489B">
      <w:pPr>
        <w:pStyle w:val="Akapitzlist"/>
        <w:numPr>
          <w:ilvl w:val="0"/>
          <w:numId w:val="39"/>
        </w:num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utworzenie parku kulturowego;</w:t>
      </w:r>
    </w:p>
    <w:p w:rsidR="005B4D61" w:rsidRPr="00A1565D" w:rsidRDefault="005B4D61" w:rsidP="007F489B">
      <w:pPr>
        <w:pStyle w:val="Akapitzlist"/>
        <w:autoSpaceDE w:val="0"/>
        <w:autoSpaceDN w:val="0"/>
        <w:adjustRightInd w:val="0"/>
        <w:spacing w:after="0" w:line="240" w:lineRule="auto"/>
        <w:ind w:left="0"/>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ustalenia ochrony w miejscowym planie zagospodarowania przestrzennego albo </w:t>
      </w:r>
      <w:r w:rsidR="00325AE4">
        <w:rPr>
          <w:rFonts w:ascii="Times New Roman" w:eastAsia="TimesNewRomanPSMT" w:hAnsi="Times New Roman" w:cs="Times New Roman"/>
          <w:sz w:val="24"/>
          <w:szCs w:val="24"/>
        </w:rPr>
        <w:br/>
      </w:r>
      <w:r w:rsidRPr="00A1565D">
        <w:rPr>
          <w:rFonts w:ascii="Times New Roman" w:eastAsia="TimesNewRomanPSMT" w:hAnsi="Times New Roman" w:cs="Times New Roman"/>
          <w:sz w:val="24"/>
          <w:szCs w:val="24"/>
        </w:rPr>
        <w:t>w decyzji o ustaleniu lokalizacji inwestycji celu publicznego, decyzji o warunkach zabudowy, decyzji o zezwoleniu na realizację inwestycji drogowej, decyzji o ustaleniu lokalizacji linii kolejowej lub decyzji</w:t>
      </w:r>
      <w:r w:rsidR="008548FE" w:rsidRPr="00A1565D">
        <w:rPr>
          <w:rFonts w:ascii="Times New Roman" w:eastAsia="TimesNewRomanPSMT" w:hAnsi="Times New Roman" w:cs="Times New Roman"/>
          <w:sz w:val="24"/>
          <w:szCs w:val="24"/>
        </w:rPr>
        <w:t xml:space="preserve"> </w:t>
      </w:r>
      <w:r w:rsidRPr="00A1565D">
        <w:rPr>
          <w:rFonts w:ascii="Times New Roman" w:eastAsia="TimesNewRomanPSMT" w:hAnsi="Times New Roman" w:cs="Times New Roman"/>
          <w:sz w:val="24"/>
          <w:szCs w:val="24"/>
        </w:rPr>
        <w:t xml:space="preserve">o zezwoleniu na realizację inwestycji w zakresie lotniska użytku </w:t>
      </w:r>
      <w:r w:rsidR="004A3606">
        <w:rPr>
          <w:rFonts w:ascii="Times New Roman" w:eastAsia="TimesNewRomanPSMT" w:hAnsi="Times New Roman" w:cs="Times New Roman"/>
          <w:sz w:val="24"/>
          <w:szCs w:val="24"/>
        </w:rPr>
        <w:t>p</w:t>
      </w:r>
      <w:r w:rsidRPr="00A1565D">
        <w:rPr>
          <w:rFonts w:ascii="Times New Roman" w:eastAsia="TimesNewRomanPSMT" w:hAnsi="Times New Roman" w:cs="Times New Roman"/>
          <w:sz w:val="24"/>
          <w:szCs w:val="24"/>
        </w:rPr>
        <w:t>ublicznego</w:t>
      </w:r>
      <w:r w:rsidR="008548FE" w:rsidRPr="00A1565D">
        <w:rPr>
          <w:rFonts w:ascii="Times New Roman" w:eastAsia="TimesNewRomanPSMT" w:hAnsi="Times New Roman" w:cs="Times New Roman"/>
          <w:sz w:val="24"/>
          <w:szCs w:val="24"/>
        </w:rPr>
        <w:t xml:space="preserve">. </w:t>
      </w:r>
    </w:p>
    <w:p w:rsidR="008F4A91" w:rsidRDefault="008F4A91" w:rsidP="00961074">
      <w:pPr>
        <w:autoSpaceDE w:val="0"/>
        <w:autoSpaceDN w:val="0"/>
        <w:adjustRightInd w:val="0"/>
        <w:spacing w:after="0" w:line="360" w:lineRule="auto"/>
        <w:jc w:val="both"/>
        <w:rPr>
          <w:rFonts w:ascii="Times New Roman" w:eastAsia="TimesNewRomanPSMT" w:hAnsi="Times New Roman" w:cs="Times New Roman"/>
          <w:sz w:val="24"/>
          <w:szCs w:val="24"/>
        </w:rPr>
      </w:pPr>
    </w:p>
    <w:p w:rsidR="005B4D61" w:rsidRPr="00A1565D" w:rsidRDefault="00F1320E" w:rsidP="00961074">
      <w:pPr>
        <w:autoSpaceDE w:val="0"/>
        <w:autoSpaceDN w:val="0"/>
        <w:adjustRightInd w:val="0"/>
        <w:spacing w:after="0" w:line="360" w:lineRule="auto"/>
        <w:jc w:val="both"/>
        <w:rPr>
          <w:rFonts w:ascii="Times New Roman" w:eastAsia="TimesNewRomanPSMT" w:hAnsi="Times New Roman" w:cs="Times New Roman"/>
          <w:sz w:val="24"/>
          <w:szCs w:val="24"/>
        </w:rPr>
      </w:pPr>
      <w:r w:rsidRPr="00F1320E">
        <w:rPr>
          <w:rFonts w:ascii="Times New Roman" w:eastAsia="TimesNewRomanPSMT" w:hAnsi="Times New Roman" w:cs="Times New Roman"/>
          <w:b/>
          <w:sz w:val="24"/>
          <w:szCs w:val="24"/>
        </w:rPr>
        <w:t>1</w:t>
      </w:r>
      <w:r w:rsidR="00F040CE" w:rsidRPr="00F1320E">
        <w:rPr>
          <w:rFonts w:ascii="Times New Roman" w:eastAsia="TimesNewRomanPSMT" w:hAnsi="Times New Roman" w:cs="Times New Roman"/>
          <w:b/>
          <w:sz w:val="24"/>
          <w:szCs w:val="24"/>
        </w:rPr>
        <w:t>)</w:t>
      </w:r>
      <w:r w:rsidR="00846612" w:rsidRPr="00F1320E">
        <w:rPr>
          <w:rFonts w:ascii="Times New Roman" w:eastAsia="TimesNewRomanPSMT" w:hAnsi="Times New Roman" w:cs="Times New Roman"/>
          <w:b/>
          <w:sz w:val="24"/>
          <w:szCs w:val="24"/>
        </w:rPr>
        <w:t>.</w:t>
      </w:r>
      <w:r w:rsidR="00846612" w:rsidRPr="00A1565D">
        <w:rPr>
          <w:rFonts w:ascii="Times New Roman" w:eastAsia="TimesNewRomanPSMT" w:hAnsi="Times New Roman" w:cs="Times New Roman"/>
          <w:sz w:val="24"/>
          <w:szCs w:val="24"/>
        </w:rPr>
        <w:t xml:space="preserve"> </w:t>
      </w:r>
      <w:r w:rsidR="00961074" w:rsidRPr="00A1565D">
        <w:rPr>
          <w:rFonts w:ascii="Times New Roman" w:eastAsia="TimesNewRomanPSMT" w:hAnsi="Times New Roman" w:cs="Times New Roman"/>
          <w:sz w:val="24"/>
          <w:szCs w:val="24"/>
        </w:rPr>
        <w:t xml:space="preserve">  </w:t>
      </w:r>
      <w:r w:rsidR="00846612" w:rsidRPr="00A1565D">
        <w:rPr>
          <w:rFonts w:ascii="Times New Roman" w:eastAsia="TimesNewRomanPSMT" w:hAnsi="Times New Roman" w:cs="Times New Roman"/>
          <w:b/>
          <w:bCs/>
          <w:sz w:val="24"/>
          <w:szCs w:val="24"/>
        </w:rPr>
        <w:t>Wpis do rejestru zabytków</w:t>
      </w:r>
      <w:r w:rsidR="005B4D61" w:rsidRPr="00A1565D">
        <w:rPr>
          <w:rFonts w:ascii="Times New Roman" w:eastAsia="TimesNewRomanPSMT" w:hAnsi="Times New Roman" w:cs="Times New Roman"/>
          <w:b/>
          <w:bCs/>
          <w:sz w:val="24"/>
          <w:szCs w:val="24"/>
        </w:rPr>
        <w:t xml:space="preserve">: </w:t>
      </w:r>
      <w:r w:rsidR="00846612" w:rsidRPr="00A1565D">
        <w:rPr>
          <w:rFonts w:ascii="Times New Roman" w:eastAsia="TimesNewRomanPSMT" w:hAnsi="Times New Roman" w:cs="Times New Roman"/>
          <w:sz w:val="24"/>
          <w:szCs w:val="24"/>
        </w:rPr>
        <w:t xml:space="preserve"> </w:t>
      </w:r>
    </w:p>
    <w:p w:rsidR="00846612" w:rsidRPr="00A1565D" w:rsidRDefault="005B4D61" w:rsidP="00E277F5">
      <w:p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Rejestr zabytków dla zabytków znajdujących się n</w:t>
      </w:r>
      <w:r w:rsidR="00AB50B9">
        <w:rPr>
          <w:rFonts w:ascii="Times New Roman" w:eastAsia="TimesNewRomanPSMT" w:hAnsi="Times New Roman" w:cs="Times New Roman"/>
          <w:sz w:val="24"/>
          <w:szCs w:val="24"/>
        </w:rPr>
        <w:t>a terenie województwa prowadzi Wojewódzki Konserwator Za</w:t>
      </w:r>
      <w:r w:rsidRPr="00A1565D">
        <w:rPr>
          <w:rFonts w:ascii="Times New Roman" w:eastAsia="TimesNewRomanPSMT" w:hAnsi="Times New Roman" w:cs="Times New Roman"/>
          <w:sz w:val="24"/>
          <w:szCs w:val="24"/>
        </w:rPr>
        <w:t>bytków</w:t>
      </w:r>
      <w:r w:rsidR="008548FE" w:rsidRPr="00A1565D">
        <w:rPr>
          <w:rFonts w:ascii="Times New Roman" w:eastAsia="TimesNewRomanPSMT" w:hAnsi="Times New Roman" w:cs="Times New Roman"/>
          <w:sz w:val="24"/>
          <w:szCs w:val="24"/>
        </w:rPr>
        <w:t>. Rejestr prowadzi się w formie odrębnych ksiąg dla zabytków: nieruchomych</w:t>
      </w:r>
      <w:r w:rsidR="005A09C1" w:rsidRPr="00A1565D">
        <w:rPr>
          <w:rFonts w:ascii="Times New Roman" w:eastAsia="TimesNewRomanPSMT" w:hAnsi="Times New Roman" w:cs="Times New Roman"/>
          <w:sz w:val="24"/>
          <w:szCs w:val="24"/>
        </w:rPr>
        <w:t xml:space="preserve">, </w:t>
      </w:r>
      <w:r w:rsidR="008548FE" w:rsidRPr="00A1565D">
        <w:rPr>
          <w:rFonts w:ascii="Times New Roman" w:eastAsia="TimesNewRomanPSMT" w:hAnsi="Times New Roman" w:cs="Times New Roman"/>
          <w:sz w:val="24"/>
          <w:szCs w:val="24"/>
        </w:rPr>
        <w:t>ruchomych</w:t>
      </w:r>
      <w:r w:rsidR="00AB50B9">
        <w:rPr>
          <w:rFonts w:ascii="Times New Roman" w:eastAsia="TimesNewRomanPSMT" w:hAnsi="Times New Roman" w:cs="Times New Roman"/>
          <w:sz w:val="24"/>
          <w:szCs w:val="24"/>
        </w:rPr>
        <w:t xml:space="preserve"> i</w:t>
      </w:r>
      <w:r w:rsidR="005A09C1" w:rsidRPr="00A1565D">
        <w:rPr>
          <w:rFonts w:ascii="Times New Roman" w:eastAsia="TimesNewRomanPSMT" w:hAnsi="Times New Roman" w:cs="Times New Roman"/>
          <w:sz w:val="24"/>
          <w:szCs w:val="24"/>
        </w:rPr>
        <w:t xml:space="preserve"> </w:t>
      </w:r>
      <w:r w:rsidR="008548FE" w:rsidRPr="00A1565D">
        <w:rPr>
          <w:rFonts w:ascii="Times New Roman" w:eastAsia="TimesNewRomanPSMT" w:hAnsi="Times New Roman" w:cs="Times New Roman"/>
          <w:sz w:val="24"/>
          <w:szCs w:val="24"/>
        </w:rPr>
        <w:t>archeologicznych.</w:t>
      </w:r>
      <w:r w:rsidR="00846612" w:rsidRPr="00A1565D">
        <w:rPr>
          <w:rFonts w:ascii="Times New Roman" w:eastAsia="TimesNewRomanPSMT" w:hAnsi="Times New Roman" w:cs="Times New Roman"/>
          <w:sz w:val="24"/>
          <w:szCs w:val="24"/>
        </w:rPr>
        <w:t xml:space="preserve"> </w:t>
      </w:r>
    </w:p>
    <w:p w:rsidR="00846612" w:rsidRPr="00A1565D" w:rsidRDefault="00846612" w:rsidP="00846612">
      <w:pPr>
        <w:autoSpaceDE w:val="0"/>
        <w:autoSpaceDN w:val="0"/>
        <w:adjustRightInd w:val="0"/>
        <w:spacing w:after="0" w:line="240" w:lineRule="auto"/>
        <w:rPr>
          <w:rFonts w:ascii="Times New Roman" w:eastAsia="TimesNewRomanPSMT" w:hAnsi="Times New Roman" w:cs="Times New Roman"/>
          <w:sz w:val="24"/>
          <w:szCs w:val="24"/>
        </w:rPr>
      </w:pPr>
    </w:p>
    <w:p w:rsidR="00846612" w:rsidRPr="00A1565D" w:rsidRDefault="00AB50B9" w:rsidP="007F489B">
      <w:pPr>
        <w:pStyle w:val="Akapitzlist"/>
        <w:autoSpaceDE w:val="0"/>
        <w:autoSpaceDN w:val="0"/>
        <w:adjustRightInd w:val="0"/>
        <w:spacing w:after="0" w:line="240" w:lineRule="auto"/>
        <w:ind w:left="0"/>
        <w:jc w:val="both"/>
        <w:rPr>
          <w:rFonts w:ascii="Times New Roman" w:eastAsia="TimesNewRomanPSMT" w:hAnsi="Times New Roman" w:cs="Times New Roman"/>
          <w:i/>
          <w:sz w:val="24"/>
          <w:szCs w:val="24"/>
        </w:rPr>
      </w:pPr>
      <w:r>
        <w:rPr>
          <w:rFonts w:ascii="Times New Roman" w:eastAsia="TimesNewRomanPSMT" w:hAnsi="Times New Roman" w:cs="Times New Roman"/>
          <w:sz w:val="24"/>
          <w:szCs w:val="24"/>
        </w:rPr>
        <w:t>Zgodnie z art. 9</w:t>
      </w:r>
      <w:r w:rsidR="00846612" w:rsidRPr="00A1565D">
        <w:rPr>
          <w:rFonts w:ascii="Times New Roman" w:eastAsia="TimesNewRomanPSMT" w:hAnsi="Times New Roman" w:cs="Times New Roman"/>
          <w:sz w:val="24"/>
          <w:szCs w:val="24"/>
        </w:rPr>
        <w:t xml:space="preserve"> ust.1 </w:t>
      </w:r>
      <w:r w:rsidR="00087AB8" w:rsidRPr="00A1565D">
        <w:rPr>
          <w:rFonts w:ascii="Times New Roman" w:eastAsia="TimesNewRomanPSMT" w:hAnsi="Times New Roman" w:cs="Times New Roman"/>
          <w:i/>
          <w:iCs/>
          <w:sz w:val="24"/>
          <w:szCs w:val="24"/>
        </w:rPr>
        <w:t>do rejestru wpisuje się zabytek nieruchomy na podstawie decyzji wydanej przez wojewódzkiego konserwatora zabytków z urzędu bądź na wniosek właściciela zabytku nieruchomego lub użytkownika wieczystego gruntu, na którym znajduje się zabytek nieruchomy</w:t>
      </w:r>
      <w:r w:rsidR="00846612" w:rsidRPr="00A1565D">
        <w:rPr>
          <w:rFonts w:ascii="Times New Roman" w:eastAsia="TimesNewRomanPSMT" w:hAnsi="Times New Roman" w:cs="Times New Roman"/>
          <w:i/>
          <w:iCs/>
          <w:sz w:val="24"/>
          <w:szCs w:val="24"/>
        </w:rPr>
        <w:t>.</w:t>
      </w:r>
      <w:r w:rsidR="00087AB8" w:rsidRPr="00A1565D">
        <w:rPr>
          <w:rFonts w:ascii="Times New Roman" w:eastAsia="TimesNewRomanPSMT" w:hAnsi="Times New Roman" w:cs="Times New Roman"/>
          <w:i/>
          <w:iCs/>
          <w:sz w:val="24"/>
          <w:szCs w:val="24"/>
        </w:rPr>
        <w:t xml:space="preserve"> Do rejestru może być również wpisane otoczenie zabytku wpisanego do rejestru, a także nazwa geograficzna, historyczna lub tradycyjna tego zabytku</w:t>
      </w:r>
      <w:r w:rsidR="00F040CE" w:rsidRPr="00A1565D">
        <w:rPr>
          <w:rFonts w:ascii="Times New Roman" w:eastAsia="TimesNewRomanPSMT" w:hAnsi="Times New Roman" w:cs="Times New Roman"/>
          <w:i/>
          <w:iCs/>
          <w:sz w:val="24"/>
          <w:szCs w:val="24"/>
        </w:rPr>
        <w:t xml:space="preserve"> </w:t>
      </w:r>
      <w:r w:rsidR="00846612" w:rsidRPr="00A1565D">
        <w:rPr>
          <w:rFonts w:ascii="Times New Roman" w:eastAsia="TimesNewRomanPSMT" w:hAnsi="Times New Roman" w:cs="Times New Roman"/>
          <w:i/>
          <w:sz w:val="24"/>
          <w:szCs w:val="24"/>
        </w:rPr>
        <w:t>(art. 9 ust.2 ).</w:t>
      </w:r>
    </w:p>
    <w:p w:rsidR="00846612" w:rsidRPr="00A1565D" w:rsidRDefault="00846612" w:rsidP="00846612">
      <w:pPr>
        <w:autoSpaceDE w:val="0"/>
        <w:autoSpaceDN w:val="0"/>
        <w:adjustRightInd w:val="0"/>
        <w:spacing w:after="0" w:line="240" w:lineRule="auto"/>
        <w:jc w:val="both"/>
        <w:rPr>
          <w:rFonts w:ascii="Times New Roman" w:eastAsia="TimesNewRomanPSMT" w:hAnsi="Times New Roman" w:cs="Times New Roman"/>
          <w:i/>
          <w:sz w:val="24"/>
          <w:szCs w:val="24"/>
        </w:rPr>
      </w:pPr>
    </w:p>
    <w:p w:rsidR="00846612" w:rsidRPr="00A1565D" w:rsidRDefault="00AB50B9" w:rsidP="007F489B">
      <w:pPr>
        <w:pStyle w:val="Akapitzlist"/>
        <w:autoSpaceDE w:val="0"/>
        <w:autoSpaceDN w:val="0"/>
        <w:adjustRightInd w:val="0"/>
        <w:spacing w:after="0" w:line="240" w:lineRule="auto"/>
        <w:ind w:left="0"/>
        <w:jc w:val="both"/>
        <w:rPr>
          <w:rFonts w:ascii="Times New Roman" w:eastAsia="TimesNewRomanPSMT" w:hAnsi="Times New Roman" w:cs="Times New Roman"/>
          <w:i/>
          <w:sz w:val="24"/>
          <w:szCs w:val="24"/>
        </w:rPr>
      </w:pPr>
      <w:r>
        <w:rPr>
          <w:rFonts w:ascii="Times New Roman" w:eastAsia="TimesNewRomanPSMT" w:hAnsi="Times New Roman" w:cs="Times New Roman"/>
          <w:sz w:val="24"/>
          <w:szCs w:val="24"/>
        </w:rPr>
        <w:t>Zgodnie z art. 10</w:t>
      </w:r>
      <w:r w:rsidR="00846612" w:rsidRPr="00A1565D">
        <w:rPr>
          <w:rFonts w:ascii="Times New Roman" w:eastAsia="TimesNewRomanPSMT" w:hAnsi="Times New Roman" w:cs="Times New Roman"/>
          <w:sz w:val="24"/>
          <w:szCs w:val="24"/>
        </w:rPr>
        <w:t xml:space="preserve"> ust. 1 </w:t>
      </w:r>
      <w:r w:rsidR="00F040CE" w:rsidRPr="00A1565D">
        <w:rPr>
          <w:rFonts w:ascii="Times New Roman" w:eastAsia="TimesNewRomanPSMT" w:hAnsi="Times New Roman" w:cs="Times New Roman"/>
          <w:i/>
          <w:iCs/>
          <w:sz w:val="24"/>
          <w:szCs w:val="24"/>
        </w:rPr>
        <w:t>d</w:t>
      </w:r>
      <w:r w:rsidR="00087AB8" w:rsidRPr="00A1565D">
        <w:rPr>
          <w:rFonts w:ascii="Times New Roman" w:eastAsia="TimesNewRomanPSMT" w:hAnsi="Times New Roman" w:cs="Times New Roman"/>
          <w:i/>
          <w:iCs/>
          <w:sz w:val="24"/>
          <w:szCs w:val="24"/>
        </w:rPr>
        <w:t>o rejestru wpisuje się zabytek ruchomy na podstawie decyzji wydanej przez wojewódzkiego konserwatora zabytków na wniosek właściciela tego zabytku. Wojewódzki konserwator zabytków może wydać z urzędu decyzję o wpisie zabytku ruchomego do rejestru w przypadku uzasadnionej obawy zniszczenia, uszkodzenia lub nielegalnego wywiezienia zabytku za granicę albo wywiezienia za granicę zabytku o wyjątkowej wartości historycznej, artystycznej lub naukowej</w:t>
      </w:r>
      <w:r w:rsidR="00846612" w:rsidRPr="00A1565D">
        <w:rPr>
          <w:rFonts w:ascii="Times New Roman" w:eastAsia="TimesNewRomanPSMT" w:hAnsi="Times New Roman" w:cs="Times New Roman"/>
          <w:i/>
          <w:iCs/>
          <w:sz w:val="24"/>
          <w:szCs w:val="24"/>
        </w:rPr>
        <w:t xml:space="preserve"> </w:t>
      </w:r>
      <w:r w:rsidR="00846612" w:rsidRPr="00A1565D">
        <w:rPr>
          <w:rFonts w:ascii="Times New Roman" w:eastAsia="TimesNewRomanPSMT" w:hAnsi="Times New Roman" w:cs="Times New Roman"/>
          <w:i/>
          <w:sz w:val="24"/>
          <w:szCs w:val="24"/>
        </w:rPr>
        <w:t>(art. 10 ust.2).</w:t>
      </w:r>
    </w:p>
    <w:p w:rsidR="00846612" w:rsidRPr="00A1565D" w:rsidRDefault="00846612" w:rsidP="00846612">
      <w:pPr>
        <w:autoSpaceDE w:val="0"/>
        <w:autoSpaceDN w:val="0"/>
        <w:adjustRightInd w:val="0"/>
        <w:spacing w:after="0" w:line="240" w:lineRule="auto"/>
        <w:rPr>
          <w:rFonts w:ascii="Times New Roman" w:eastAsia="TimesNewRomanPSMT" w:hAnsi="Times New Roman" w:cs="Times New Roman"/>
          <w:i/>
          <w:iCs/>
          <w:sz w:val="24"/>
          <w:szCs w:val="24"/>
        </w:rPr>
      </w:pPr>
    </w:p>
    <w:p w:rsidR="00846612" w:rsidRPr="00A1565D" w:rsidRDefault="00846612" w:rsidP="00961074">
      <w:p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lastRenderedPageBreak/>
        <w:t>Sposób prowadzenia rejestru oraz ewidencji zabytków określa Rozporządzenie Ministra Kultury i Dziedzictwa Narodowego z dnia 26 maja 2011 r. w sprawie prowadzenia rejestru za</w:t>
      </w:r>
      <w:r w:rsidR="00325AE4">
        <w:rPr>
          <w:rFonts w:ascii="Times New Roman" w:eastAsia="TimesNewRomanPSMT" w:hAnsi="Times New Roman" w:cs="Times New Roman"/>
          <w:sz w:val="24"/>
          <w:szCs w:val="24"/>
        </w:rPr>
        <w:t xml:space="preserve">bytków, krajowej, wojewódzkiej </w:t>
      </w:r>
      <w:r w:rsidRPr="00A1565D">
        <w:rPr>
          <w:rFonts w:ascii="Times New Roman" w:eastAsia="TimesNewRomanPSMT" w:hAnsi="Times New Roman" w:cs="Times New Roman"/>
          <w:sz w:val="24"/>
          <w:szCs w:val="24"/>
        </w:rPr>
        <w:t>i gminnej ewidencji zabytków oraz krajowego wykazu zabytków skradzionych lub wywiezionych za granicę niezgodnie z prawem. (</w:t>
      </w:r>
      <w:r w:rsidR="001B2867">
        <w:rPr>
          <w:rFonts w:ascii="Times New Roman" w:eastAsia="TimesNewRomanPSMT" w:hAnsi="Times New Roman" w:cs="Times New Roman"/>
          <w:sz w:val="24"/>
          <w:szCs w:val="24"/>
        </w:rPr>
        <w:t>tekst jedn. Dz.U. z 202</w:t>
      </w:r>
      <w:r w:rsidR="00AE5CCD" w:rsidRPr="00A1565D">
        <w:rPr>
          <w:rFonts w:ascii="Times New Roman" w:eastAsia="TimesNewRomanPSMT" w:hAnsi="Times New Roman" w:cs="Times New Roman"/>
          <w:sz w:val="24"/>
          <w:szCs w:val="24"/>
        </w:rPr>
        <w:t>1</w:t>
      </w:r>
      <w:r w:rsidR="00AB50B9">
        <w:rPr>
          <w:rFonts w:ascii="Times New Roman" w:eastAsia="TimesNewRomanPSMT" w:hAnsi="Times New Roman" w:cs="Times New Roman"/>
          <w:sz w:val="24"/>
          <w:szCs w:val="24"/>
        </w:rPr>
        <w:t xml:space="preserve"> </w:t>
      </w:r>
      <w:r w:rsidR="00AE5CCD" w:rsidRPr="00A1565D">
        <w:rPr>
          <w:rFonts w:ascii="Times New Roman" w:eastAsia="TimesNewRomanPSMT" w:hAnsi="Times New Roman" w:cs="Times New Roman"/>
          <w:sz w:val="24"/>
          <w:szCs w:val="24"/>
        </w:rPr>
        <w:t xml:space="preserve">r., </w:t>
      </w:r>
      <w:r w:rsidRPr="00A1565D">
        <w:rPr>
          <w:rFonts w:ascii="Times New Roman" w:eastAsia="TimesNewRomanPSMT" w:hAnsi="Times New Roman" w:cs="Times New Roman"/>
          <w:sz w:val="24"/>
          <w:szCs w:val="24"/>
        </w:rPr>
        <w:t xml:space="preserve">poz. </w:t>
      </w:r>
      <w:r w:rsidR="001B2867">
        <w:rPr>
          <w:rFonts w:ascii="Times New Roman" w:eastAsia="TimesNewRomanPSMT" w:hAnsi="Times New Roman" w:cs="Times New Roman"/>
          <w:sz w:val="24"/>
          <w:szCs w:val="24"/>
        </w:rPr>
        <w:t xml:space="preserve">56 z późn.zm). </w:t>
      </w:r>
    </w:p>
    <w:p w:rsidR="00F040CE" w:rsidRPr="00A1565D" w:rsidRDefault="00F040CE" w:rsidP="00846612">
      <w:pPr>
        <w:autoSpaceDE w:val="0"/>
        <w:autoSpaceDN w:val="0"/>
        <w:adjustRightInd w:val="0"/>
        <w:spacing w:after="0" w:line="240" w:lineRule="auto"/>
        <w:jc w:val="both"/>
        <w:rPr>
          <w:rFonts w:ascii="Times New Roman" w:eastAsia="TimesNewRomanPSMT" w:hAnsi="Times New Roman" w:cs="Times New Roman"/>
          <w:sz w:val="24"/>
          <w:szCs w:val="24"/>
        </w:rPr>
      </w:pPr>
    </w:p>
    <w:p w:rsidR="00846612" w:rsidRPr="00A1565D" w:rsidRDefault="00961074" w:rsidP="00961074">
      <w:pPr>
        <w:autoSpaceDE w:val="0"/>
        <w:autoSpaceDN w:val="0"/>
        <w:adjustRightInd w:val="0"/>
        <w:spacing w:after="0" w:line="240" w:lineRule="auto"/>
        <w:jc w:val="both"/>
        <w:rPr>
          <w:rFonts w:ascii="Times New Roman" w:eastAsia="TimesNewRomanPSMT" w:hAnsi="Times New Roman" w:cs="Times New Roman"/>
          <w:b/>
          <w:sz w:val="24"/>
          <w:szCs w:val="24"/>
        </w:rPr>
      </w:pPr>
      <w:r w:rsidRPr="00A1565D">
        <w:rPr>
          <w:rFonts w:ascii="Times New Roman" w:eastAsia="TimesNewRomanPSMT" w:hAnsi="Times New Roman" w:cs="Times New Roman"/>
          <w:b/>
          <w:sz w:val="24"/>
          <w:szCs w:val="24"/>
        </w:rPr>
        <w:t>1a</w:t>
      </w:r>
      <w:r w:rsidR="00F040CE" w:rsidRPr="00A1565D">
        <w:rPr>
          <w:rFonts w:ascii="Times New Roman" w:eastAsia="TimesNewRomanPSMT" w:hAnsi="Times New Roman" w:cs="Times New Roman"/>
          <w:b/>
          <w:sz w:val="24"/>
          <w:szCs w:val="24"/>
        </w:rPr>
        <w:t>)</w:t>
      </w:r>
      <w:r w:rsidRPr="00A1565D">
        <w:rPr>
          <w:rFonts w:ascii="Times New Roman" w:eastAsia="TimesNewRomanPSMT" w:hAnsi="Times New Roman" w:cs="Times New Roman"/>
          <w:b/>
          <w:sz w:val="24"/>
          <w:szCs w:val="24"/>
        </w:rPr>
        <w:t xml:space="preserve">.  Wpis na Listę Skarbów Dziedzictwa: </w:t>
      </w:r>
    </w:p>
    <w:p w:rsidR="00961074" w:rsidRPr="00A1565D" w:rsidRDefault="00961074" w:rsidP="00961074">
      <w:pPr>
        <w:autoSpaceDE w:val="0"/>
        <w:autoSpaceDN w:val="0"/>
        <w:adjustRightInd w:val="0"/>
        <w:spacing w:after="0" w:line="240" w:lineRule="auto"/>
        <w:jc w:val="both"/>
        <w:rPr>
          <w:rFonts w:ascii="Times New Roman" w:eastAsia="TimesNewRomanPSMT" w:hAnsi="Times New Roman" w:cs="Times New Roman"/>
          <w:b/>
          <w:sz w:val="24"/>
          <w:szCs w:val="24"/>
        </w:rPr>
      </w:pPr>
    </w:p>
    <w:p w:rsidR="008F4A91" w:rsidRPr="001B2867" w:rsidRDefault="00A405EA" w:rsidP="00961074">
      <w:p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Listę Skarbów Dziedzictwa prowadzi minister właściwy do spraw kultury i ochrony dziedzictwa narodowego. Na Listę Skarbów Dziedzictwa wpisuje się zabytek ruchomy </w:t>
      </w:r>
      <w:r w:rsidR="00325AE4">
        <w:rPr>
          <w:rFonts w:ascii="Times New Roman" w:eastAsia="TimesNewRomanPSMT" w:hAnsi="Times New Roman" w:cs="Times New Roman"/>
          <w:sz w:val="24"/>
          <w:szCs w:val="24"/>
        </w:rPr>
        <w:br/>
      </w:r>
      <w:r w:rsidRPr="00A1565D">
        <w:rPr>
          <w:rFonts w:ascii="Times New Roman" w:eastAsia="TimesNewRomanPSMT" w:hAnsi="Times New Roman" w:cs="Times New Roman"/>
          <w:sz w:val="24"/>
          <w:szCs w:val="24"/>
        </w:rPr>
        <w:t xml:space="preserve">o szczególnej wartości dla dziedzictwa kulturowego - na podstawie decyzji wydanej przez ministra właściwego do spraw kultury i ochrony dziedzictwa narodowego, z urzędu albo na wniosek właściciela zabytku ruchomego </w:t>
      </w:r>
      <w:r w:rsidRPr="001B2867">
        <w:rPr>
          <w:rFonts w:ascii="Times New Roman" w:eastAsia="TimesNewRomanPSMT" w:hAnsi="Times New Roman" w:cs="Times New Roman"/>
          <w:sz w:val="24"/>
          <w:szCs w:val="24"/>
        </w:rPr>
        <w:t>(art. 1</w:t>
      </w:r>
      <w:r w:rsidR="00F040CE" w:rsidRPr="001B2867">
        <w:rPr>
          <w:rFonts w:ascii="Times New Roman" w:eastAsia="TimesNewRomanPSMT" w:hAnsi="Times New Roman" w:cs="Times New Roman"/>
          <w:sz w:val="24"/>
          <w:szCs w:val="24"/>
        </w:rPr>
        <w:t>4a</w:t>
      </w:r>
      <w:r w:rsidR="007E5092" w:rsidRPr="001B2867">
        <w:rPr>
          <w:rFonts w:ascii="Times New Roman" w:eastAsia="TimesNewRomanPSMT" w:hAnsi="Times New Roman" w:cs="Times New Roman"/>
          <w:sz w:val="24"/>
          <w:szCs w:val="24"/>
        </w:rPr>
        <w:t xml:space="preserve">) </w:t>
      </w:r>
    </w:p>
    <w:p w:rsidR="008F4A91" w:rsidRPr="00A1565D" w:rsidRDefault="008F4A91" w:rsidP="00961074">
      <w:pPr>
        <w:autoSpaceDE w:val="0"/>
        <w:autoSpaceDN w:val="0"/>
        <w:adjustRightInd w:val="0"/>
        <w:spacing w:after="0" w:line="240" w:lineRule="auto"/>
        <w:jc w:val="both"/>
        <w:rPr>
          <w:rFonts w:ascii="Times New Roman" w:eastAsia="TimesNewRomanPSMT" w:hAnsi="Times New Roman" w:cs="Times New Roman"/>
          <w:b/>
          <w:color w:val="7030A0"/>
          <w:sz w:val="24"/>
          <w:szCs w:val="24"/>
        </w:rPr>
      </w:pPr>
    </w:p>
    <w:p w:rsidR="00961074" w:rsidRPr="00A1565D" w:rsidRDefault="00846612" w:rsidP="007F489B">
      <w:pPr>
        <w:pStyle w:val="Akapitzlist"/>
        <w:autoSpaceDE w:val="0"/>
        <w:autoSpaceDN w:val="0"/>
        <w:adjustRightInd w:val="0"/>
        <w:spacing w:after="0" w:line="360" w:lineRule="auto"/>
        <w:ind w:left="0"/>
        <w:jc w:val="both"/>
        <w:rPr>
          <w:rFonts w:ascii="Times New Roman" w:eastAsia="TimesNewRomanPSMT" w:hAnsi="Times New Roman" w:cs="Times New Roman"/>
          <w:b/>
          <w:bCs/>
          <w:sz w:val="24"/>
          <w:szCs w:val="24"/>
        </w:rPr>
      </w:pPr>
      <w:r w:rsidRPr="00A1565D">
        <w:rPr>
          <w:rFonts w:ascii="Times New Roman" w:eastAsia="TimesNewRomanPSMT" w:hAnsi="Times New Roman" w:cs="Times New Roman"/>
          <w:b/>
          <w:bCs/>
          <w:sz w:val="24"/>
          <w:szCs w:val="24"/>
        </w:rPr>
        <w:t xml:space="preserve">Uznanie </w:t>
      </w:r>
      <w:r w:rsidR="00961074" w:rsidRPr="00A1565D">
        <w:rPr>
          <w:rFonts w:ascii="Times New Roman" w:eastAsia="TimesNewRomanPSMT" w:hAnsi="Times New Roman" w:cs="Times New Roman"/>
          <w:b/>
          <w:bCs/>
          <w:sz w:val="24"/>
          <w:szCs w:val="24"/>
        </w:rPr>
        <w:t xml:space="preserve">zabytku ruchomego </w:t>
      </w:r>
      <w:r w:rsidRPr="00A1565D">
        <w:rPr>
          <w:rFonts w:ascii="Times New Roman" w:eastAsia="TimesNewRomanPSMT" w:hAnsi="Times New Roman" w:cs="Times New Roman"/>
          <w:b/>
          <w:bCs/>
          <w:sz w:val="24"/>
          <w:szCs w:val="24"/>
        </w:rPr>
        <w:t>za pomnik historii</w:t>
      </w:r>
      <w:r w:rsidR="00961074" w:rsidRPr="00A1565D">
        <w:rPr>
          <w:rFonts w:ascii="Times New Roman" w:eastAsia="TimesNewRomanPSMT" w:hAnsi="Times New Roman" w:cs="Times New Roman"/>
          <w:b/>
          <w:bCs/>
          <w:sz w:val="24"/>
          <w:szCs w:val="24"/>
        </w:rPr>
        <w:t xml:space="preserve">: </w:t>
      </w:r>
    </w:p>
    <w:p w:rsidR="00961074" w:rsidRPr="00A1565D" w:rsidRDefault="00961074" w:rsidP="00961074">
      <w:pPr>
        <w:autoSpaceDE w:val="0"/>
        <w:autoSpaceDN w:val="0"/>
        <w:adjustRightInd w:val="0"/>
        <w:spacing w:after="0" w:line="240" w:lineRule="auto"/>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 xml:space="preserve">Prezydent Rzeczypospolitej Polskiej, na wniosek ministra właściwego do spraw kultury </w:t>
      </w:r>
      <w:r w:rsidR="00325AE4">
        <w:rPr>
          <w:rFonts w:ascii="Times New Roman" w:eastAsia="TimesNewRomanPSMT" w:hAnsi="Times New Roman" w:cs="Times New Roman"/>
          <w:sz w:val="24"/>
          <w:szCs w:val="24"/>
        </w:rPr>
        <w:br/>
      </w:r>
      <w:r w:rsidRPr="00A1565D">
        <w:rPr>
          <w:rFonts w:ascii="Times New Roman" w:eastAsia="TimesNewRomanPSMT" w:hAnsi="Times New Roman" w:cs="Times New Roman"/>
          <w:sz w:val="24"/>
          <w:szCs w:val="24"/>
        </w:rPr>
        <w:t xml:space="preserve">i ochrony dziedzictwa narodowego, w drodze rozporządzenia, może uznać za pomnik historii zabytek nieruchomy wpisany do rejestru lub park kulturowy o szczególnej wartości dla kultury, określając jego granice. Minister właściwy do spraw kultury i ochrony dziedzictwa narodowego może złożyć wniosek, po uzyskaniu opinii Rady Ochrony Zabytków. </w:t>
      </w:r>
    </w:p>
    <w:p w:rsidR="00961074" w:rsidRPr="00A1565D" w:rsidRDefault="00961074" w:rsidP="00961074">
      <w:pPr>
        <w:pStyle w:val="Akapitzlist"/>
        <w:autoSpaceDE w:val="0"/>
        <w:autoSpaceDN w:val="0"/>
        <w:adjustRightInd w:val="0"/>
        <w:spacing w:after="0" w:line="240" w:lineRule="auto"/>
        <w:ind w:left="0"/>
        <w:jc w:val="both"/>
        <w:rPr>
          <w:rFonts w:ascii="Times New Roman" w:eastAsia="TimesNewRomanPSMT" w:hAnsi="Times New Roman" w:cs="Times New Roman"/>
          <w:color w:val="FF0000"/>
          <w:sz w:val="24"/>
          <w:szCs w:val="24"/>
        </w:rPr>
      </w:pPr>
    </w:p>
    <w:p w:rsidR="00515B9E" w:rsidRPr="00A1565D" w:rsidRDefault="00846612" w:rsidP="007F489B">
      <w:pPr>
        <w:pStyle w:val="Akapitzlist"/>
        <w:autoSpaceDE w:val="0"/>
        <w:autoSpaceDN w:val="0"/>
        <w:adjustRightInd w:val="0"/>
        <w:spacing w:after="0" w:line="360" w:lineRule="auto"/>
        <w:ind w:left="0"/>
        <w:jc w:val="both"/>
        <w:rPr>
          <w:rFonts w:ascii="Times New Roman" w:eastAsia="TimesNewRomanPSMT" w:hAnsi="Times New Roman" w:cs="Times New Roman"/>
          <w:sz w:val="24"/>
          <w:szCs w:val="24"/>
        </w:rPr>
      </w:pPr>
      <w:r w:rsidRPr="00A1565D">
        <w:rPr>
          <w:rFonts w:ascii="Times New Roman" w:eastAsia="TimesNewRomanPSMT" w:hAnsi="Times New Roman" w:cs="Times New Roman"/>
          <w:b/>
          <w:bCs/>
          <w:sz w:val="24"/>
          <w:szCs w:val="24"/>
        </w:rPr>
        <w:t>Utworzenie parku kulturowego</w:t>
      </w:r>
      <w:r w:rsidR="00515B9E" w:rsidRPr="00A1565D">
        <w:rPr>
          <w:rFonts w:ascii="Times New Roman" w:eastAsia="TimesNewRomanPSMT" w:hAnsi="Times New Roman" w:cs="Times New Roman"/>
          <w:b/>
          <w:bCs/>
          <w:sz w:val="24"/>
          <w:szCs w:val="24"/>
        </w:rPr>
        <w:t>:</w:t>
      </w:r>
    </w:p>
    <w:p w:rsidR="00846612" w:rsidRDefault="00515B9E" w:rsidP="00515B9E">
      <w:pPr>
        <w:pStyle w:val="Akapitzlist"/>
        <w:autoSpaceDE w:val="0"/>
        <w:autoSpaceDN w:val="0"/>
        <w:adjustRightInd w:val="0"/>
        <w:spacing w:after="0" w:line="240" w:lineRule="auto"/>
        <w:ind w:left="0"/>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Rada Gminy, po zasięgnięciu opinii wojewódzkiego konserwatora zabytków, na podstawie uchwały, może utworzyć park kulturowy w celu ochrony krajobrazu kulturowego oraz zachowania wyróżniających się krajobrazowo terenów z zabytkami nieruchomymi charakterystycznymi dla miejscowej tradycji budowlanej i osadniczej. Dla obszarów, na których utworzono park kulturowy, sporządza się obowiązkowo miejscowy plan zagospodarowania przestrzennego</w:t>
      </w:r>
      <w:r w:rsidR="00846612" w:rsidRPr="00A1565D">
        <w:rPr>
          <w:rFonts w:ascii="Times New Roman" w:eastAsia="TimesNewRomanPSMT" w:hAnsi="Times New Roman" w:cs="Times New Roman"/>
          <w:sz w:val="24"/>
          <w:szCs w:val="24"/>
        </w:rPr>
        <w:t>;</w:t>
      </w:r>
    </w:p>
    <w:p w:rsidR="00325AE4" w:rsidRPr="00A1565D" w:rsidRDefault="00325AE4" w:rsidP="00515B9E">
      <w:pPr>
        <w:pStyle w:val="Akapitzlist"/>
        <w:autoSpaceDE w:val="0"/>
        <w:autoSpaceDN w:val="0"/>
        <w:adjustRightInd w:val="0"/>
        <w:spacing w:after="0" w:line="240" w:lineRule="auto"/>
        <w:ind w:left="0"/>
        <w:jc w:val="both"/>
        <w:rPr>
          <w:rFonts w:ascii="Times New Roman" w:eastAsia="TimesNewRomanPSMT" w:hAnsi="Times New Roman" w:cs="Times New Roman"/>
          <w:sz w:val="24"/>
          <w:szCs w:val="24"/>
        </w:rPr>
      </w:pPr>
    </w:p>
    <w:p w:rsidR="008F4A91" w:rsidRPr="004D4DC7" w:rsidRDefault="00846612" w:rsidP="007F489B">
      <w:pPr>
        <w:pStyle w:val="Akapitzlist"/>
        <w:autoSpaceDE w:val="0"/>
        <w:autoSpaceDN w:val="0"/>
        <w:adjustRightInd w:val="0"/>
        <w:spacing w:after="0" w:line="360" w:lineRule="auto"/>
        <w:ind w:left="0"/>
        <w:jc w:val="both"/>
        <w:rPr>
          <w:rFonts w:ascii="Times New Roman" w:eastAsia="TimesNewRomanPSMT" w:hAnsi="Times New Roman" w:cs="Times New Roman"/>
          <w:sz w:val="24"/>
          <w:szCs w:val="24"/>
        </w:rPr>
      </w:pPr>
      <w:r w:rsidRPr="00A1565D">
        <w:rPr>
          <w:rFonts w:ascii="Times New Roman" w:eastAsia="TimesNewRomanPSMT" w:hAnsi="Times New Roman" w:cs="Times New Roman"/>
          <w:b/>
          <w:bCs/>
          <w:sz w:val="24"/>
          <w:szCs w:val="24"/>
        </w:rPr>
        <w:t>Ustalenia ochrony w miejscowym planie zagospodarowania przestrzennego</w:t>
      </w:r>
      <w:r w:rsidR="00515B9E" w:rsidRPr="00A1565D">
        <w:rPr>
          <w:rFonts w:ascii="Times New Roman" w:eastAsia="TimesNewRomanPSMT" w:hAnsi="Times New Roman" w:cs="Times New Roman"/>
          <w:b/>
          <w:bCs/>
          <w:sz w:val="24"/>
          <w:szCs w:val="24"/>
        </w:rPr>
        <w:t>:</w:t>
      </w:r>
      <w:r w:rsidRPr="00A1565D">
        <w:rPr>
          <w:rFonts w:ascii="Times New Roman" w:eastAsia="TimesNewRomanPSMT" w:hAnsi="Times New Roman" w:cs="Times New Roman"/>
          <w:sz w:val="24"/>
          <w:szCs w:val="24"/>
        </w:rPr>
        <w:t xml:space="preserve"> </w:t>
      </w:r>
    </w:p>
    <w:p w:rsidR="00384BEC" w:rsidRPr="00A1565D" w:rsidRDefault="00515B9E" w:rsidP="00F71A86">
      <w:pPr>
        <w:pStyle w:val="Akapitzlist"/>
        <w:autoSpaceDE w:val="0"/>
        <w:autoSpaceDN w:val="0"/>
        <w:adjustRightInd w:val="0"/>
        <w:spacing w:after="0" w:line="240" w:lineRule="auto"/>
        <w:ind w:left="0"/>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W studium uwarunkowań i kierunków zagospodarowania przestrzennego gminy oraz w miejscowym planie zagospodarowania przestrzennego uwzględnia się, w szczególności ochronę:</w:t>
      </w:r>
      <w:r w:rsidR="00384BEC" w:rsidRPr="00A1565D">
        <w:rPr>
          <w:rFonts w:ascii="Times New Roman" w:eastAsia="TimesNewRomanPSMT" w:hAnsi="Times New Roman" w:cs="Times New Roman"/>
          <w:sz w:val="24"/>
          <w:szCs w:val="24"/>
        </w:rPr>
        <w:t xml:space="preserve"> </w:t>
      </w:r>
      <w:r w:rsidRPr="00A1565D">
        <w:rPr>
          <w:rFonts w:ascii="Times New Roman" w:eastAsia="TimesNewRomanPSMT" w:hAnsi="Times New Roman" w:cs="Times New Roman"/>
          <w:sz w:val="24"/>
          <w:szCs w:val="24"/>
        </w:rPr>
        <w:t>zabytków nieruchomych wpisanych do rejestru i ich otoczenia;</w:t>
      </w:r>
      <w:r w:rsidR="00384BEC" w:rsidRPr="00A1565D">
        <w:rPr>
          <w:rFonts w:ascii="Times New Roman" w:eastAsia="TimesNewRomanPSMT" w:hAnsi="Times New Roman" w:cs="Times New Roman"/>
          <w:sz w:val="24"/>
          <w:szCs w:val="24"/>
        </w:rPr>
        <w:t xml:space="preserve"> </w:t>
      </w:r>
      <w:r w:rsidRPr="00A1565D">
        <w:rPr>
          <w:rFonts w:ascii="Times New Roman" w:eastAsia="TimesNewRomanPSMT" w:hAnsi="Times New Roman" w:cs="Times New Roman"/>
          <w:sz w:val="24"/>
          <w:szCs w:val="24"/>
        </w:rPr>
        <w:t>innych zabytków nieruchomych, znajdujących się w gminnej ewidencji zabytków;</w:t>
      </w:r>
      <w:r w:rsidR="00384BEC" w:rsidRPr="00A1565D">
        <w:rPr>
          <w:rFonts w:ascii="Times New Roman" w:eastAsia="TimesNewRomanPSMT" w:hAnsi="Times New Roman" w:cs="Times New Roman"/>
          <w:sz w:val="24"/>
          <w:szCs w:val="24"/>
        </w:rPr>
        <w:t xml:space="preserve"> </w:t>
      </w:r>
      <w:r w:rsidRPr="00A1565D">
        <w:rPr>
          <w:rFonts w:ascii="Times New Roman" w:eastAsia="TimesNewRomanPSMT" w:hAnsi="Times New Roman" w:cs="Times New Roman"/>
          <w:sz w:val="24"/>
          <w:szCs w:val="24"/>
        </w:rPr>
        <w:t>parków kulturowych.</w:t>
      </w:r>
      <w:r w:rsidR="00384BEC" w:rsidRPr="00A1565D">
        <w:rPr>
          <w:rFonts w:ascii="Times New Roman" w:eastAsia="TimesNewRomanPSMT" w:hAnsi="Times New Roman" w:cs="Times New Roman"/>
          <w:sz w:val="24"/>
          <w:szCs w:val="24"/>
        </w:rPr>
        <w:t xml:space="preserve"> </w:t>
      </w:r>
    </w:p>
    <w:p w:rsidR="00515B9E" w:rsidRPr="00A1565D" w:rsidRDefault="00384BEC" w:rsidP="00F71A86">
      <w:pPr>
        <w:pStyle w:val="Akapitzlist"/>
        <w:autoSpaceDE w:val="0"/>
        <w:autoSpaceDN w:val="0"/>
        <w:adjustRightInd w:val="0"/>
        <w:spacing w:after="0" w:line="240" w:lineRule="auto"/>
        <w:ind w:left="0"/>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W decyzji o ustaleniu lokalizacji inwestycji celu publicznego, decyzji o warunkach zabudowy, decyzji o zezwoleniu na realizację inwestycji drogowej, decyzji o ustaleniu lokalizacji linii kolejowej lub decyzji o zezwoleniu na realizację inwestycji w zakresie lotniska użytku publicznego uwzględnia się w szczególności ochronę: zabytków nieruchomych wpisanych do rejestru i ich otoczenia; innych zabytków nieruchomych, znajdujących się w gminnej ewidencji zabytków.</w:t>
      </w:r>
    </w:p>
    <w:p w:rsidR="00846612" w:rsidRDefault="00384BEC" w:rsidP="00F71A86">
      <w:pPr>
        <w:pStyle w:val="Akapitzlist"/>
        <w:autoSpaceDE w:val="0"/>
        <w:autoSpaceDN w:val="0"/>
        <w:adjustRightInd w:val="0"/>
        <w:spacing w:after="0" w:line="240" w:lineRule="auto"/>
        <w:ind w:left="0"/>
        <w:jc w:val="both"/>
        <w:rPr>
          <w:rFonts w:ascii="Times New Roman" w:eastAsia="TimesNewRomanPSMT" w:hAnsi="Times New Roman" w:cs="Times New Roman"/>
          <w:sz w:val="24"/>
          <w:szCs w:val="24"/>
        </w:rPr>
      </w:pPr>
      <w:r w:rsidRPr="00A1565D">
        <w:rPr>
          <w:rFonts w:ascii="Times New Roman" w:eastAsia="TimesNewRomanPSMT" w:hAnsi="Times New Roman" w:cs="Times New Roman"/>
          <w:sz w:val="24"/>
          <w:szCs w:val="24"/>
        </w:rPr>
        <w:t>W</w:t>
      </w:r>
      <w:r w:rsidR="00846612" w:rsidRPr="00A1565D">
        <w:rPr>
          <w:rFonts w:ascii="Times New Roman" w:eastAsia="TimesNewRomanPSMT" w:hAnsi="Times New Roman" w:cs="Times New Roman"/>
          <w:sz w:val="24"/>
          <w:szCs w:val="24"/>
        </w:rPr>
        <w:t xml:space="preserve"> studium uwarunkowań i kierunków zagospodarowania przestrzennego gminy oraz w miejscowym planie zagospodarowania przestrzennego ustala się również, w zależności od potrzeb, strefy ochrony konserwatorskiej obejmujące obszary, na których obowiązują określone ustaleniami planu ograniczenia, zakazy i nakazy, mające na celu ochronę znajdujących się na tym obszarze zabytków.</w:t>
      </w:r>
    </w:p>
    <w:p w:rsidR="00AB50B9" w:rsidRPr="00A1565D" w:rsidRDefault="00AB50B9" w:rsidP="00F71A86">
      <w:pPr>
        <w:pStyle w:val="Akapitzlist"/>
        <w:autoSpaceDE w:val="0"/>
        <w:autoSpaceDN w:val="0"/>
        <w:adjustRightInd w:val="0"/>
        <w:spacing w:after="0" w:line="240" w:lineRule="auto"/>
        <w:ind w:left="0"/>
        <w:jc w:val="both"/>
        <w:rPr>
          <w:rFonts w:ascii="Times New Roman" w:eastAsia="TimesNewRomanPSMT" w:hAnsi="Times New Roman" w:cs="Times New Roman"/>
          <w:sz w:val="24"/>
          <w:szCs w:val="24"/>
        </w:rPr>
      </w:pPr>
    </w:p>
    <w:p w:rsidR="00002C93" w:rsidRDefault="00002C93" w:rsidP="00002C93">
      <w:pPr>
        <w:pStyle w:val="Akapitzlist"/>
        <w:autoSpaceDE w:val="0"/>
        <w:autoSpaceDN w:val="0"/>
        <w:adjustRightInd w:val="0"/>
        <w:spacing w:after="0" w:line="240" w:lineRule="auto"/>
        <w:ind w:left="0"/>
        <w:jc w:val="both"/>
        <w:rPr>
          <w:rFonts w:ascii="Times New Roman" w:eastAsia="TimesNewRomanPSMT" w:hAnsi="Times New Roman" w:cs="Times New Roman"/>
          <w:sz w:val="24"/>
          <w:szCs w:val="24"/>
        </w:rPr>
      </w:pPr>
    </w:p>
    <w:p w:rsidR="00681A84" w:rsidRPr="00002C93" w:rsidRDefault="00F16E5A" w:rsidP="007F489B">
      <w:pPr>
        <w:pStyle w:val="Akapitzlist"/>
        <w:autoSpaceDE w:val="0"/>
        <w:autoSpaceDN w:val="0"/>
        <w:adjustRightInd w:val="0"/>
        <w:spacing w:after="0" w:line="240" w:lineRule="auto"/>
        <w:ind w:left="0"/>
        <w:rPr>
          <w:rStyle w:val="Tytuksiki"/>
          <w:rFonts w:ascii="Times New Roman" w:hAnsi="Times New Roman" w:cs="Times New Roman"/>
          <w:sz w:val="28"/>
          <w:szCs w:val="28"/>
        </w:rPr>
      </w:pPr>
      <w:r w:rsidRPr="00002C93">
        <w:rPr>
          <w:rStyle w:val="Tytuksiki"/>
          <w:rFonts w:ascii="Times New Roman" w:hAnsi="Times New Roman" w:cs="Times New Roman"/>
          <w:sz w:val="28"/>
          <w:szCs w:val="28"/>
        </w:rPr>
        <w:lastRenderedPageBreak/>
        <w:t xml:space="preserve">UWARUNKOWANIA </w:t>
      </w:r>
      <w:r w:rsidR="00C937FE">
        <w:rPr>
          <w:rStyle w:val="Tytuksiki"/>
          <w:rFonts w:ascii="Times New Roman" w:hAnsi="Times New Roman" w:cs="Times New Roman"/>
          <w:sz w:val="28"/>
          <w:szCs w:val="28"/>
        </w:rPr>
        <w:t xml:space="preserve"> </w:t>
      </w:r>
      <w:r w:rsidRPr="00002C93">
        <w:rPr>
          <w:rStyle w:val="Tytuksiki"/>
          <w:rFonts w:ascii="Times New Roman" w:hAnsi="Times New Roman" w:cs="Times New Roman"/>
          <w:sz w:val="28"/>
          <w:szCs w:val="28"/>
        </w:rPr>
        <w:t xml:space="preserve">ZEWNĘTRZNE </w:t>
      </w:r>
      <w:r w:rsidR="00C937FE">
        <w:rPr>
          <w:rStyle w:val="Tytuksiki"/>
          <w:rFonts w:ascii="Times New Roman" w:hAnsi="Times New Roman" w:cs="Times New Roman"/>
          <w:sz w:val="28"/>
          <w:szCs w:val="28"/>
        </w:rPr>
        <w:t xml:space="preserve"> </w:t>
      </w:r>
      <w:r w:rsidRPr="00002C93">
        <w:rPr>
          <w:rStyle w:val="Tytuksiki"/>
          <w:rFonts w:ascii="Times New Roman" w:hAnsi="Times New Roman" w:cs="Times New Roman"/>
          <w:sz w:val="28"/>
          <w:szCs w:val="28"/>
        </w:rPr>
        <w:t>OCHRONY DZIEDZICTWA</w:t>
      </w:r>
      <w:r w:rsidR="00C937FE">
        <w:rPr>
          <w:rStyle w:val="Tytuksiki"/>
          <w:rFonts w:ascii="Times New Roman" w:hAnsi="Times New Roman" w:cs="Times New Roman"/>
          <w:sz w:val="28"/>
          <w:szCs w:val="28"/>
        </w:rPr>
        <w:t xml:space="preserve"> </w:t>
      </w:r>
      <w:r w:rsidRPr="00002C93">
        <w:rPr>
          <w:rStyle w:val="Tytuksiki"/>
          <w:rFonts w:ascii="Times New Roman" w:hAnsi="Times New Roman" w:cs="Times New Roman"/>
          <w:sz w:val="28"/>
          <w:szCs w:val="28"/>
        </w:rPr>
        <w:t xml:space="preserve"> KULTUROWEGO</w:t>
      </w:r>
    </w:p>
    <w:p w:rsidR="00681A84" w:rsidRDefault="00681A84" w:rsidP="00681A84">
      <w:pPr>
        <w:autoSpaceDE w:val="0"/>
        <w:autoSpaceDN w:val="0"/>
        <w:adjustRightInd w:val="0"/>
        <w:spacing w:after="0" w:line="240" w:lineRule="auto"/>
        <w:jc w:val="both"/>
        <w:rPr>
          <w:rFonts w:ascii="Times New Roman" w:hAnsi="Times New Roman" w:cs="Times New Roman"/>
          <w:sz w:val="28"/>
          <w:szCs w:val="28"/>
        </w:rPr>
      </w:pPr>
    </w:p>
    <w:p w:rsidR="00002C93" w:rsidRPr="0022550C" w:rsidRDefault="0022550C" w:rsidP="007F489B">
      <w:pPr>
        <w:pStyle w:val="Akapitzlist"/>
        <w:numPr>
          <w:ilvl w:val="1"/>
          <w:numId w:val="0"/>
        </w:numPr>
        <w:autoSpaceDE w:val="0"/>
        <w:autoSpaceDN w:val="0"/>
        <w:adjustRightInd w:val="0"/>
        <w:spacing w:after="0" w:line="240" w:lineRule="auto"/>
        <w:jc w:val="center"/>
        <w:rPr>
          <w:rFonts w:ascii="Times New Roman" w:hAnsi="Times New Roman" w:cs="Times New Roman"/>
          <w:b/>
          <w:i/>
          <w:sz w:val="24"/>
          <w:szCs w:val="24"/>
        </w:rPr>
      </w:pPr>
      <w:r w:rsidRPr="0022550C">
        <w:rPr>
          <w:rFonts w:ascii="Times New Roman" w:hAnsi="Times New Roman" w:cs="Times New Roman"/>
          <w:b/>
          <w:bCs/>
          <w:i/>
          <w:sz w:val="28"/>
          <w:szCs w:val="28"/>
        </w:rPr>
        <w:t xml:space="preserve">   </w:t>
      </w:r>
      <w:r>
        <w:rPr>
          <w:rFonts w:ascii="Times New Roman" w:hAnsi="Times New Roman" w:cs="Times New Roman"/>
          <w:b/>
          <w:bCs/>
          <w:i/>
          <w:sz w:val="24"/>
          <w:szCs w:val="24"/>
        </w:rPr>
        <w:t>S</w:t>
      </w:r>
      <w:r w:rsidRPr="0022550C">
        <w:rPr>
          <w:rFonts w:ascii="Times New Roman" w:hAnsi="Times New Roman" w:cs="Times New Roman"/>
          <w:b/>
          <w:bCs/>
          <w:i/>
          <w:sz w:val="24"/>
          <w:szCs w:val="24"/>
        </w:rPr>
        <w:t>trategiczne  cele  polityki  państwa  w  zakresie ochrony  zabytków i opieki  nad  zabytkami</w:t>
      </w:r>
    </w:p>
    <w:p w:rsidR="00002C93" w:rsidRPr="00002C93" w:rsidRDefault="00002C93" w:rsidP="00002C93">
      <w:pPr>
        <w:pStyle w:val="Akapitzlist"/>
        <w:autoSpaceDE w:val="0"/>
        <w:autoSpaceDN w:val="0"/>
        <w:adjustRightInd w:val="0"/>
        <w:spacing w:after="0" w:line="240" w:lineRule="auto"/>
        <w:ind w:left="0"/>
        <w:rPr>
          <w:rFonts w:ascii="Times New Roman" w:hAnsi="Times New Roman" w:cs="Times New Roman"/>
          <w:b/>
          <w:i/>
          <w:sz w:val="28"/>
          <w:szCs w:val="28"/>
        </w:rPr>
      </w:pPr>
    </w:p>
    <w:p w:rsidR="00002C93" w:rsidRPr="00325AE4" w:rsidRDefault="00002C93" w:rsidP="00002C93">
      <w:pPr>
        <w:autoSpaceDE w:val="0"/>
        <w:autoSpaceDN w:val="0"/>
        <w:adjustRightInd w:val="0"/>
        <w:spacing w:after="0" w:line="240" w:lineRule="auto"/>
        <w:jc w:val="both"/>
        <w:rPr>
          <w:rFonts w:ascii="Times New Roman" w:hAnsi="Times New Roman" w:cs="Times New Roman"/>
          <w:sz w:val="24"/>
          <w:szCs w:val="24"/>
        </w:rPr>
      </w:pPr>
      <w:r w:rsidRPr="00325AE4">
        <w:rPr>
          <w:rFonts w:ascii="Times New Roman" w:hAnsi="Times New Roman" w:cs="Times New Roman"/>
          <w:sz w:val="24"/>
          <w:szCs w:val="24"/>
        </w:rPr>
        <w:t>Podstawowym dokumentem opisującym strategiczne cele polityki państwa w zakresie ochrony dziedzictwa kulturowego jest „Krajowy program ochrony zabytków i opieki nad zabytkami”. Obowiązek jego sporządzenia ustanawiają art. 84 i 86 oraz art.</w:t>
      </w:r>
      <w:r w:rsidR="00325AE4">
        <w:rPr>
          <w:rFonts w:ascii="Times New Roman" w:hAnsi="Times New Roman" w:cs="Times New Roman"/>
          <w:sz w:val="24"/>
          <w:szCs w:val="24"/>
        </w:rPr>
        <w:t xml:space="preserve"> 90</w:t>
      </w:r>
      <w:r w:rsidRPr="00325AE4">
        <w:rPr>
          <w:rFonts w:ascii="Times New Roman" w:hAnsi="Times New Roman" w:cs="Times New Roman"/>
          <w:sz w:val="24"/>
          <w:szCs w:val="24"/>
        </w:rPr>
        <w:t xml:space="preserve"> ustawy </w:t>
      </w:r>
      <w:r w:rsidR="00325AE4">
        <w:rPr>
          <w:rFonts w:ascii="Times New Roman" w:hAnsi="Times New Roman" w:cs="Times New Roman"/>
          <w:sz w:val="24"/>
          <w:szCs w:val="24"/>
        </w:rPr>
        <w:br/>
      </w:r>
      <w:r w:rsidRPr="00325AE4">
        <w:rPr>
          <w:rFonts w:ascii="Times New Roman" w:hAnsi="Times New Roman" w:cs="Times New Roman"/>
          <w:sz w:val="24"/>
          <w:szCs w:val="24"/>
        </w:rPr>
        <w:t>ochronie zabytków i opiece nad zabytkami, natomiast zgodnie z art. 146 dokument ten powinien zostać</w:t>
      </w:r>
      <w:r w:rsidR="00325AE4">
        <w:rPr>
          <w:rFonts w:ascii="Times New Roman" w:hAnsi="Times New Roman" w:cs="Times New Roman"/>
          <w:sz w:val="24"/>
          <w:szCs w:val="24"/>
        </w:rPr>
        <w:t xml:space="preserve"> opracowany </w:t>
      </w:r>
      <w:r w:rsidRPr="00325AE4">
        <w:rPr>
          <w:rFonts w:ascii="Times New Roman" w:hAnsi="Times New Roman" w:cs="Times New Roman"/>
          <w:sz w:val="24"/>
          <w:szCs w:val="24"/>
        </w:rPr>
        <w:t xml:space="preserve">w przeciągu 12 miesięcy od momentu wejścia ustawy w życie. </w:t>
      </w:r>
      <w:r w:rsidRPr="00325AE4">
        <w:rPr>
          <w:rFonts w:ascii="Times New Roman" w:hAnsi="Times New Roman" w:cs="Times New Roman"/>
          <w:sz w:val="24"/>
          <w:szCs w:val="24"/>
        </w:rPr>
        <w:br/>
        <w:t>W rzeczywistości jednak program wszedł w życie dopiero w 2014 roku.</w:t>
      </w:r>
    </w:p>
    <w:p w:rsidR="00002C93" w:rsidRPr="00325AE4" w:rsidRDefault="00002C93" w:rsidP="00002C93">
      <w:pPr>
        <w:autoSpaceDE w:val="0"/>
        <w:autoSpaceDN w:val="0"/>
        <w:adjustRightInd w:val="0"/>
        <w:spacing w:after="0" w:line="240" w:lineRule="auto"/>
        <w:rPr>
          <w:rFonts w:ascii="Times New Roman" w:hAnsi="Times New Roman" w:cs="Times New Roman"/>
          <w:sz w:val="24"/>
          <w:szCs w:val="24"/>
        </w:rPr>
      </w:pPr>
    </w:p>
    <w:p w:rsidR="00DE5886" w:rsidRPr="00325AE4" w:rsidRDefault="00DE5886" w:rsidP="00DE5886">
      <w:pPr>
        <w:autoSpaceDE w:val="0"/>
        <w:autoSpaceDN w:val="0"/>
        <w:adjustRightInd w:val="0"/>
        <w:spacing w:after="0" w:line="240" w:lineRule="auto"/>
        <w:jc w:val="both"/>
        <w:rPr>
          <w:rFonts w:ascii="Times New Roman" w:hAnsi="Times New Roman" w:cs="Times New Roman"/>
          <w:sz w:val="24"/>
          <w:szCs w:val="24"/>
        </w:rPr>
      </w:pPr>
      <w:r w:rsidRPr="00325AE4">
        <w:rPr>
          <w:rFonts w:ascii="Times New Roman" w:hAnsi="Times New Roman" w:cs="Times New Roman"/>
          <w:sz w:val="24"/>
          <w:szCs w:val="24"/>
        </w:rPr>
        <w:t xml:space="preserve">Aktualnie obowiązującym aktem prawnym jest Krajowy </w:t>
      </w:r>
      <w:r w:rsidR="00FB1CD6">
        <w:rPr>
          <w:rFonts w:ascii="Times New Roman" w:hAnsi="Times New Roman" w:cs="Times New Roman"/>
          <w:sz w:val="24"/>
          <w:szCs w:val="24"/>
        </w:rPr>
        <w:t>p</w:t>
      </w:r>
      <w:r w:rsidRPr="00325AE4">
        <w:rPr>
          <w:rFonts w:ascii="Times New Roman" w:hAnsi="Times New Roman" w:cs="Times New Roman"/>
          <w:sz w:val="24"/>
          <w:szCs w:val="24"/>
        </w:rPr>
        <w:t xml:space="preserve">rogram </w:t>
      </w:r>
      <w:r w:rsidR="00FB1CD6">
        <w:rPr>
          <w:rFonts w:ascii="Times New Roman" w:hAnsi="Times New Roman" w:cs="Times New Roman"/>
          <w:sz w:val="24"/>
          <w:szCs w:val="24"/>
        </w:rPr>
        <w:t>o</w:t>
      </w:r>
      <w:r w:rsidRPr="00325AE4">
        <w:rPr>
          <w:rFonts w:ascii="Times New Roman" w:hAnsi="Times New Roman" w:cs="Times New Roman"/>
          <w:sz w:val="24"/>
          <w:szCs w:val="24"/>
        </w:rPr>
        <w:t xml:space="preserve">chrony </w:t>
      </w:r>
      <w:r w:rsidR="00FB1CD6">
        <w:rPr>
          <w:rFonts w:ascii="Times New Roman" w:hAnsi="Times New Roman" w:cs="Times New Roman"/>
          <w:sz w:val="24"/>
          <w:szCs w:val="24"/>
        </w:rPr>
        <w:t>z</w:t>
      </w:r>
      <w:r w:rsidRPr="00325AE4">
        <w:rPr>
          <w:rFonts w:ascii="Times New Roman" w:hAnsi="Times New Roman" w:cs="Times New Roman"/>
          <w:sz w:val="24"/>
          <w:szCs w:val="24"/>
        </w:rPr>
        <w:t xml:space="preserve">abytków </w:t>
      </w:r>
      <w:r w:rsidR="00325AE4">
        <w:rPr>
          <w:rFonts w:ascii="Times New Roman" w:hAnsi="Times New Roman" w:cs="Times New Roman"/>
          <w:sz w:val="24"/>
          <w:szCs w:val="24"/>
        </w:rPr>
        <w:br/>
      </w:r>
      <w:r w:rsidRPr="00325AE4">
        <w:rPr>
          <w:rFonts w:ascii="Times New Roman" w:hAnsi="Times New Roman" w:cs="Times New Roman"/>
          <w:sz w:val="24"/>
          <w:szCs w:val="24"/>
        </w:rPr>
        <w:t>i opieki nad zabytkami na lata 20</w:t>
      </w:r>
      <w:r w:rsidR="00FB1CD6">
        <w:rPr>
          <w:rFonts w:ascii="Times New Roman" w:hAnsi="Times New Roman" w:cs="Times New Roman"/>
          <w:sz w:val="24"/>
          <w:szCs w:val="24"/>
        </w:rPr>
        <w:t>23-</w:t>
      </w:r>
      <w:r w:rsidRPr="00325AE4">
        <w:rPr>
          <w:rFonts w:ascii="Times New Roman" w:hAnsi="Times New Roman" w:cs="Times New Roman"/>
          <w:sz w:val="24"/>
          <w:szCs w:val="24"/>
        </w:rPr>
        <w:t>202</w:t>
      </w:r>
      <w:r w:rsidR="00FB1CD6">
        <w:rPr>
          <w:rFonts w:ascii="Times New Roman" w:hAnsi="Times New Roman" w:cs="Times New Roman"/>
          <w:sz w:val="24"/>
          <w:szCs w:val="24"/>
        </w:rPr>
        <w:t>6</w:t>
      </w:r>
      <w:r w:rsidRPr="00325AE4">
        <w:rPr>
          <w:rFonts w:ascii="Times New Roman" w:hAnsi="Times New Roman" w:cs="Times New Roman"/>
          <w:sz w:val="24"/>
          <w:szCs w:val="24"/>
        </w:rPr>
        <w:t xml:space="preserve"> przyjęty Uchwałą nr </w:t>
      </w:r>
      <w:r w:rsidR="00FB1CD6">
        <w:rPr>
          <w:rFonts w:ascii="Times New Roman" w:hAnsi="Times New Roman" w:cs="Times New Roman"/>
          <w:sz w:val="24"/>
          <w:szCs w:val="24"/>
        </w:rPr>
        <w:t xml:space="preserve">242 </w:t>
      </w:r>
      <w:r w:rsidRPr="00325AE4">
        <w:rPr>
          <w:rFonts w:ascii="Times New Roman" w:hAnsi="Times New Roman" w:cs="Times New Roman"/>
          <w:sz w:val="24"/>
          <w:szCs w:val="24"/>
        </w:rPr>
        <w:t xml:space="preserve">Rady Ministrów z dnia </w:t>
      </w:r>
      <w:r w:rsidR="00FB1CD6">
        <w:rPr>
          <w:rFonts w:ascii="Times New Roman" w:hAnsi="Times New Roman" w:cs="Times New Roman"/>
          <w:sz w:val="24"/>
          <w:szCs w:val="24"/>
        </w:rPr>
        <w:t xml:space="preserve">     </w:t>
      </w:r>
      <w:r w:rsidR="00F1320E">
        <w:rPr>
          <w:rFonts w:ascii="Times New Roman" w:hAnsi="Times New Roman" w:cs="Times New Roman"/>
          <w:sz w:val="24"/>
          <w:szCs w:val="24"/>
        </w:rPr>
        <w:t>0</w:t>
      </w:r>
      <w:r w:rsidR="00FB1CD6">
        <w:rPr>
          <w:rFonts w:ascii="Times New Roman" w:hAnsi="Times New Roman" w:cs="Times New Roman"/>
          <w:sz w:val="24"/>
          <w:szCs w:val="24"/>
        </w:rPr>
        <w:t xml:space="preserve">8 grudnia 2023r. </w:t>
      </w:r>
      <w:r w:rsidRPr="00325AE4">
        <w:rPr>
          <w:rFonts w:ascii="Times New Roman" w:hAnsi="Times New Roman" w:cs="Times New Roman"/>
          <w:sz w:val="24"/>
          <w:szCs w:val="24"/>
        </w:rPr>
        <w:t xml:space="preserve">opublikowany w Monitorze Polskim dnia </w:t>
      </w:r>
      <w:r w:rsidR="00FB1CD6">
        <w:rPr>
          <w:rFonts w:ascii="Times New Roman" w:hAnsi="Times New Roman" w:cs="Times New Roman"/>
          <w:sz w:val="24"/>
          <w:szCs w:val="24"/>
        </w:rPr>
        <w:t>28 grudnia 2023r.</w:t>
      </w:r>
      <w:r w:rsidR="00F1320E">
        <w:rPr>
          <w:rFonts w:ascii="Times New Roman" w:hAnsi="Times New Roman" w:cs="Times New Roman"/>
          <w:sz w:val="24"/>
          <w:szCs w:val="24"/>
        </w:rPr>
        <w:t xml:space="preserve"> </w:t>
      </w:r>
      <w:r w:rsidR="00FB1CD6">
        <w:rPr>
          <w:rFonts w:ascii="Times New Roman" w:hAnsi="Times New Roman" w:cs="Times New Roman"/>
          <w:sz w:val="24"/>
          <w:szCs w:val="24"/>
        </w:rPr>
        <w:t xml:space="preserve">pod </w:t>
      </w:r>
      <w:r w:rsidRPr="00325AE4">
        <w:rPr>
          <w:rFonts w:ascii="Times New Roman" w:hAnsi="Times New Roman" w:cs="Times New Roman"/>
          <w:sz w:val="24"/>
          <w:szCs w:val="24"/>
        </w:rPr>
        <w:t xml:space="preserve">poz. </w:t>
      </w:r>
      <w:r w:rsidR="00FB1CD6">
        <w:rPr>
          <w:rFonts w:ascii="Times New Roman" w:hAnsi="Times New Roman" w:cs="Times New Roman"/>
          <w:sz w:val="24"/>
          <w:szCs w:val="24"/>
        </w:rPr>
        <w:t xml:space="preserve">1470. </w:t>
      </w:r>
    </w:p>
    <w:p w:rsidR="00DE5886" w:rsidRPr="00325AE4" w:rsidRDefault="00DE5886" w:rsidP="00DE5886">
      <w:pPr>
        <w:autoSpaceDE w:val="0"/>
        <w:autoSpaceDN w:val="0"/>
        <w:adjustRightInd w:val="0"/>
        <w:spacing w:after="0" w:line="240" w:lineRule="auto"/>
        <w:jc w:val="both"/>
        <w:rPr>
          <w:rFonts w:ascii="Times New Roman" w:hAnsi="Times New Roman" w:cs="Times New Roman"/>
          <w:sz w:val="24"/>
          <w:szCs w:val="24"/>
        </w:rPr>
      </w:pPr>
    </w:p>
    <w:p w:rsidR="00DE5886" w:rsidRPr="00325AE4" w:rsidRDefault="00DE5886" w:rsidP="007F489B">
      <w:pPr>
        <w:pStyle w:val="Akapitzlist"/>
        <w:autoSpaceDE w:val="0"/>
        <w:autoSpaceDN w:val="0"/>
        <w:adjustRightInd w:val="0"/>
        <w:spacing w:after="0" w:line="240" w:lineRule="auto"/>
        <w:ind w:left="0"/>
        <w:jc w:val="both"/>
        <w:rPr>
          <w:rFonts w:ascii="Times New Roman" w:hAnsi="Times New Roman" w:cs="Times New Roman"/>
          <w:b/>
          <w:bCs/>
          <w:sz w:val="24"/>
          <w:szCs w:val="24"/>
        </w:rPr>
      </w:pPr>
      <w:r w:rsidRPr="00325AE4">
        <w:rPr>
          <w:rFonts w:ascii="Times New Roman" w:hAnsi="Times New Roman" w:cs="Times New Roman"/>
          <w:b/>
          <w:bCs/>
          <w:sz w:val="24"/>
          <w:szCs w:val="24"/>
        </w:rPr>
        <w:t>Krajowy program ochrony zabytków i opieki nad zabytkami na lata 20</w:t>
      </w:r>
      <w:r w:rsidR="00FB1CD6">
        <w:rPr>
          <w:rFonts w:ascii="Times New Roman" w:hAnsi="Times New Roman" w:cs="Times New Roman"/>
          <w:b/>
          <w:bCs/>
          <w:sz w:val="24"/>
          <w:szCs w:val="24"/>
        </w:rPr>
        <w:t>23-2026</w:t>
      </w:r>
      <w:r w:rsidRPr="00325AE4">
        <w:rPr>
          <w:rFonts w:ascii="Times New Roman" w:hAnsi="Times New Roman" w:cs="Times New Roman"/>
          <w:b/>
          <w:bCs/>
          <w:sz w:val="24"/>
          <w:szCs w:val="24"/>
        </w:rPr>
        <w:t xml:space="preserve"> (uchwała </w:t>
      </w:r>
      <w:r w:rsidR="00FB1CD6">
        <w:rPr>
          <w:rFonts w:ascii="Times New Roman" w:hAnsi="Times New Roman" w:cs="Times New Roman"/>
          <w:b/>
          <w:bCs/>
          <w:sz w:val="24"/>
          <w:szCs w:val="24"/>
        </w:rPr>
        <w:t xml:space="preserve">Nr 242 </w:t>
      </w:r>
      <w:r w:rsidRPr="00325AE4">
        <w:rPr>
          <w:rFonts w:ascii="Times New Roman" w:hAnsi="Times New Roman" w:cs="Times New Roman"/>
          <w:b/>
          <w:bCs/>
          <w:sz w:val="24"/>
          <w:szCs w:val="24"/>
        </w:rPr>
        <w:t xml:space="preserve">Rady Ministrów z dnia </w:t>
      </w:r>
      <w:r w:rsidR="00FB1CD6">
        <w:rPr>
          <w:rFonts w:ascii="Times New Roman" w:hAnsi="Times New Roman" w:cs="Times New Roman"/>
          <w:b/>
          <w:bCs/>
          <w:sz w:val="24"/>
          <w:szCs w:val="24"/>
        </w:rPr>
        <w:t>28 grudnia 2023</w:t>
      </w:r>
      <w:r w:rsidR="00AB50B9">
        <w:rPr>
          <w:rFonts w:ascii="Times New Roman" w:hAnsi="Times New Roman" w:cs="Times New Roman"/>
          <w:b/>
          <w:bCs/>
          <w:sz w:val="24"/>
          <w:szCs w:val="24"/>
        </w:rPr>
        <w:t xml:space="preserve"> </w:t>
      </w:r>
      <w:r w:rsidR="00FB1CD6">
        <w:rPr>
          <w:rFonts w:ascii="Times New Roman" w:hAnsi="Times New Roman" w:cs="Times New Roman"/>
          <w:b/>
          <w:bCs/>
          <w:sz w:val="24"/>
          <w:szCs w:val="24"/>
        </w:rPr>
        <w:t xml:space="preserve">r. ). </w:t>
      </w:r>
    </w:p>
    <w:p w:rsidR="00F625E4" w:rsidRPr="00325AE4" w:rsidRDefault="00F625E4" w:rsidP="00F625E4">
      <w:pPr>
        <w:pStyle w:val="Akapitzlist"/>
        <w:autoSpaceDE w:val="0"/>
        <w:autoSpaceDN w:val="0"/>
        <w:adjustRightInd w:val="0"/>
        <w:spacing w:after="0" w:line="240" w:lineRule="auto"/>
        <w:ind w:left="0"/>
        <w:jc w:val="both"/>
        <w:rPr>
          <w:rFonts w:ascii="Times New Roman" w:hAnsi="Times New Roman" w:cs="Times New Roman"/>
          <w:b/>
          <w:bCs/>
          <w:sz w:val="24"/>
          <w:szCs w:val="24"/>
        </w:rPr>
      </w:pPr>
    </w:p>
    <w:p w:rsidR="00DE5886" w:rsidRPr="00325AE4" w:rsidRDefault="00DE5886" w:rsidP="00792970">
      <w:pPr>
        <w:autoSpaceDE w:val="0"/>
        <w:autoSpaceDN w:val="0"/>
        <w:adjustRightInd w:val="0"/>
        <w:spacing w:after="0" w:line="240" w:lineRule="auto"/>
        <w:jc w:val="both"/>
        <w:rPr>
          <w:rFonts w:ascii="Times New Roman" w:hAnsi="Times New Roman" w:cs="Times New Roman"/>
          <w:sz w:val="24"/>
          <w:szCs w:val="24"/>
        </w:rPr>
      </w:pPr>
      <w:r w:rsidRPr="00325AE4">
        <w:rPr>
          <w:rFonts w:ascii="Times New Roman" w:hAnsi="Times New Roman" w:cs="Times New Roman"/>
          <w:sz w:val="24"/>
          <w:szCs w:val="24"/>
        </w:rPr>
        <w:t>Krajowy program ochrony zabytków i o</w:t>
      </w:r>
      <w:r w:rsidR="00F625E4" w:rsidRPr="00325AE4">
        <w:rPr>
          <w:rFonts w:ascii="Times New Roman" w:hAnsi="Times New Roman" w:cs="Times New Roman"/>
          <w:sz w:val="24"/>
          <w:szCs w:val="24"/>
        </w:rPr>
        <w:t>pieki nad zabytkami na lata 20</w:t>
      </w:r>
      <w:r w:rsidR="00792970">
        <w:rPr>
          <w:rFonts w:ascii="Times New Roman" w:hAnsi="Times New Roman" w:cs="Times New Roman"/>
          <w:sz w:val="24"/>
          <w:szCs w:val="24"/>
        </w:rPr>
        <w:t xml:space="preserve">23-2026 </w:t>
      </w:r>
      <w:r w:rsidRPr="00325AE4">
        <w:rPr>
          <w:rFonts w:ascii="Times New Roman" w:hAnsi="Times New Roman" w:cs="Times New Roman"/>
          <w:sz w:val="24"/>
          <w:szCs w:val="24"/>
        </w:rPr>
        <w:t>jest</w:t>
      </w:r>
      <w:r w:rsidR="00F625E4" w:rsidRPr="00325AE4">
        <w:rPr>
          <w:rFonts w:ascii="Times New Roman" w:hAnsi="Times New Roman" w:cs="Times New Roman"/>
          <w:sz w:val="24"/>
          <w:szCs w:val="24"/>
        </w:rPr>
        <w:t xml:space="preserve"> </w:t>
      </w:r>
      <w:r w:rsidRPr="00325AE4">
        <w:rPr>
          <w:rFonts w:ascii="Times New Roman" w:hAnsi="Times New Roman" w:cs="Times New Roman"/>
          <w:sz w:val="24"/>
          <w:szCs w:val="24"/>
        </w:rPr>
        <w:t>programem wieloletnim</w:t>
      </w:r>
      <w:r w:rsidR="00F625E4" w:rsidRPr="00325AE4">
        <w:rPr>
          <w:rFonts w:ascii="Times New Roman" w:hAnsi="Times New Roman" w:cs="Times New Roman"/>
          <w:sz w:val="24"/>
          <w:szCs w:val="24"/>
        </w:rPr>
        <w:t xml:space="preserve">. </w:t>
      </w:r>
      <w:r w:rsidRPr="00325AE4">
        <w:rPr>
          <w:rFonts w:ascii="Times New Roman" w:hAnsi="Times New Roman" w:cs="Times New Roman"/>
          <w:sz w:val="24"/>
          <w:szCs w:val="24"/>
        </w:rPr>
        <w:t>Program wpisuje się w system dokumentów planistycznych państwa</w:t>
      </w:r>
      <w:r w:rsidR="00F625E4" w:rsidRPr="00325AE4">
        <w:rPr>
          <w:rFonts w:ascii="Times New Roman" w:hAnsi="Times New Roman" w:cs="Times New Roman"/>
          <w:sz w:val="24"/>
          <w:szCs w:val="24"/>
        </w:rPr>
        <w:t>.</w:t>
      </w:r>
    </w:p>
    <w:p w:rsidR="00F625E4" w:rsidRPr="00325AE4" w:rsidRDefault="00F625E4" w:rsidP="00F625E4">
      <w:pPr>
        <w:autoSpaceDE w:val="0"/>
        <w:autoSpaceDN w:val="0"/>
        <w:adjustRightInd w:val="0"/>
        <w:spacing w:after="0" w:line="240" w:lineRule="auto"/>
        <w:rPr>
          <w:rFonts w:ascii="Times New Roman" w:hAnsi="Times New Roman" w:cs="Times New Roman"/>
          <w:sz w:val="24"/>
          <w:szCs w:val="24"/>
        </w:rPr>
      </w:pPr>
    </w:p>
    <w:p w:rsidR="00195B8F" w:rsidRPr="00195B8F" w:rsidRDefault="00195B8F" w:rsidP="004A3606">
      <w:pPr>
        <w:autoSpaceDE w:val="0"/>
        <w:autoSpaceDN w:val="0"/>
        <w:adjustRightInd w:val="0"/>
        <w:spacing w:after="0" w:line="240" w:lineRule="auto"/>
        <w:jc w:val="both"/>
        <w:rPr>
          <w:rFonts w:ascii="Times New Roman" w:hAnsi="Times New Roman" w:cs="Times New Roman"/>
          <w:sz w:val="24"/>
          <w:szCs w:val="24"/>
        </w:rPr>
      </w:pPr>
      <w:r w:rsidRPr="00195B8F">
        <w:rPr>
          <w:rFonts w:ascii="Times New Roman" w:hAnsi="Times New Roman" w:cs="Times New Roman"/>
          <w:sz w:val="24"/>
          <w:szCs w:val="24"/>
        </w:rPr>
        <w:t>„Krajowy program ochrony zabytków i opieki nad zabytkami na lata 2023-2026” ma na celu realizację przepisu art. 84 ustawy z dnia 23 lipca 2003 r. o ochronie zabytków i opiece nad zabytkami. Jest głównym dokumentem strategicznym niezbędnym do realizacji ochrony zabytków i opieki nad zabytkami, zainicjowanym i opracowanym przez ministra do spraw kultury i ochrony dziedzictwa narodowego, określającym cele administracji rządowej oraz podległych jej służb i instytucji w zakresie ochrony zabytków i opieki nad zabytkami, a także środki służące do realizacji wyznaczonych celów.</w:t>
      </w:r>
    </w:p>
    <w:p w:rsidR="00195B8F" w:rsidRPr="00195B8F" w:rsidRDefault="00195B8F" w:rsidP="00195B8F">
      <w:pPr>
        <w:autoSpaceDE w:val="0"/>
        <w:autoSpaceDN w:val="0"/>
        <w:adjustRightInd w:val="0"/>
        <w:spacing w:after="0" w:line="240" w:lineRule="auto"/>
        <w:jc w:val="both"/>
        <w:rPr>
          <w:rFonts w:ascii="Times New Roman" w:hAnsi="Times New Roman" w:cs="Times New Roman"/>
          <w:sz w:val="24"/>
          <w:szCs w:val="24"/>
        </w:rPr>
      </w:pPr>
    </w:p>
    <w:p w:rsidR="00195B8F" w:rsidRPr="00195B8F" w:rsidRDefault="00195B8F" w:rsidP="004D4DC7">
      <w:pPr>
        <w:autoSpaceDE w:val="0"/>
        <w:autoSpaceDN w:val="0"/>
        <w:adjustRightInd w:val="0"/>
        <w:spacing w:after="0" w:line="240" w:lineRule="auto"/>
        <w:jc w:val="both"/>
        <w:rPr>
          <w:rFonts w:ascii="Times New Roman" w:hAnsi="Times New Roman" w:cs="Times New Roman"/>
          <w:sz w:val="24"/>
          <w:szCs w:val="24"/>
        </w:rPr>
      </w:pPr>
      <w:r w:rsidRPr="00195B8F">
        <w:rPr>
          <w:rFonts w:ascii="Times New Roman" w:hAnsi="Times New Roman" w:cs="Times New Roman"/>
          <w:sz w:val="24"/>
          <w:szCs w:val="24"/>
        </w:rPr>
        <w:t>Celem programu jest zapewnienia efektywnej ochrony i opieki nad zabytkami poprzez m.in. ochronę i zarządzanie zabytkami o wyjątkowej wartości, podnoszenie wiedzy o zasobach zabytkowych kraju, cyfryzację i podniesienie jakości prowadzonych postępowań administracyjnych czy zwiększenie zastosowania nowych technologii.</w:t>
      </w:r>
    </w:p>
    <w:p w:rsidR="00D01EEF" w:rsidRDefault="00D01EEF" w:rsidP="0022550C">
      <w:pPr>
        <w:autoSpaceDE w:val="0"/>
        <w:autoSpaceDN w:val="0"/>
        <w:adjustRightInd w:val="0"/>
        <w:spacing w:after="0" w:line="240" w:lineRule="auto"/>
        <w:rPr>
          <w:rFonts w:ascii="Times New Roman" w:hAnsi="Times New Roman" w:cs="Times New Roman"/>
          <w:b/>
          <w:sz w:val="24"/>
          <w:szCs w:val="24"/>
          <w:u w:val="single"/>
        </w:rPr>
      </w:pPr>
    </w:p>
    <w:p w:rsidR="00195B8F" w:rsidRPr="00F2779B" w:rsidRDefault="00195B8F" w:rsidP="00F2779B">
      <w:pPr>
        <w:autoSpaceDE w:val="0"/>
        <w:autoSpaceDN w:val="0"/>
        <w:adjustRightInd w:val="0"/>
        <w:spacing w:after="0" w:line="240" w:lineRule="auto"/>
        <w:jc w:val="both"/>
        <w:rPr>
          <w:rFonts w:ascii="Times New Roman" w:hAnsi="Times New Roman" w:cs="Times New Roman"/>
          <w:sz w:val="24"/>
          <w:szCs w:val="24"/>
        </w:rPr>
      </w:pPr>
      <w:r w:rsidRPr="00F2779B">
        <w:rPr>
          <w:rFonts w:ascii="Times New Roman" w:hAnsi="Times New Roman" w:cs="Times New Roman"/>
          <w:sz w:val="24"/>
          <w:szCs w:val="24"/>
        </w:rPr>
        <w:t>Najważniejsze cele programu:</w:t>
      </w:r>
    </w:p>
    <w:p w:rsidR="00195B8F" w:rsidRPr="00F2779B" w:rsidRDefault="00195B8F" w:rsidP="00F2779B">
      <w:pPr>
        <w:pStyle w:val="Akapitzlist"/>
        <w:autoSpaceDE w:val="0"/>
        <w:autoSpaceDN w:val="0"/>
        <w:adjustRightInd w:val="0"/>
        <w:spacing w:after="0"/>
        <w:ind w:left="0"/>
        <w:jc w:val="both"/>
        <w:rPr>
          <w:rFonts w:ascii="Times New Roman" w:hAnsi="Times New Roman" w:cs="Times New Roman"/>
          <w:sz w:val="24"/>
          <w:szCs w:val="24"/>
        </w:rPr>
      </w:pPr>
      <w:r w:rsidRPr="00F2779B">
        <w:rPr>
          <w:rFonts w:ascii="Times New Roman" w:hAnsi="Times New Roman" w:cs="Times New Roman"/>
          <w:sz w:val="24"/>
          <w:szCs w:val="24"/>
        </w:rPr>
        <w:t>Ochrona i zarządzanie zabytkami o wyjątkowej wartości poprzez m.in.:</w:t>
      </w:r>
    </w:p>
    <w:p w:rsidR="00195B8F" w:rsidRPr="00195B8F" w:rsidRDefault="00195B8F"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195B8F">
        <w:rPr>
          <w:rFonts w:ascii="Times New Roman" w:hAnsi="Times New Roman" w:cs="Times New Roman"/>
          <w:sz w:val="24"/>
          <w:szCs w:val="24"/>
        </w:rPr>
        <w:t>model i system wartościowania zabytków;</w:t>
      </w:r>
    </w:p>
    <w:p w:rsidR="00195B8F" w:rsidRPr="00195B8F" w:rsidRDefault="00195B8F"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195B8F">
        <w:rPr>
          <w:rFonts w:ascii="Times New Roman" w:hAnsi="Times New Roman" w:cs="Times New Roman"/>
          <w:sz w:val="24"/>
          <w:szCs w:val="24"/>
        </w:rPr>
        <w:t>plany zarządzania dla pomników historii;</w:t>
      </w:r>
    </w:p>
    <w:p w:rsidR="00195B8F" w:rsidRPr="00195B8F" w:rsidRDefault="00195B8F"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195B8F">
        <w:rPr>
          <w:rFonts w:ascii="Times New Roman" w:hAnsi="Times New Roman" w:cs="Times New Roman"/>
          <w:sz w:val="24"/>
          <w:szCs w:val="24"/>
        </w:rPr>
        <w:t>wsparcie procesu tworzenia planów ochrony parków kulturowych;</w:t>
      </w:r>
    </w:p>
    <w:p w:rsidR="00195B8F" w:rsidRPr="00195B8F" w:rsidRDefault="00195B8F"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195B8F">
        <w:rPr>
          <w:rFonts w:ascii="Times New Roman" w:hAnsi="Times New Roman" w:cs="Times New Roman"/>
          <w:sz w:val="24"/>
          <w:szCs w:val="24"/>
        </w:rPr>
        <w:t>system bezpieczeństwa zabytków;</w:t>
      </w:r>
    </w:p>
    <w:p w:rsidR="00195B8F" w:rsidRPr="00195B8F" w:rsidRDefault="00195B8F"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195B8F">
        <w:rPr>
          <w:rFonts w:ascii="Times New Roman" w:hAnsi="Times New Roman" w:cs="Times New Roman"/>
          <w:sz w:val="24"/>
          <w:szCs w:val="24"/>
        </w:rPr>
        <w:t>projektowanie konserwatorskie.</w:t>
      </w:r>
    </w:p>
    <w:p w:rsidR="00195B8F" w:rsidRPr="00195B8F" w:rsidRDefault="00195B8F" w:rsidP="00195B8F">
      <w:pPr>
        <w:autoSpaceDE w:val="0"/>
        <w:autoSpaceDN w:val="0"/>
        <w:adjustRightInd w:val="0"/>
        <w:spacing w:after="0" w:line="240" w:lineRule="auto"/>
        <w:jc w:val="both"/>
        <w:rPr>
          <w:rFonts w:ascii="Times New Roman" w:hAnsi="Times New Roman" w:cs="Times New Roman"/>
          <w:sz w:val="24"/>
          <w:szCs w:val="24"/>
        </w:rPr>
      </w:pPr>
    </w:p>
    <w:p w:rsidR="00195B8F" w:rsidRPr="00F2779B" w:rsidRDefault="00195B8F" w:rsidP="00F2779B">
      <w:pPr>
        <w:pStyle w:val="Akapitzlist"/>
        <w:autoSpaceDE w:val="0"/>
        <w:autoSpaceDN w:val="0"/>
        <w:adjustRightInd w:val="0"/>
        <w:spacing w:after="0"/>
        <w:ind w:left="0"/>
        <w:jc w:val="both"/>
        <w:rPr>
          <w:rFonts w:ascii="Times New Roman" w:hAnsi="Times New Roman" w:cs="Times New Roman"/>
          <w:sz w:val="24"/>
          <w:szCs w:val="24"/>
        </w:rPr>
      </w:pPr>
      <w:r w:rsidRPr="00F2779B">
        <w:rPr>
          <w:rFonts w:ascii="Times New Roman" w:hAnsi="Times New Roman" w:cs="Times New Roman"/>
          <w:sz w:val="24"/>
          <w:szCs w:val="24"/>
        </w:rPr>
        <w:t>Cyfryzacja i podniesienie jakości  prowadzenia postępowań administracyjnych poprzez m.in.:</w:t>
      </w:r>
    </w:p>
    <w:p w:rsidR="00195B8F" w:rsidRPr="00195B8F" w:rsidRDefault="00195B8F"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195B8F">
        <w:rPr>
          <w:rFonts w:ascii="Times New Roman" w:hAnsi="Times New Roman" w:cs="Times New Roman"/>
          <w:sz w:val="24"/>
          <w:szCs w:val="24"/>
        </w:rPr>
        <w:t>cyfryzację procesu inwestycyjno-budowlanego w zakresie ochrony zabytków;</w:t>
      </w:r>
    </w:p>
    <w:p w:rsidR="00195B8F" w:rsidRPr="00195B8F" w:rsidRDefault="00195B8F"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195B8F">
        <w:rPr>
          <w:rFonts w:ascii="Times New Roman" w:hAnsi="Times New Roman" w:cs="Times New Roman"/>
          <w:sz w:val="24"/>
          <w:szCs w:val="24"/>
        </w:rPr>
        <w:t>opracowanie i realizację programu szkoleń specjalistycznych dla pracowników wojewódzkich urzędów ochrony zabytków.</w:t>
      </w:r>
    </w:p>
    <w:p w:rsidR="00195B8F" w:rsidRPr="00195B8F" w:rsidRDefault="00195B8F" w:rsidP="00195B8F">
      <w:pPr>
        <w:autoSpaceDE w:val="0"/>
        <w:autoSpaceDN w:val="0"/>
        <w:adjustRightInd w:val="0"/>
        <w:spacing w:after="0" w:line="240" w:lineRule="auto"/>
        <w:jc w:val="both"/>
        <w:rPr>
          <w:rFonts w:ascii="Times New Roman" w:hAnsi="Times New Roman" w:cs="Times New Roman"/>
          <w:sz w:val="24"/>
          <w:szCs w:val="24"/>
        </w:rPr>
      </w:pPr>
    </w:p>
    <w:p w:rsidR="00195B8F" w:rsidRPr="00F2779B" w:rsidRDefault="00195B8F" w:rsidP="00F2779B">
      <w:pPr>
        <w:pStyle w:val="Akapitzlist"/>
        <w:autoSpaceDE w:val="0"/>
        <w:autoSpaceDN w:val="0"/>
        <w:adjustRightInd w:val="0"/>
        <w:spacing w:after="0"/>
        <w:ind w:left="0"/>
        <w:jc w:val="both"/>
        <w:rPr>
          <w:rFonts w:ascii="Times New Roman" w:hAnsi="Times New Roman" w:cs="Times New Roman"/>
          <w:sz w:val="24"/>
          <w:szCs w:val="24"/>
        </w:rPr>
      </w:pPr>
      <w:r w:rsidRPr="00F2779B">
        <w:rPr>
          <w:rFonts w:ascii="Times New Roman" w:hAnsi="Times New Roman" w:cs="Times New Roman"/>
          <w:sz w:val="24"/>
          <w:szCs w:val="24"/>
        </w:rPr>
        <w:lastRenderedPageBreak/>
        <w:t>Zwiększenie zastosowania nowych technologii w ochronie zabytków poprzez m.in.:</w:t>
      </w:r>
    </w:p>
    <w:p w:rsidR="00195B8F" w:rsidRPr="00195B8F" w:rsidRDefault="00195B8F"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195B8F">
        <w:rPr>
          <w:rFonts w:ascii="Times New Roman" w:hAnsi="Times New Roman" w:cs="Times New Roman"/>
          <w:sz w:val="24"/>
          <w:szCs w:val="24"/>
        </w:rPr>
        <w:t>wdrożenie i rozwój programu wsparcia zarządzania dziedzictwem archeologicznym (AZP+);</w:t>
      </w:r>
    </w:p>
    <w:p w:rsidR="00195B8F" w:rsidRPr="00195B8F" w:rsidRDefault="00195B8F"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195B8F">
        <w:rPr>
          <w:rFonts w:ascii="Times New Roman" w:hAnsi="Times New Roman" w:cs="Times New Roman"/>
          <w:sz w:val="24"/>
          <w:szCs w:val="24"/>
        </w:rPr>
        <w:t>digitalizację i udostępnianie zasobu archiwalnego;</w:t>
      </w:r>
    </w:p>
    <w:p w:rsidR="00195B8F" w:rsidRPr="00195B8F" w:rsidRDefault="00195B8F"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195B8F">
        <w:rPr>
          <w:rFonts w:ascii="Times New Roman" w:hAnsi="Times New Roman" w:cs="Times New Roman"/>
          <w:sz w:val="24"/>
          <w:szCs w:val="24"/>
        </w:rPr>
        <w:t>rozwój portalu zabytek pl.</w:t>
      </w:r>
    </w:p>
    <w:p w:rsidR="00195B8F" w:rsidRPr="00195B8F" w:rsidRDefault="00195B8F" w:rsidP="00195B8F">
      <w:pPr>
        <w:autoSpaceDE w:val="0"/>
        <w:autoSpaceDN w:val="0"/>
        <w:adjustRightInd w:val="0"/>
        <w:spacing w:after="0" w:line="240" w:lineRule="auto"/>
        <w:jc w:val="both"/>
        <w:rPr>
          <w:rFonts w:ascii="Times New Roman" w:hAnsi="Times New Roman" w:cs="Times New Roman"/>
          <w:sz w:val="24"/>
          <w:szCs w:val="24"/>
        </w:rPr>
      </w:pPr>
    </w:p>
    <w:p w:rsidR="00195B8F" w:rsidRPr="00F2779B" w:rsidRDefault="00195B8F" w:rsidP="00F2779B">
      <w:pPr>
        <w:pStyle w:val="Akapitzlist"/>
        <w:autoSpaceDE w:val="0"/>
        <w:autoSpaceDN w:val="0"/>
        <w:adjustRightInd w:val="0"/>
        <w:spacing w:after="0"/>
        <w:ind w:left="0"/>
        <w:jc w:val="both"/>
        <w:rPr>
          <w:rFonts w:ascii="Times New Roman" w:hAnsi="Times New Roman" w:cs="Times New Roman"/>
          <w:sz w:val="24"/>
          <w:szCs w:val="24"/>
        </w:rPr>
      </w:pPr>
      <w:r w:rsidRPr="00F2779B">
        <w:rPr>
          <w:rFonts w:ascii="Times New Roman" w:hAnsi="Times New Roman" w:cs="Times New Roman"/>
          <w:sz w:val="24"/>
          <w:szCs w:val="24"/>
        </w:rPr>
        <w:t>Edukacja i podnoszenie świadomości społecznej wartości dziedzictwa kulturowego poprzez m.in.:</w:t>
      </w:r>
    </w:p>
    <w:p w:rsidR="00195B8F" w:rsidRPr="00195B8F" w:rsidRDefault="00AB50B9"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195B8F" w:rsidRPr="00195B8F">
        <w:rPr>
          <w:rFonts w:ascii="Times New Roman" w:hAnsi="Times New Roman" w:cs="Times New Roman"/>
          <w:sz w:val="24"/>
          <w:szCs w:val="24"/>
        </w:rPr>
        <w:t>włączenie edukacji ochrony zabytków do programów nauczania w szkołach;</w:t>
      </w:r>
    </w:p>
    <w:p w:rsidR="00195B8F" w:rsidRPr="00195B8F" w:rsidRDefault="00AB50B9"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195B8F" w:rsidRPr="00195B8F">
        <w:rPr>
          <w:rFonts w:ascii="Times New Roman" w:hAnsi="Times New Roman" w:cs="Times New Roman"/>
          <w:sz w:val="24"/>
          <w:szCs w:val="24"/>
        </w:rPr>
        <w:t>kampanie społeczno-edukacyjne dotyczące zagrożeń dla dziedzictwa kulturowego;</w:t>
      </w:r>
    </w:p>
    <w:p w:rsidR="00195B8F" w:rsidRDefault="00AB50B9" w:rsidP="007F489B">
      <w:pPr>
        <w:pStyle w:val="Akapitzlist"/>
        <w:autoSpaceDE w:val="0"/>
        <w:autoSpaceDN w:val="0"/>
        <w:adjustRightInd w:val="0"/>
        <w:spacing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195B8F" w:rsidRPr="00195B8F">
        <w:rPr>
          <w:rFonts w:ascii="Times New Roman" w:hAnsi="Times New Roman" w:cs="Times New Roman"/>
          <w:sz w:val="24"/>
          <w:szCs w:val="24"/>
        </w:rPr>
        <w:t>wsparcie merytoryczne służb mundurowych oraz organów wymiaru sprawiedliwości w sprawach dotyczących przestępczości przeciwko zabytkom.</w:t>
      </w:r>
    </w:p>
    <w:p w:rsidR="00F2779B" w:rsidRPr="004D4DC7" w:rsidRDefault="00F2779B" w:rsidP="00F2779B">
      <w:pPr>
        <w:pStyle w:val="Akapitzlist"/>
        <w:autoSpaceDE w:val="0"/>
        <w:autoSpaceDN w:val="0"/>
        <w:adjustRightInd w:val="0"/>
        <w:spacing w:line="240" w:lineRule="auto"/>
        <w:ind w:left="0"/>
        <w:jc w:val="both"/>
        <w:rPr>
          <w:rFonts w:ascii="Times New Roman" w:hAnsi="Times New Roman" w:cs="Times New Roman"/>
          <w:sz w:val="24"/>
          <w:szCs w:val="24"/>
        </w:rPr>
      </w:pPr>
    </w:p>
    <w:p w:rsidR="00195B8F" w:rsidRPr="00F2779B" w:rsidRDefault="00195B8F" w:rsidP="00F2779B">
      <w:pPr>
        <w:pStyle w:val="Akapitzlist"/>
        <w:autoSpaceDE w:val="0"/>
        <w:autoSpaceDN w:val="0"/>
        <w:adjustRightInd w:val="0"/>
        <w:spacing w:after="0"/>
        <w:ind w:left="0"/>
        <w:jc w:val="both"/>
        <w:rPr>
          <w:rFonts w:ascii="Times New Roman" w:hAnsi="Times New Roman" w:cs="Times New Roman"/>
          <w:sz w:val="24"/>
          <w:szCs w:val="24"/>
        </w:rPr>
      </w:pPr>
      <w:r w:rsidRPr="00F2779B">
        <w:rPr>
          <w:rFonts w:ascii="Times New Roman" w:hAnsi="Times New Roman" w:cs="Times New Roman"/>
          <w:sz w:val="24"/>
          <w:szCs w:val="24"/>
        </w:rPr>
        <w:t>Wzmacnianie narzędzi ochrony zabytków wobec zmian klimatycznych poprzez m.in.:</w:t>
      </w:r>
    </w:p>
    <w:p w:rsidR="00195B8F" w:rsidRPr="00195B8F" w:rsidRDefault="00AB50B9"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195B8F" w:rsidRPr="00195B8F">
        <w:rPr>
          <w:rFonts w:ascii="Times New Roman" w:hAnsi="Times New Roman" w:cs="Times New Roman"/>
          <w:sz w:val="24"/>
          <w:szCs w:val="24"/>
        </w:rPr>
        <w:t>wsparcie procesu tworzenia gminnych programów opieki nad zabytkami;</w:t>
      </w:r>
    </w:p>
    <w:p w:rsidR="00195B8F" w:rsidRPr="00195B8F" w:rsidRDefault="00AB50B9"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195B8F" w:rsidRPr="00195B8F">
        <w:rPr>
          <w:rFonts w:ascii="Times New Roman" w:hAnsi="Times New Roman" w:cs="Times New Roman"/>
          <w:sz w:val="24"/>
          <w:szCs w:val="24"/>
        </w:rPr>
        <w:t>warsztaty konserwatorskie – praktyka prac konserwatorskich;</w:t>
      </w:r>
    </w:p>
    <w:p w:rsidR="00195B8F" w:rsidRPr="00195B8F" w:rsidRDefault="00AB50B9"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195B8F" w:rsidRPr="00195B8F">
        <w:rPr>
          <w:rFonts w:ascii="Times New Roman" w:hAnsi="Times New Roman" w:cs="Times New Roman"/>
          <w:sz w:val="24"/>
          <w:szCs w:val="24"/>
        </w:rPr>
        <w:t>wzmacnianie kompetencji zawodów rzemieślniczych;</w:t>
      </w:r>
    </w:p>
    <w:p w:rsidR="00C310E2" w:rsidRPr="00195B8F" w:rsidRDefault="00AB50B9"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195B8F" w:rsidRPr="00195B8F">
        <w:rPr>
          <w:rFonts w:ascii="Times New Roman" w:hAnsi="Times New Roman" w:cs="Times New Roman"/>
          <w:sz w:val="24"/>
          <w:szCs w:val="24"/>
        </w:rPr>
        <w:t>inwestycje w obiektach zabytkowych – szkolenia dla samorządów.</w:t>
      </w:r>
    </w:p>
    <w:p w:rsidR="00195B8F" w:rsidRPr="00325AE4" w:rsidRDefault="00195B8F" w:rsidP="00195B8F">
      <w:pPr>
        <w:autoSpaceDE w:val="0"/>
        <w:autoSpaceDN w:val="0"/>
        <w:adjustRightInd w:val="0"/>
        <w:spacing w:after="0" w:line="240" w:lineRule="auto"/>
        <w:jc w:val="both"/>
        <w:rPr>
          <w:rFonts w:ascii="Times New Roman" w:hAnsi="Times New Roman" w:cs="Times New Roman"/>
          <w:i/>
          <w:iCs/>
          <w:color w:val="FF0000"/>
          <w:sz w:val="24"/>
          <w:szCs w:val="24"/>
        </w:rPr>
      </w:pPr>
    </w:p>
    <w:p w:rsidR="00B14420" w:rsidRPr="00325AE4" w:rsidRDefault="00C310E2" w:rsidP="00FB7279">
      <w:pPr>
        <w:autoSpaceDE w:val="0"/>
        <w:autoSpaceDN w:val="0"/>
        <w:adjustRightInd w:val="0"/>
        <w:spacing w:after="0" w:line="240" w:lineRule="auto"/>
        <w:jc w:val="both"/>
        <w:rPr>
          <w:rFonts w:ascii="Times New Roman" w:hAnsi="Times New Roman" w:cs="Times New Roman"/>
          <w:sz w:val="24"/>
          <w:szCs w:val="24"/>
        </w:rPr>
      </w:pPr>
      <w:r w:rsidRPr="00325AE4">
        <w:rPr>
          <w:rFonts w:ascii="Times New Roman" w:hAnsi="Times New Roman" w:cs="Times New Roman"/>
          <w:sz w:val="24"/>
          <w:szCs w:val="24"/>
        </w:rPr>
        <w:t xml:space="preserve">Dokumentem o fundamentalnym znaczeniu dla kwestii ochrony zabytków w Polsce są </w:t>
      </w:r>
      <w:r w:rsidR="006F3D46">
        <w:rPr>
          <w:rFonts w:ascii="Times New Roman" w:hAnsi="Times New Roman" w:cs="Times New Roman"/>
          <w:sz w:val="24"/>
          <w:szCs w:val="24"/>
        </w:rPr>
        <w:t xml:space="preserve">      </w:t>
      </w:r>
      <w:r w:rsidRPr="00325AE4">
        <w:rPr>
          <w:rFonts w:ascii="Times New Roman" w:hAnsi="Times New Roman" w:cs="Times New Roman"/>
          <w:b/>
          <w:bCs/>
          <w:i/>
          <w:iCs/>
          <w:sz w:val="24"/>
          <w:szCs w:val="24"/>
        </w:rPr>
        <w:t>Tezy do Krajowego Programu Ochrony Zabytków i Opieki nad Zabytkami</w:t>
      </w:r>
      <w:r w:rsidRPr="00325AE4">
        <w:rPr>
          <w:rFonts w:ascii="Times New Roman" w:hAnsi="Times New Roman" w:cs="Times New Roman"/>
          <w:sz w:val="24"/>
          <w:szCs w:val="24"/>
        </w:rPr>
        <w:t xml:space="preserve">, opracowane przez zespół Rady Ochrony Zabytków przy Ministrze Kultury. W dokumencie tym czytamy m.in.: </w:t>
      </w:r>
    </w:p>
    <w:p w:rsidR="00C310E2" w:rsidRPr="00325AE4" w:rsidRDefault="00C310E2" w:rsidP="00FB7279">
      <w:pPr>
        <w:autoSpaceDE w:val="0"/>
        <w:autoSpaceDN w:val="0"/>
        <w:adjustRightInd w:val="0"/>
        <w:spacing w:after="0" w:line="240" w:lineRule="auto"/>
        <w:jc w:val="both"/>
        <w:rPr>
          <w:rFonts w:ascii="Times New Roman" w:hAnsi="Times New Roman" w:cs="Times New Roman"/>
          <w:i/>
          <w:iCs/>
          <w:sz w:val="24"/>
          <w:szCs w:val="24"/>
        </w:rPr>
      </w:pPr>
      <w:r w:rsidRPr="00325AE4">
        <w:rPr>
          <w:rFonts w:ascii="Times New Roman" w:hAnsi="Times New Roman" w:cs="Times New Roman"/>
          <w:sz w:val="24"/>
          <w:szCs w:val="24"/>
        </w:rPr>
        <w:t>„Na dziedzictwo kulturowe człowieka składają się dobra kultury i dobra natury.</w:t>
      </w:r>
      <w:r w:rsidR="00F20D88">
        <w:rPr>
          <w:rFonts w:ascii="Times New Roman" w:hAnsi="Times New Roman" w:cs="Times New Roman"/>
          <w:sz w:val="24"/>
          <w:szCs w:val="24"/>
        </w:rPr>
        <w:t xml:space="preserve"> </w:t>
      </w:r>
      <w:r w:rsidRPr="00325AE4">
        <w:rPr>
          <w:rFonts w:ascii="Times New Roman" w:hAnsi="Times New Roman" w:cs="Times New Roman"/>
          <w:sz w:val="24"/>
          <w:szCs w:val="24"/>
        </w:rPr>
        <w:t xml:space="preserve">Zabytki </w:t>
      </w:r>
      <w:r w:rsidR="004A3606">
        <w:rPr>
          <w:rFonts w:ascii="Times New Roman" w:hAnsi="Times New Roman" w:cs="Times New Roman"/>
          <w:sz w:val="24"/>
          <w:szCs w:val="24"/>
        </w:rPr>
        <w:t>-</w:t>
      </w:r>
      <w:r w:rsidRPr="00325AE4">
        <w:rPr>
          <w:rFonts w:ascii="Times New Roman" w:hAnsi="Times New Roman" w:cs="Times New Roman"/>
          <w:sz w:val="24"/>
          <w:szCs w:val="24"/>
        </w:rPr>
        <w:t xml:space="preserve"> dawne materialne i niematerialne dobra kultury są ważną częścią składową tego dziedzictwa. Ich ochrona zadeklarowana została jako konstytucyjny obowiązek Państwa (art. 5 Konstytucji RP – </w:t>
      </w:r>
      <w:r w:rsidRPr="00325AE4">
        <w:rPr>
          <w:rFonts w:ascii="Times New Roman" w:hAnsi="Times New Roman" w:cs="Times New Roman"/>
          <w:i/>
          <w:iCs/>
          <w:sz w:val="24"/>
          <w:szCs w:val="24"/>
        </w:rPr>
        <w:t xml:space="preserve">Rzeczpospolita Polska (...) strzeże dziedzictwa narodowego (...). </w:t>
      </w:r>
    </w:p>
    <w:p w:rsidR="00C310E2" w:rsidRPr="00325AE4" w:rsidRDefault="00C310E2" w:rsidP="00FB7279">
      <w:pPr>
        <w:autoSpaceDE w:val="0"/>
        <w:autoSpaceDN w:val="0"/>
        <w:adjustRightInd w:val="0"/>
        <w:spacing w:after="0" w:line="240" w:lineRule="auto"/>
        <w:jc w:val="both"/>
        <w:rPr>
          <w:rFonts w:ascii="Times New Roman" w:hAnsi="Times New Roman" w:cs="Times New Roman"/>
          <w:i/>
          <w:iCs/>
          <w:sz w:val="24"/>
          <w:szCs w:val="24"/>
        </w:rPr>
      </w:pPr>
      <w:r w:rsidRPr="00325AE4">
        <w:rPr>
          <w:rFonts w:ascii="Times New Roman" w:hAnsi="Times New Roman" w:cs="Times New Roman"/>
          <w:sz w:val="24"/>
          <w:szCs w:val="24"/>
        </w:rPr>
        <w:t xml:space="preserve">Zabytki w swych niematerialnych wartościach są dobrem wspólnym, nad którym pieczę kodyfikuje artykuł 82 Konstytucji stanowiący: </w:t>
      </w:r>
      <w:r w:rsidRPr="00325AE4">
        <w:rPr>
          <w:rFonts w:ascii="Times New Roman" w:hAnsi="Times New Roman" w:cs="Times New Roman"/>
          <w:i/>
          <w:iCs/>
          <w:sz w:val="24"/>
          <w:szCs w:val="24"/>
        </w:rPr>
        <w:t xml:space="preserve">obowiązkiem Obywatela (...) jest troska </w:t>
      </w:r>
      <w:r w:rsidR="00325AE4">
        <w:rPr>
          <w:rFonts w:ascii="Times New Roman" w:hAnsi="Times New Roman" w:cs="Times New Roman"/>
          <w:i/>
          <w:iCs/>
          <w:sz w:val="24"/>
          <w:szCs w:val="24"/>
        </w:rPr>
        <w:br/>
      </w:r>
      <w:r w:rsidRPr="00325AE4">
        <w:rPr>
          <w:rFonts w:ascii="Times New Roman" w:hAnsi="Times New Roman" w:cs="Times New Roman"/>
          <w:i/>
          <w:iCs/>
          <w:sz w:val="24"/>
          <w:szCs w:val="24"/>
        </w:rPr>
        <w:t xml:space="preserve">o dobro wspólne. </w:t>
      </w:r>
    </w:p>
    <w:p w:rsidR="00312FC5" w:rsidRDefault="00C310E2" w:rsidP="00390497">
      <w:pPr>
        <w:autoSpaceDE w:val="0"/>
        <w:autoSpaceDN w:val="0"/>
        <w:adjustRightInd w:val="0"/>
        <w:spacing w:after="0" w:line="240" w:lineRule="auto"/>
        <w:jc w:val="both"/>
        <w:rPr>
          <w:rFonts w:ascii="Times New Roman" w:hAnsi="Times New Roman" w:cs="Times New Roman"/>
          <w:sz w:val="24"/>
          <w:szCs w:val="24"/>
        </w:rPr>
      </w:pPr>
      <w:r w:rsidRPr="00325AE4">
        <w:rPr>
          <w:rFonts w:ascii="Times New Roman" w:hAnsi="Times New Roman" w:cs="Times New Roman"/>
          <w:sz w:val="24"/>
          <w:szCs w:val="24"/>
        </w:rPr>
        <w:t xml:space="preserve">„Ochrona i konserwacja zabytków jest istotnym elementem polityki kulturalnej Państwa, są one bowiem nie tylko śladem przeszłości, ale także cennym składnikiem kultury </w:t>
      </w:r>
      <w:r w:rsidR="0038471A" w:rsidRPr="00325AE4">
        <w:rPr>
          <w:rFonts w:ascii="Times New Roman" w:hAnsi="Times New Roman" w:cs="Times New Roman"/>
          <w:sz w:val="24"/>
          <w:szCs w:val="24"/>
        </w:rPr>
        <w:t>współ</w:t>
      </w:r>
      <w:r w:rsidRPr="00325AE4">
        <w:rPr>
          <w:rFonts w:ascii="Times New Roman" w:hAnsi="Times New Roman" w:cs="Times New Roman"/>
          <w:sz w:val="24"/>
          <w:szCs w:val="24"/>
        </w:rPr>
        <w:t xml:space="preserve">czesnej, przyczyniającym się do kształtowania przyjaznego człowiekowi środowiska jego życia. (...) Ich zachowanie, ochrona i konserwacja jest działaniem w ważnym interesie publicznym ze względu na znaczenie zabytków w procesie edukacji, humanizacji społeczeństwa, jego kulturowej identyfikacji, wreszcie także znaczenie dla sfery ekonomii </w:t>
      </w:r>
      <w:r w:rsidR="00325AE4">
        <w:rPr>
          <w:rFonts w:ascii="Times New Roman" w:hAnsi="Times New Roman" w:cs="Times New Roman"/>
          <w:sz w:val="24"/>
          <w:szCs w:val="24"/>
        </w:rPr>
        <w:br/>
      </w:r>
      <w:r w:rsidR="00390497">
        <w:rPr>
          <w:rFonts w:ascii="Times New Roman" w:hAnsi="Times New Roman" w:cs="Times New Roman"/>
          <w:sz w:val="24"/>
          <w:szCs w:val="24"/>
        </w:rPr>
        <w:t xml:space="preserve">i gospodarki”. </w:t>
      </w:r>
    </w:p>
    <w:p w:rsidR="00D01EEF" w:rsidRPr="00325AE4" w:rsidRDefault="00D01EEF" w:rsidP="00390497">
      <w:pPr>
        <w:autoSpaceDE w:val="0"/>
        <w:autoSpaceDN w:val="0"/>
        <w:adjustRightInd w:val="0"/>
        <w:spacing w:after="0" w:line="240" w:lineRule="auto"/>
        <w:jc w:val="both"/>
        <w:rPr>
          <w:rFonts w:ascii="Times New Roman" w:hAnsi="Times New Roman" w:cs="Times New Roman"/>
          <w:sz w:val="24"/>
          <w:szCs w:val="24"/>
        </w:rPr>
      </w:pPr>
    </w:p>
    <w:p w:rsidR="00C310E2" w:rsidRPr="00325AE4" w:rsidRDefault="00C310E2" w:rsidP="00FB7279">
      <w:pPr>
        <w:autoSpaceDE w:val="0"/>
        <w:autoSpaceDN w:val="0"/>
        <w:adjustRightInd w:val="0"/>
        <w:spacing w:after="0" w:line="240" w:lineRule="auto"/>
        <w:jc w:val="both"/>
        <w:rPr>
          <w:rFonts w:ascii="Times New Roman" w:hAnsi="Times New Roman" w:cs="Times New Roman"/>
          <w:sz w:val="24"/>
          <w:szCs w:val="24"/>
        </w:rPr>
      </w:pPr>
      <w:r w:rsidRPr="00325AE4">
        <w:rPr>
          <w:rFonts w:ascii="Times New Roman" w:hAnsi="Times New Roman" w:cs="Times New Roman"/>
          <w:sz w:val="24"/>
          <w:szCs w:val="24"/>
        </w:rPr>
        <w:t xml:space="preserve">„Zadaniem głównym polityki państwa w dziedzinie ochrony zabytków jest stworzenie </w:t>
      </w:r>
      <w:r w:rsidR="00325AE4">
        <w:rPr>
          <w:rFonts w:ascii="Times New Roman" w:hAnsi="Times New Roman" w:cs="Times New Roman"/>
          <w:sz w:val="24"/>
          <w:szCs w:val="24"/>
        </w:rPr>
        <w:br/>
      </w:r>
      <w:r w:rsidRPr="00325AE4">
        <w:rPr>
          <w:rFonts w:ascii="Times New Roman" w:hAnsi="Times New Roman" w:cs="Times New Roman"/>
          <w:sz w:val="24"/>
          <w:szCs w:val="24"/>
        </w:rPr>
        <w:t>w najbliższych latach mechanizmów porządkujących tę sferę, dostosowujących ją do warunków gospodarki rynkowej zarówno poprzez niezbędne uzupełnienia i korekty legislacyjne, jak i poprzez zmiany organizacyjne obejmujące konieczne rozszerzenie zakresu działań istniejących instytucji, aż po zmiany w strategii i organizacji ochrony. Te niezbędne, wprowadzane na drodze ewolucyjnej, zmiany powinny z jednej strony nie dopuścić do utracenia dotychczasowego bezcennego dorobku Polski w dziedzinie ochrony, z drugiej umożliwić funkcjonowanie i rozwój tej dziedziny w Zjednoczonej Europie”.</w:t>
      </w:r>
    </w:p>
    <w:p w:rsidR="00354D77" w:rsidRPr="00325AE4" w:rsidRDefault="00354D77" w:rsidP="00FB7279">
      <w:pPr>
        <w:autoSpaceDE w:val="0"/>
        <w:autoSpaceDN w:val="0"/>
        <w:adjustRightInd w:val="0"/>
        <w:spacing w:after="0" w:line="240" w:lineRule="auto"/>
        <w:jc w:val="both"/>
        <w:rPr>
          <w:rFonts w:ascii="Times New Roman" w:hAnsi="Times New Roman" w:cs="Times New Roman"/>
          <w:sz w:val="24"/>
          <w:szCs w:val="24"/>
        </w:rPr>
      </w:pPr>
    </w:p>
    <w:p w:rsidR="00D02710" w:rsidRDefault="00C310E2" w:rsidP="004D4DC7">
      <w:pPr>
        <w:pStyle w:val="Default"/>
        <w:spacing w:after="240"/>
        <w:jc w:val="both"/>
      </w:pPr>
      <w:r w:rsidRPr="00325AE4">
        <w:t>„</w:t>
      </w:r>
      <w:r w:rsidR="00354D77" w:rsidRPr="00325AE4">
        <w:t xml:space="preserve">Opracowanie Krajowego Programu Ochrony Zabytków i Opieki nad Zabytkami jest  ustawowym obowiązkiem Ministra Kultury, zgodnie </w:t>
      </w:r>
      <w:r w:rsidR="00325AE4">
        <w:t>z zapisem u</w:t>
      </w:r>
      <w:r w:rsidR="00354D77" w:rsidRPr="00325AE4">
        <w:t xml:space="preserve">stawy z dnia  23 lipca 2003r. o ochronie zabytków i opiece nad zabytkami. Program określa cele i kierunki działań oraz zadania, które powinny być podjęte w szczególności przez organy i jednostki administracji </w:t>
      </w:r>
      <w:r w:rsidR="00354D77" w:rsidRPr="00325AE4">
        <w:lastRenderedPageBreak/>
        <w:t xml:space="preserve">publicznej w zakresie ochrony zabytków i opieki </w:t>
      </w:r>
      <w:r w:rsidR="00792970">
        <w:t xml:space="preserve"> </w:t>
      </w:r>
      <w:r w:rsidR="00354D77" w:rsidRPr="00325AE4">
        <w:t xml:space="preserve">nad zabytkami. Celem Programu jest wzmocnienie ochrony i opieki nad tą istotną częścią dziedzictwa kulturowego oraz poprawa stanu zabytków w Polsce. </w:t>
      </w:r>
    </w:p>
    <w:p w:rsidR="00C310E2" w:rsidRPr="00570598" w:rsidRDefault="00354D77" w:rsidP="00D02710">
      <w:pPr>
        <w:pStyle w:val="Default"/>
        <w:jc w:val="both"/>
      </w:pPr>
      <w:r w:rsidRPr="00325AE4">
        <w:t xml:space="preserve">Celem jest także stworzenie wykładni porządkującej sferę ochrony poprzez wskazanie </w:t>
      </w:r>
      <w:r w:rsidR="00325AE4" w:rsidRPr="00570598">
        <w:t xml:space="preserve">siedmiu </w:t>
      </w:r>
      <w:r w:rsidR="00792970" w:rsidRPr="00570598">
        <w:t>po</w:t>
      </w:r>
      <w:r w:rsidRPr="00570598">
        <w:t>dstawowych zasad konserwatorskich</w:t>
      </w:r>
      <w:r w:rsidR="00C310E2" w:rsidRPr="00570598">
        <w:t xml:space="preserve">: </w:t>
      </w:r>
    </w:p>
    <w:p w:rsidR="00C310E2" w:rsidRPr="00325AE4" w:rsidRDefault="00C310E2" w:rsidP="00570598">
      <w:pPr>
        <w:pStyle w:val="Default"/>
        <w:spacing w:after="49"/>
        <w:ind w:firstLine="426"/>
        <w:jc w:val="both"/>
      </w:pPr>
      <w:r w:rsidRPr="00325AE4">
        <w:t xml:space="preserve">1) </w:t>
      </w:r>
      <w:r w:rsidR="006F3D46">
        <w:t xml:space="preserve"> </w:t>
      </w:r>
      <w:r w:rsidRPr="00325AE4">
        <w:t xml:space="preserve">zasady </w:t>
      </w:r>
      <w:proofErr w:type="spellStart"/>
      <w:r w:rsidRPr="00325AE4">
        <w:rPr>
          <w:i/>
          <w:iCs/>
        </w:rPr>
        <w:t>primum</w:t>
      </w:r>
      <w:proofErr w:type="spellEnd"/>
      <w:r w:rsidRPr="00325AE4">
        <w:rPr>
          <w:i/>
          <w:iCs/>
        </w:rPr>
        <w:t xml:space="preserve"> non </w:t>
      </w:r>
      <w:proofErr w:type="spellStart"/>
      <w:r w:rsidRPr="00325AE4">
        <w:rPr>
          <w:i/>
          <w:iCs/>
        </w:rPr>
        <w:t>nocere</w:t>
      </w:r>
      <w:proofErr w:type="spellEnd"/>
      <w:r w:rsidRPr="00325AE4">
        <w:rPr>
          <w:i/>
          <w:iCs/>
        </w:rPr>
        <w:t xml:space="preserve">, </w:t>
      </w:r>
    </w:p>
    <w:p w:rsidR="00C310E2" w:rsidRPr="00325AE4" w:rsidRDefault="00FB7279" w:rsidP="00570598">
      <w:pPr>
        <w:pStyle w:val="Default"/>
        <w:spacing w:after="49"/>
        <w:ind w:firstLine="426"/>
        <w:jc w:val="both"/>
      </w:pPr>
      <w:r w:rsidRPr="00325AE4">
        <w:t>2)</w:t>
      </w:r>
      <w:r w:rsidR="003E0374">
        <w:t xml:space="preserve"> </w:t>
      </w:r>
      <w:r w:rsidR="00C310E2" w:rsidRPr="00325AE4">
        <w:t>zasady maksymalnego poszanowania oryginalnej substancji zabytku i wszystkich</w:t>
      </w:r>
      <w:r w:rsidR="003E0374">
        <w:t xml:space="preserve">  </w:t>
      </w:r>
      <w:r w:rsidR="00C310E2" w:rsidRPr="00325AE4">
        <w:t xml:space="preserve"> jego wartości (materialnych i niematerialnych), </w:t>
      </w:r>
    </w:p>
    <w:p w:rsidR="00C310E2" w:rsidRPr="00325AE4" w:rsidRDefault="00C310E2" w:rsidP="00570598">
      <w:pPr>
        <w:pStyle w:val="Default"/>
        <w:spacing w:after="49"/>
        <w:ind w:firstLine="426"/>
        <w:jc w:val="both"/>
      </w:pPr>
      <w:r w:rsidRPr="00325AE4">
        <w:t>3) zasady m</w:t>
      </w:r>
      <w:r w:rsidR="00FB7279" w:rsidRPr="00325AE4">
        <w:t>inimalnej niezbędnej ingerencji</w:t>
      </w:r>
      <w:r w:rsidRPr="00325AE4">
        <w:t xml:space="preserve"> </w:t>
      </w:r>
      <w:r w:rsidR="00FB7279" w:rsidRPr="00325AE4">
        <w:t xml:space="preserve">(powstrzymania się od działań </w:t>
      </w:r>
      <w:r w:rsidR="00C937FE">
        <w:t>n</w:t>
      </w:r>
      <w:r w:rsidR="00FB7279" w:rsidRPr="00325AE4">
        <w:t>iekoniecznych).</w:t>
      </w:r>
    </w:p>
    <w:p w:rsidR="00C310E2" w:rsidRPr="00325AE4" w:rsidRDefault="00C310E2" w:rsidP="00570598">
      <w:pPr>
        <w:pStyle w:val="Default"/>
        <w:spacing w:after="49"/>
        <w:ind w:firstLine="426"/>
        <w:jc w:val="both"/>
        <w:rPr>
          <w:color w:val="auto"/>
        </w:rPr>
      </w:pPr>
      <w:r w:rsidRPr="00325AE4">
        <w:t xml:space="preserve">4) zasady, zgodnie z którą usuwać należy to (i tylko to), co na oryginał działa </w:t>
      </w:r>
      <w:r w:rsidR="0038471A" w:rsidRPr="00325AE4">
        <w:rPr>
          <w:color w:val="auto"/>
        </w:rPr>
        <w:t>niszczą</w:t>
      </w:r>
      <w:r w:rsidRPr="00325AE4">
        <w:rPr>
          <w:color w:val="auto"/>
        </w:rPr>
        <w:t xml:space="preserve">co, </w:t>
      </w:r>
    </w:p>
    <w:p w:rsidR="00C310E2" w:rsidRPr="00325AE4" w:rsidRDefault="00C310E2" w:rsidP="00570598">
      <w:pPr>
        <w:pStyle w:val="Default"/>
        <w:spacing w:after="49"/>
        <w:ind w:firstLine="426"/>
        <w:jc w:val="both"/>
      </w:pPr>
      <w:r w:rsidRPr="00325AE4">
        <w:t xml:space="preserve">5) zasady czytelności i odróżnialności ingerencji, </w:t>
      </w:r>
    </w:p>
    <w:p w:rsidR="00C310E2" w:rsidRPr="00325AE4" w:rsidRDefault="00C310E2" w:rsidP="00570598">
      <w:pPr>
        <w:pStyle w:val="Default"/>
        <w:spacing w:after="49"/>
        <w:ind w:firstLine="426"/>
        <w:jc w:val="both"/>
      </w:pPr>
      <w:r w:rsidRPr="00325AE4">
        <w:t xml:space="preserve">6) zasady odwracalności metod i materiałów, </w:t>
      </w:r>
    </w:p>
    <w:p w:rsidR="00C310E2" w:rsidRPr="00325AE4" w:rsidRDefault="00C310E2" w:rsidP="00570598">
      <w:pPr>
        <w:pStyle w:val="Default"/>
        <w:spacing w:after="240"/>
        <w:ind w:firstLine="426"/>
        <w:jc w:val="both"/>
      </w:pPr>
      <w:r w:rsidRPr="00325AE4">
        <w:t xml:space="preserve">7) </w:t>
      </w:r>
      <w:r w:rsidR="00FB7279" w:rsidRPr="00325AE4">
        <w:t>zasada wykonywania wszelkich prac zgodnie z najlepszą wiedzą i na najwyższym poziomie</w:t>
      </w:r>
      <w:r w:rsidR="00354D77" w:rsidRPr="00325AE4">
        <w:t xml:space="preserve">. </w:t>
      </w:r>
      <w:r w:rsidR="00390497">
        <w:t xml:space="preserve"> </w:t>
      </w:r>
    </w:p>
    <w:p w:rsidR="00C310E2" w:rsidRPr="00325AE4" w:rsidRDefault="00C310E2" w:rsidP="00FB7279">
      <w:pPr>
        <w:pStyle w:val="Default"/>
        <w:jc w:val="both"/>
      </w:pPr>
      <w:r w:rsidRPr="00325AE4">
        <w:t xml:space="preserve">Wymienione zasady dotyczą zarówno konserwatorów </w:t>
      </w:r>
      <w:r w:rsidR="003E0374">
        <w:t>-</w:t>
      </w:r>
      <w:r w:rsidRPr="00325AE4">
        <w:t xml:space="preserve"> pracowników urzędów, profesjonalnych </w:t>
      </w:r>
      <w:r w:rsidRPr="00325AE4">
        <w:rPr>
          <w:color w:val="auto"/>
        </w:rPr>
        <w:t>konserwatorów</w:t>
      </w:r>
      <w:r w:rsidR="0038471A" w:rsidRPr="00325AE4">
        <w:rPr>
          <w:color w:val="auto"/>
        </w:rPr>
        <w:t xml:space="preserve"> </w:t>
      </w:r>
      <w:r w:rsidRPr="00325AE4">
        <w:rPr>
          <w:color w:val="auto"/>
        </w:rPr>
        <w:t>-</w:t>
      </w:r>
      <w:r w:rsidR="0038471A" w:rsidRPr="00325AE4">
        <w:rPr>
          <w:color w:val="auto"/>
        </w:rPr>
        <w:t xml:space="preserve"> </w:t>
      </w:r>
      <w:r w:rsidRPr="00325AE4">
        <w:rPr>
          <w:color w:val="auto"/>
        </w:rPr>
        <w:t>restauratorów</w:t>
      </w:r>
      <w:r w:rsidRPr="00325AE4">
        <w:t xml:space="preserve"> dzieł sztuki, konserwatorów</w:t>
      </w:r>
      <w:r w:rsidR="0038471A" w:rsidRPr="00325AE4">
        <w:t xml:space="preserve"> </w:t>
      </w:r>
      <w:r w:rsidRPr="00325AE4">
        <w:t>-</w:t>
      </w:r>
      <w:r w:rsidR="0038471A" w:rsidRPr="00325AE4">
        <w:t xml:space="preserve"> </w:t>
      </w:r>
      <w:r w:rsidRPr="00325AE4">
        <w:t xml:space="preserve">architektów, urbanistów, budowlanych, archeologów, badaczy, właścicieli i użytkowników, w tym duchownych </w:t>
      </w:r>
      <w:r w:rsidR="004A3606">
        <w:t>-</w:t>
      </w:r>
      <w:r w:rsidRPr="00325AE4">
        <w:t xml:space="preserve"> codziennych ko</w:t>
      </w:r>
      <w:r w:rsidR="003E0374">
        <w:t>nserwatorów zabytkowych świątyń</w:t>
      </w:r>
      <w:r w:rsidRPr="00325AE4">
        <w:t xml:space="preserve">. </w:t>
      </w:r>
    </w:p>
    <w:p w:rsidR="001F1CF1" w:rsidRDefault="001F1CF1" w:rsidP="00FB7279">
      <w:pPr>
        <w:pStyle w:val="Default"/>
        <w:jc w:val="both"/>
        <w:rPr>
          <w:color w:val="FF0000"/>
        </w:rPr>
      </w:pPr>
    </w:p>
    <w:p w:rsidR="00C310E2" w:rsidRPr="0022550C" w:rsidRDefault="00135557" w:rsidP="007F489B">
      <w:pPr>
        <w:pStyle w:val="Default"/>
        <w:numPr>
          <w:ilvl w:val="1"/>
          <w:numId w:val="0"/>
        </w:numPr>
        <w:spacing w:line="276" w:lineRule="auto"/>
        <w:jc w:val="center"/>
        <w:rPr>
          <w:b/>
          <w:bCs/>
          <w:i/>
        </w:rPr>
      </w:pPr>
      <w:r w:rsidRPr="0022550C">
        <w:rPr>
          <w:b/>
          <w:bCs/>
          <w:i/>
        </w:rPr>
        <w:t xml:space="preserve">  R</w:t>
      </w:r>
      <w:r w:rsidR="0022550C">
        <w:rPr>
          <w:b/>
          <w:bCs/>
          <w:i/>
        </w:rPr>
        <w:t xml:space="preserve">elacje gminnego programu opieki nad zabytkami z dokumentami wykonanymi na poziomie województwa i powiatu </w:t>
      </w:r>
    </w:p>
    <w:p w:rsidR="00000AC8" w:rsidRPr="00325AE4" w:rsidRDefault="00000AC8" w:rsidP="00000AC8">
      <w:pPr>
        <w:pStyle w:val="Default"/>
        <w:jc w:val="both"/>
        <w:rPr>
          <w:b/>
          <w:bCs/>
        </w:rPr>
      </w:pPr>
    </w:p>
    <w:p w:rsidR="00C310E2" w:rsidRPr="0022550C" w:rsidRDefault="00D859DA" w:rsidP="007F489B">
      <w:pPr>
        <w:pStyle w:val="Default"/>
        <w:spacing w:after="49"/>
        <w:jc w:val="both"/>
      </w:pPr>
      <w:r w:rsidRPr="0022550C">
        <w:rPr>
          <w:bCs/>
          <w:iCs/>
        </w:rPr>
        <w:t>Strategii rozwoju województwa – Podkarpackie 2030</w:t>
      </w:r>
      <w:r w:rsidR="00C310E2" w:rsidRPr="0022550C">
        <w:rPr>
          <w:bCs/>
        </w:rPr>
        <w:t xml:space="preserve">; </w:t>
      </w:r>
    </w:p>
    <w:p w:rsidR="00C310E2" w:rsidRPr="0022550C" w:rsidRDefault="00C310E2" w:rsidP="007F489B">
      <w:pPr>
        <w:pStyle w:val="Default"/>
        <w:spacing w:after="49"/>
        <w:jc w:val="both"/>
      </w:pPr>
      <w:r w:rsidRPr="0022550C">
        <w:rPr>
          <w:bCs/>
          <w:iCs/>
        </w:rPr>
        <w:t>Plan zagospodarowania przestrzennego województwa podkarpackiego</w:t>
      </w:r>
      <w:r w:rsidRPr="0022550C">
        <w:rPr>
          <w:bCs/>
        </w:rPr>
        <w:t xml:space="preserve">; </w:t>
      </w:r>
    </w:p>
    <w:p w:rsidR="00C310E2" w:rsidRPr="0022550C" w:rsidRDefault="00C310E2" w:rsidP="007F489B">
      <w:pPr>
        <w:pStyle w:val="Default"/>
        <w:spacing w:after="49"/>
        <w:jc w:val="both"/>
        <w:rPr>
          <w:color w:val="auto"/>
        </w:rPr>
      </w:pPr>
      <w:r w:rsidRPr="0022550C">
        <w:rPr>
          <w:bCs/>
          <w:iCs/>
          <w:color w:val="auto"/>
        </w:rPr>
        <w:t xml:space="preserve">Regionalny Program Operacyjny Województwa Podkarpackiego; </w:t>
      </w:r>
    </w:p>
    <w:p w:rsidR="00C310E2" w:rsidRPr="0022550C" w:rsidRDefault="00C310E2" w:rsidP="007F489B">
      <w:pPr>
        <w:pStyle w:val="Default"/>
        <w:spacing w:after="49"/>
        <w:jc w:val="both"/>
        <w:rPr>
          <w:color w:val="auto"/>
        </w:rPr>
      </w:pPr>
      <w:r w:rsidRPr="0022550C">
        <w:rPr>
          <w:bCs/>
          <w:iCs/>
          <w:color w:val="auto"/>
        </w:rPr>
        <w:t>Program rozwoju kultury w wojew</w:t>
      </w:r>
      <w:r w:rsidR="00AF5427" w:rsidRPr="0022550C">
        <w:rPr>
          <w:bCs/>
          <w:iCs/>
          <w:color w:val="auto"/>
        </w:rPr>
        <w:t>ództwie podkarpackim</w:t>
      </w:r>
      <w:r w:rsidRPr="0022550C">
        <w:rPr>
          <w:bCs/>
          <w:iCs/>
          <w:color w:val="auto"/>
        </w:rPr>
        <w:t xml:space="preserve">; </w:t>
      </w:r>
    </w:p>
    <w:p w:rsidR="00390497" w:rsidRPr="0022550C" w:rsidRDefault="00390497" w:rsidP="007F489B">
      <w:pPr>
        <w:pStyle w:val="Default"/>
        <w:spacing w:after="49"/>
        <w:jc w:val="both"/>
        <w:rPr>
          <w:color w:val="auto"/>
        </w:rPr>
      </w:pPr>
      <w:r w:rsidRPr="0022550C">
        <w:rPr>
          <w:bCs/>
          <w:iCs/>
          <w:color w:val="auto"/>
        </w:rPr>
        <w:t xml:space="preserve">Strategia </w:t>
      </w:r>
      <w:r w:rsidR="0022550C" w:rsidRPr="0022550C">
        <w:rPr>
          <w:bCs/>
          <w:iCs/>
          <w:color w:val="auto"/>
        </w:rPr>
        <w:t xml:space="preserve"> rozwoju turystyki w województwie podkarpackim;</w:t>
      </w:r>
    </w:p>
    <w:p w:rsidR="00A34B44" w:rsidRPr="00325AE4" w:rsidRDefault="00A34B44" w:rsidP="004D4DC7">
      <w:pPr>
        <w:autoSpaceDE w:val="0"/>
        <w:autoSpaceDN w:val="0"/>
        <w:adjustRightInd w:val="0"/>
        <w:spacing w:before="240" w:after="0" w:line="240" w:lineRule="auto"/>
        <w:jc w:val="both"/>
        <w:rPr>
          <w:rFonts w:ascii="Times New Roman" w:hAnsi="Times New Roman" w:cs="Times New Roman"/>
          <w:sz w:val="24"/>
          <w:szCs w:val="24"/>
        </w:rPr>
      </w:pPr>
      <w:r w:rsidRPr="00325AE4">
        <w:rPr>
          <w:rFonts w:ascii="Times New Roman" w:hAnsi="Times New Roman" w:cs="Times New Roman"/>
          <w:sz w:val="24"/>
          <w:szCs w:val="24"/>
        </w:rPr>
        <w:t xml:space="preserve">Zaprojektowane cele </w:t>
      </w:r>
      <w:r w:rsidRPr="00390497">
        <w:rPr>
          <w:rFonts w:ascii="Times New Roman" w:hAnsi="Times New Roman" w:cs="Times New Roman"/>
          <w:b/>
          <w:i/>
          <w:iCs/>
          <w:sz w:val="24"/>
          <w:szCs w:val="24"/>
          <w:u w:val="single"/>
        </w:rPr>
        <w:t>Strategii</w:t>
      </w:r>
      <w:r w:rsidR="00390497" w:rsidRPr="00390497">
        <w:rPr>
          <w:rFonts w:ascii="Times New Roman" w:hAnsi="Times New Roman" w:cs="Times New Roman"/>
          <w:b/>
          <w:i/>
          <w:iCs/>
          <w:sz w:val="24"/>
          <w:szCs w:val="24"/>
          <w:u w:val="single"/>
        </w:rPr>
        <w:t xml:space="preserve"> rozwoju województwa - Podkarpackie 2030</w:t>
      </w:r>
      <w:r w:rsidR="00390497">
        <w:rPr>
          <w:rFonts w:ascii="Times New Roman" w:hAnsi="Times New Roman" w:cs="Times New Roman"/>
          <w:i/>
          <w:iCs/>
          <w:sz w:val="24"/>
          <w:szCs w:val="24"/>
        </w:rPr>
        <w:t xml:space="preserve"> </w:t>
      </w:r>
      <w:r w:rsidRPr="00325AE4">
        <w:rPr>
          <w:rFonts w:ascii="Times New Roman" w:hAnsi="Times New Roman" w:cs="Times New Roman"/>
          <w:i/>
          <w:iCs/>
          <w:sz w:val="24"/>
          <w:szCs w:val="24"/>
        </w:rPr>
        <w:t xml:space="preserve"> </w:t>
      </w:r>
      <w:r w:rsidRPr="00325AE4">
        <w:rPr>
          <w:rFonts w:ascii="Times New Roman" w:hAnsi="Times New Roman" w:cs="Times New Roman"/>
          <w:sz w:val="24"/>
          <w:szCs w:val="24"/>
        </w:rPr>
        <w:t>wskazują efekty pożądane z poziomu rozwoju gospodarczego i społecznego województwa w horyzoncie czasowym. Wpisują się również w cele zaprojektowane dla Europy, która ma być bardziej inteligentna, bardziej zielona i wolna od zanieczyszczeń węglowych, lepiej powiązana, bardziej społeczna i bliżej obywateli.</w:t>
      </w:r>
    </w:p>
    <w:p w:rsidR="00A34B44" w:rsidRPr="00325AE4" w:rsidRDefault="00C41AA8" w:rsidP="003E0374">
      <w:pPr>
        <w:autoSpaceDE w:val="0"/>
        <w:autoSpaceDN w:val="0"/>
        <w:adjustRightInd w:val="0"/>
        <w:spacing w:after="0" w:line="240" w:lineRule="auto"/>
        <w:jc w:val="both"/>
        <w:rPr>
          <w:rFonts w:ascii="Times New Roman" w:hAnsi="Times New Roman" w:cs="Times New Roman"/>
          <w:sz w:val="24"/>
          <w:szCs w:val="24"/>
        </w:rPr>
      </w:pPr>
      <w:r w:rsidRPr="00325AE4">
        <w:rPr>
          <w:rFonts w:ascii="Times New Roman" w:hAnsi="Times New Roman" w:cs="Times New Roman"/>
          <w:sz w:val="24"/>
          <w:szCs w:val="24"/>
        </w:rPr>
        <w:t>Omawiany dokument w swojej treści dużo uwagi poświęca kulturze i dziedzictwu kulturowemu. Główne cele w tym zakresie to:</w:t>
      </w:r>
    </w:p>
    <w:p w:rsidR="00C41AA8" w:rsidRPr="00325AE4" w:rsidRDefault="00C41AA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325AE4">
        <w:rPr>
          <w:rFonts w:ascii="Times New Roman" w:hAnsi="Times New Roman" w:cs="Times New Roman"/>
          <w:bCs/>
          <w:sz w:val="24"/>
          <w:szCs w:val="24"/>
        </w:rPr>
        <w:t>Tworzenie warunków dla upowszechniania kultury, rozwijania form działalności kulturalnej i interpretacji dziedzictwa wraz ze zwiększeniem kompetencji kulturowych mieszkańców.</w:t>
      </w:r>
    </w:p>
    <w:p w:rsidR="00C41AA8" w:rsidRPr="00325AE4" w:rsidRDefault="00C41AA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325AE4">
        <w:rPr>
          <w:rFonts w:ascii="Times New Roman" w:hAnsi="Times New Roman" w:cs="Times New Roman"/>
          <w:bCs/>
          <w:sz w:val="24"/>
          <w:szCs w:val="24"/>
        </w:rPr>
        <w:t>Wzmacnianie współpracy i partnerstwa na rzecz wykorzystania regionalnych zasobów dziedzictwa i kultury współczesnej jako potencjału rozwojowego.</w:t>
      </w:r>
    </w:p>
    <w:p w:rsidR="00C41AA8" w:rsidRPr="00325AE4" w:rsidRDefault="00C41AA8" w:rsidP="007F489B">
      <w:pPr>
        <w:pStyle w:val="Akapitzlist"/>
        <w:autoSpaceDE w:val="0"/>
        <w:autoSpaceDN w:val="0"/>
        <w:adjustRightInd w:val="0"/>
        <w:spacing w:after="0" w:line="240" w:lineRule="auto"/>
        <w:ind w:left="0"/>
        <w:jc w:val="both"/>
        <w:rPr>
          <w:rFonts w:ascii="Times New Roman" w:hAnsi="Times New Roman" w:cs="Times New Roman"/>
          <w:bCs/>
          <w:sz w:val="24"/>
          <w:szCs w:val="24"/>
        </w:rPr>
      </w:pPr>
      <w:r w:rsidRPr="00325AE4">
        <w:rPr>
          <w:rFonts w:ascii="Times New Roman" w:hAnsi="Times New Roman" w:cs="Times New Roman"/>
          <w:bCs/>
          <w:sz w:val="24"/>
          <w:szCs w:val="24"/>
        </w:rPr>
        <w:t>Infrastruktura kultury i zwiększenie atrakcyjności dziedzictwa kulturowego.</w:t>
      </w:r>
    </w:p>
    <w:p w:rsidR="00C41AA8" w:rsidRPr="00325AE4" w:rsidRDefault="00C41AA8" w:rsidP="00C41AA8">
      <w:pPr>
        <w:pStyle w:val="Akapitzlist"/>
        <w:autoSpaceDE w:val="0"/>
        <w:autoSpaceDN w:val="0"/>
        <w:adjustRightInd w:val="0"/>
        <w:spacing w:after="0" w:line="240" w:lineRule="auto"/>
        <w:ind w:left="0"/>
        <w:jc w:val="both"/>
        <w:rPr>
          <w:rFonts w:ascii="Times New Roman" w:hAnsi="Times New Roman" w:cs="Times New Roman"/>
          <w:sz w:val="24"/>
          <w:szCs w:val="24"/>
        </w:rPr>
      </w:pPr>
    </w:p>
    <w:p w:rsidR="00E81442" w:rsidRPr="00325AE4" w:rsidRDefault="00E81442" w:rsidP="003E0374">
      <w:pPr>
        <w:pStyle w:val="Default"/>
        <w:jc w:val="both"/>
      </w:pPr>
      <w:r w:rsidRPr="00390497">
        <w:rPr>
          <w:b/>
          <w:bCs/>
          <w:i/>
          <w:iCs/>
          <w:u w:val="single"/>
        </w:rPr>
        <w:t>Plan zagospodarowania przestrzennego województwa podkarpackiego</w:t>
      </w:r>
      <w:r w:rsidRPr="00325AE4">
        <w:t>, a właściwie zawarta w nim koncepcja ochrony dziedzictwa kulturowego, były wstępnie opiniowane przez Wojewódzkiego Konserwatora Zabytków. Autorzy planu podnoszą, iż województ</w:t>
      </w:r>
      <w:r w:rsidR="00325AE4" w:rsidRPr="00325AE4">
        <w:t xml:space="preserve">wo podkarpackie posiada liczne </w:t>
      </w:r>
      <w:r w:rsidRPr="00325AE4">
        <w:t xml:space="preserve">i bardzo zróżnicowane zespoły i obiekty zabytkowe. Kierunki polityki przestrzennej zawarte w planie zostały powiązane z określonymi w strategii rozwoju </w:t>
      </w:r>
      <w:r w:rsidRPr="00325AE4">
        <w:lastRenderedPageBreak/>
        <w:t xml:space="preserve">województwa priorytetami, celami i kierunkami działań. Wśród nich trzecie pole strategiczne to </w:t>
      </w:r>
      <w:r w:rsidRPr="00325AE4">
        <w:rPr>
          <w:iCs/>
        </w:rPr>
        <w:t>Kultura, turystyka i ochrona środowiska</w:t>
      </w:r>
      <w:r w:rsidRPr="00325AE4">
        <w:t xml:space="preserve">. W ramach tego pola za priorytet przyjęto </w:t>
      </w:r>
      <w:r w:rsidRPr="00325AE4">
        <w:rPr>
          <w:iCs/>
        </w:rPr>
        <w:t>Rozwój kultury i ochronę walorów przyrodniczych i krajobrazowych regionu jak</w:t>
      </w:r>
      <w:r w:rsidR="00325AE4" w:rsidRPr="00325AE4">
        <w:rPr>
          <w:iCs/>
        </w:rPr>
        <w:t>o warunek podniesienia konkuren</w:t>
      </w:r>
      <w:r w:rsidRPr="00325AE4">
        <w:rPr>
          <w:iCs/>
        </w:rPr>
        <w:t>cyjności produktu turystycznego</w:t>
      </w:r>
      <w:r w:rsidRPr="00325AE4">
        <w:t xml:space="preserve">. </w:t>
      </w:r>
    </w:p>
    <w:p w:rsidR="00E81442" w:rsidRDefault="00E81442" w:rsidP="008F4A91">
      <w:pPr>
        <w:pStyle w:val="Default"/>
        <w:jc w:val="both"/>
      </w:pPr>
      <w:r w:rsidRPr="00325AE4">
        <w:t xml:space="preserve">Za jeden z trzech przyjętych w jego ramach celów strategicznych uznano </w:t>
      </w:r>
      <w:r w:rsidRPr="00325AE4">
        <w:rPr>
          <w:iCs/>
        </w:rPr>
        <w:t>wzbogacenie istniejących i kreowanie nowych produktów turystycznych opartych na dziedzictwie kulturowym i unikatowych wartościach przyrodniczo-kulturowych</w:t>
      </w:r>
      <w:r w:rsidRPr="00325AE4">
        <w:t xml:space="preserve">. </w:t>
      </w:r>
    </w:p>
    <w:p w:rsidR="00E81442" w:rsidRPr="00325AE4" w:rsidRDefault="00E81442" w:rsidP="003E0374">
      <w:pPr>
        <w:pStyle w:val="Default"/>
        <w:jc w:val="both"/>
      </w:pPr>
      <w:r w:rsidRPr="00325AE4">
        <w:t xml:space="preserve">Jednym ze sposobów realizacji tego celu winna być </w:t>
      </w:r>
      <w:r w:rsidRPr="00325AE4">
        <w:rPr>
          <w:iCs/>
        </w:rPr>
        <w:t>rewaloryzacja dziedzictwa kulturowego, wartości krajobrazowych i przyrodniczych oraz rozwój działalności kulturowej jako podstawy tworzenia produktu turystycznego</w:t>
      </w:r>
      <w:r w:rsidRPr="00325AE4">
        <w:t xml:space="preserve">. </w:t>
      </w:r>
    </w:p>
    <w:p w:rsidR="0022550C" w:rsidRDefault="00E81442" w:rsidP="0022550C">
      <w:pPr>
        <w:pStyle w:val="Default"/>
        <w:jc w:val="both"/>
      </w:pPr>
      <w:r w:rsidRPr="00325AE4">
        <w:t xml:space="preserve">Ważne dla ochrony dziedzictwa kulturowego są przyjęte w </w:t>
      </w:r>
      <w:r w:rsidRPr="00325AE4">
        <w:rPr>
          <w:iCs/>
        </w:rPr>
        <w:t xml:space="preserve">Planie </w:t>
      </w:r>
      <w:r w:rsidRPr="00325AE4">
        <w:t xml:space="preserve">zasady, wśród których istotne znaczenie dla ochrony i opieki nad zabytkami mają przede wszystkim: </w:t>
      </w:r>
    </w:p>
    <w:p w:rsidR="00E81442" w:rsidRPr="00325AE4" w:rsidRDefault="00E81442" w:rsidP="0022550C">
      <w:pPr>
        <w:pStyle w:val="Default"/>
        <w:jc w:val="both"/>
      </w:pPr>
      <w:r w:rsidRPr="00325AE4">
        <w:t xml:space="preserve">- </w:t>
      </w:r>
      <w:r w:rsidRPr="00325AE4">
        <w:rPr>
          <w:iCs/>
        </w:rPr>
        <w:t xml:space="preserve">ochrona zasobów kultury materialnej i niematerialnej oraz utrzymanie ładu przestrzennego w obrębie dawnych układów urbanistycznych i obszarów proponowanych do ochrony krajobrazu kulturowego, </w:t>
      </w:r>
    </w:p>
    <w:p w:rsidR="00E81442" w:rsidRPr="00325AE4" w:rsidRDefault="00E81442" w:rsidP="0022550C">
      <w:pPr>
        <w:pStyle w:val="Default"/>
        <w:jc w:val="both"/>
      </w:pPr>
      <w:r w:rsidRPr="00325AE4">
        <w:t xml:space="preserve">- </w:t>
      </w:r>
      <w:r w:rsidRPr="00325AE4">
        <w:rPr>
          <w:iCs/>
        </w:rPr>
        <w:t xml:space="preserve">przeznaczanie obszarów predysponowanych do ochrony przyrodniczej i krajobrazowej </w:t>
      </w:r>
      <w:r w:rsidR="003E0374">
        <w:rPr>
          <w:iCs/>
        </w:rPr>
        <w:t xml:space="preserve">    </w:t>
      </w:r>
      <w:r w:rsidRPr="00325AE4">
        <w:rPr>
          <w:iCs/>
        </w:rPr>
        <w:t>oraz obiektów stanowiących dziedzictwo kulturowe o różnym reżimie ochronnym, oparte</w:t>
      </w:r>
      <w:r w:rsidR="003E0374">
        <w:rPr>
          <w:iCs/>
        </w:rPr>
        <w:t xml:space="preserve">      </w:t>
      </w:r>
      <w:r w:rsidRPr="00325AE4">
        <w:rPr>
          <w:iCs/>
        </w:rPr>
        <w:t xml:space="preserve"> o dokładne rozpoznanie zasobów, waloryzację terenu i określenie odporności środowiska na antropopresję, </w:t>
      </w:r>
    </w:p>
    <w:p w:rsidR="00E81442" w:rsidRPr="00325AE4" w:rsidRDefault="00E81442" w:rsidP="0022550C">
      <w:pPr>
        <w:pStyle w:val="Default"/>
        <w:spacing w:after="56"/>
        <w:jc w:val="both"/>
      </w:pPr>
      <w:r w:rsidRPr="00325AE4">
        <w:t xml:space="preserve">- </w:t>
      </w:r>
      <w:r w:rsidRPr="00325AE4">
        <w:rPr>
          <w:iCs/>
        </w:rPr>
        <w:t xml:space="preserve">tworzenie spójnego systemu ekologicznego poprzez rozwój wielko przestrzennych obszarów ochrony środowiska naturalnego i kulturowego, </w:t>
      </w:r>
    </w:p>
    <w:p w:rsidR="00E81442" w:rsidRPr="00325AE4" w:rsidRDefault="00E81442" w:rsidP="0022550C">
      <w:pPr>
        <w:pStyle w:val="Default"/>
        <w:spacing w:after="56"/>
        <w:jc w:val="both"/>
      </w:pPr>
      <w:r w:rsidRPr="00325AE4">
        <w:t xml:space="preserve">- </w:t>
      </w:r>
      <w:r w:rsidRPr="00325AE4">
        <w:rPr>
          <w:iCs/>
        </w:rPr>
        <w:t xml:space="preserve">promocja obszarów koncentracji walorów turystycznych, zespołów i obiektów zabytkowych w celu ich gospodarczego wykorzystania, </w:t>
      </w:r>
    </w:p>
    <w:p w:rsidR="00E81442" w:rsidRPr="00325AE4" w:rsidRDefault="00E81442" w:rsidP="0022550C">
      <w:pPr>
        <w:pStyle w:val="Default"/>
        <w:jc w:val="both"/>
        <w:rPr>
          <w:iCs/>
        </w:rPr>
      </w:pPr>
      <w:r w:rsidRPr="00325AE4">
        <w:t xml:space="preserve">- </w:t>
      </w:r>
      <w:r w:rsidRPr="00325AE4">
        <w:rPr>
          <w:iCs/>
        </w:rPr>
        <w:t xml:space="preserve">zasada maksymalnej integracji działań na rzecz ochrony środowiska, </w:t>
      </w:r>
      <w:r w:rsidRPr="00325AE4">
        <w:rPr>
          <w:iCs/>
        </w:rPr>
        <w:br/>
        <w:t xml:space="preserve">w szczególności walorów krajobrazowych, przyrody, ochrony bioróżnorodności przyrody </w:t>
      </w:r>
      <w:r w:rsidR="00325AE4">
        <w:rPr>
          <w:iCs/>
        </w:rPr>
        <w:br/>
      </w:r>
      <w:r w:rsidRPr="00325AE4">
        <w:rPr>
          <w:iCs/>
        </w:rPr>
        <w:t xml:space="preserve">i krajobrazu kulturowego w sferze badawczej, społeczno-gospodarczej i ekonomicznej oraz </w:t>
      </w:r>
      <w:r w:rsidR="00325AE4">
        <w:rPr>
          <w:iCs/>
        </w:rPr>
        <w:br/>
      </w:r>
      <w:r w:rsidRPr="00325AE4">
        <w:rPr>
          <w:iCs/>
        </w:rPr>
        <w:t xml:space="preserve">w wojewódzkich programach sektorowych, na obszarach transgranicznych i na obszarach stykowych z sąsiednimi województwami, </w:t>
      </w:r>
    </w:p>
    <w:p w:rsidR="00E81442" w:rsidRPr="00325AE4" w:rsidRDefault="00E81442" w:rsidP="0022550C">
      <w:pPr>
        <w:autoSpaceDE w:val="0"/>
        <w:autoSpaceDN w:val="0"/>
        <w:adjustRightInd w:val="0"/>
        <w:spacing w:after="0" w:line="240" w:lineRule="auto"/>
        <w:jc w:val="both"/>
        <w:rPr>
          <w:rFonts w:ascii="Times New Roman" w:hAnsi="Times New Roman" w:cs="Times New Roman"/>
          <w:iCs/>
          <w:color w:val="000000"/>
          <w:sz w:val="24"/>
          <w:szCs w:val="24"/>
        </w:rPr>
      </w:pPr>
      <w:r w:rsidRPr="00325AE4">
        <w:rPr>
          <w:rFonts w:ascii="Times New Roman" w:hAnsi="Times New Roman" w:cs="Times New Roman"/>
          <w:color w:val="000000"/>
          <w:sz w:val="24"/>
          <w:szCs w:val="24"/>
        </w:rPr>
        <w:t xml:space="preserve">- </w:t>
      </w:r>
      <w:r w:rsidRPr="00325AE4">
        <w:rPr>
          <w:rFonts w:ascii="Times New Roman" w:hAnsi="Times New Roman" w:cs="Times New Roman"/>
          <w:iCs/>
          <w:color w:val="000000"/>
          <w:sz w:val="24"/>
          <w:szCs w:val="24"/>
        </w:rPr>
        <w:t xml:space="preserve">ograniczanie negatywnych skutków działalności urządzeń infrastruktury technicznej, społecznej i gospodarczej oraz różnych form aktywności społecznej i gospodarczej na środowisko naturalne i kulturowe. </w:t>
      </w:r>
    </w:p>
    <w:p w:rsidR="00E81442" w:rsidRPr="00325AE4" w:rsidRDefault="00E81442" w:rsidP="008F4A91">
      <w:pPr>
        <w:autoSpaceDE w:val="0"/>
        <w:autoSpaceDN w:val="0"/>
        <w:adjustRightInd w:val="0"/>
        <w:spacing w:after="0" w:line="240" w:lineRule="auto"/>
        <w:jc w:val="both"/>
        <w:rPr>
          <w:rFonts w:ascii="Times New Roman" w:hAnsi="Times New Roman" w:cs="Times New Roman"/>
          <w:color w:val="000000"/>
          <w:sz w:val="24"/>
          <w:szCs w:val="24"/>
        </w:rPr>
      </w:pPr>
      <w:r w:rsidRPr="00325AE4">
        <w:rPr>
          <w:rFonts w:ascii="Times New Roman" w:hAnsi="Times New Roman" w:cs="Times New Roman"/>
          <w:color w:val="000000"/>
          <w:sz w:val="24"/>
          <w:szCs w:val="24"/>
        </w:rPr>
        <w:t xml:space="preserve">W </w:t>
      </w:r>
      <w:r w:rsidRPr="00325AE4">
        <w:rPr>
          <w:rFonts w:ascii="Times New Roman" w:hAnsi="Times New Roman" w:cs="Times New Roman"/>
          <w:iCs/>
          <w:color w:val="000000"/>
          <w:sz w:val="24"/>
          <w:szCs w:val="24"/>
        </w:rPr>
        <w:t xml:space="preserve">Planie </w:t>
      </w:r>
      <w:r w:rsidRPr="00325AE4">
        <w:rPr>
          <w:rFonts w:ascii="Times New Roman" w:hAnsi="Times New Roman" w:cs="Times New Roman"/>
          <w:color w:val="000000"/>
          <w:sz w:val="24"/>
          <w:szCs w:val="24"/>
        </w:rPr>
        <w:t xml:space="preserve">zawarto również </w:t>
      </w:r>
      <w:r w:rsidRPr="00325AE4">
        <w:rPr>
          <w:rFonts w:ascii="Times New Roman" w:hAnsi="Times New Roman" w:cs="Times New Roman"/>
          <w:iCs/>
          <w:color w:val="000000"/>
          <w:sz w:val="24"/>
          <w:szCs w:val="24"/>
        </w:rPr>
        <w:t>ustalenia w zakresie ochrony, kształtowania i racjonalnego wykorzystania krajobrazu kulturowego</w:t>
      </w:r>
      <w:r w:rsidRPr="00325AE4">
        <w:rPr>
          <w:rFonts w:ascii="Times New Roman" w:hAnsi="Times New Roman" w:cs="Times New Roman"/>
          <w:color w:val="000000"/>
          <w:sz w:val="24"/>
          <w:szCs w:val="24"/>
        </w:rPr>
        <w:t>, w których określono i wymieniono m.in.: obszary szczególnej ochrony krajobrazu kulturowego, obszary rezerwatów kulturowych, obiekty zabytkowe i zespoły obiektów zabytkowych przewidziane do szczególnej ochrony i wykorzystania turystycznego (</w:t>
      </w:r>
      <w:r w:rsidR="00832B74" w:rsidRPr="00325AE4">
        <w:rPr>
          <w:rFonts w:ascii="Times New Roman" w:hAnsi="Times New Roman" w:cs="Times New Roman"/>
          <w:color w:val="000000"/>
          <w:sz w:val="24"/>
          <w:szCs w:val="24"/>
        </w:rPr>
        <w:t>m.in.</w:t>
      </w:r>
      <w:r w:rsidRPr="00325AE4">
        <w:rPr>
          <w:rFonts w:ascii="Times New Roman" w:hAnsi="Times New Roman" w:cs="Times New Roman"/>
          <w:color w:val="000000"/>
          <w:sz w:val="24"/>
          <w:szCs w:val="24"/>
        </w:rPr>
        <w:t xml:space="preserve"> jako Pomniki Historii). </w:t>
      </w:r>
    </w:p>
    <w:p w:rsidR="00E81442" w:rsidRPr="00325AE4" w:rsidRDefault="00E81442" w:rsidP="008F4A91">
      <w:pPr>
        <w:autoSpaceDE w:val="0"/>
        <w:autoSpaceDN w:val="0"/>
        <w:adjustRightInd w:val="0"/>
        <w:spacing w:after="0" w:line="240" w:lineRule="auto"/>
        <w:jc w:val="both"/>
        <w:rPr>
          <w:rFonts w:ascii="Times New Roman" w:hAnsi="Times New Roman" w:cs="Times New Roman"/>
          <w:color w:val="000000"/>
          <w:sz w:val="24"/>
          <w:szCs w:val="24"/>
        </w:rPr>
      </w:pPr>
      <w:r w:rsidRPr="00325AE4">
        <w:rPr>
          <w:rFonts w:ascii="Times New Roman" w:hAnsi="Times New Roman" w:cs="Times New Roman"/>
          <w:color w:val="000000"/>
          <w:sz w:val="24"/>
          <w:szCs w:val="24"/>
        </w:rPr>
        <w:t xml:space="preserve">Wskazano także na historyczne układy urbanistyczne przewidziane do szczególnej ochrony, obiekty i zespoły obiektów wymagające stałej ochrony konserwatorskiej, istniejące </w:t>
      </w:r>
      <w:r w:rsidR="00325AE4">
        <w:rPr>
          <w:rFonts w:ascii="Times New Roman" w:hAnsi="Times New Roman" w:cs="Times New Roman"/>
          <w:color w:val="000000"/>
          <w:sz w:val="24"/>
          <w:szCs w:val="24"/>
        </w:rPr>
        <w:br/>
      </w:r>
      <w:r w:rsidRPr="00325AE4">
        <w:rPr>
          <w:rFonts w:ascii="Times New Roman" w:hAnsi="Times New Roman" w:cs="Times New Roman"/>
          <w:color w:val="000000"/>
          <w:sz w:val="24"/>
          <w:szCs w:val="24"/>
        </w:rPr>
        <w:t>i projektowane Szlaki kulturowe oraz określono zasady ochrony i zagospodarowania przestrzennego na obszarach szczególnej ochrony krajobrazu kulturowego, jak również zasady ochrony układów urbanistycznych objętych szczególną ochroną.</w:t>
      </w:r>
    </w:p>
    <w:p w:rsidR="002E7137" w:rsidRDefault="002E7137" w:rsidP="008F4A91">
      <w:pPr>
        <w:pStyle w:val="Default"/>
        <w:spacing w:after="49"/>
        <w:jc w:val="both"/>
      </w:pPr>
    </w:p>
    <w:p w:rsidR="00E81442" w:rsidRPr="00325AE4" w:rsidRDefault="00E81442" w:rsidP="008F4A91">
      <w:pPr>
        <w:pStyle w:val="Default"/>
        <w:spacing w:after="49"/>
        <w:jc w:val="both"/>
        <w:rPr>
          <w:color w:val="FF0000"/>
        </w:rPr>
      </w:pPr>
      <w:r w:rsidRPr="00325AE4">
        <w:t>Problematy</w:t>
      </w:r>
      <w:r w:rsidR="00C41AA8" w:rsidRPr="00325AE4">
        <w:t>ka opieki nad zabytkami znajduje</w:t>
      </w:r>
      <w:r w:rsidRPr="00325AE4">
        <w:t xml:space="preserve"> także swoje miejsce </w:t>
      </w:r>
      <w:r w:rsidRPr="00325AE4">
        <w:br/>
        <w:t xml:space="preserve">w </w:t>
      </w:r>
      <w:r w:rsidRPr="00390497">
        <w:rPr>
          <w:b/>
          <w:bCs/>
          <w:i/>
          <w:iCs/>
          <w:u w:val="single"/>
        </w:rPr>
        <w:t>Regionalnym Programie Operacyjnym Województwa Podkarpackiego</w:t>
      </w:r>
      <w:r w:rsidRPr="00325AE4">
        <w:rPr>
          <w:b/>
          <w:bCs/>
          <w:i/>
          <w:iCs/>
        </w:rPr>
        <w:t xml:space="preserve"> </w:t>
      </w:r>
      <w:r w:rsidRPr="00325AE4">
        <w:t>w celach szczegółowych:</w:t>
      </w:r>
    </w:p>
    <w:p w:rsidR="00E81442" w:rsidRPr="00325AE4" w:rsidRDefault="00AB50B9" w:rsidP="007F489B">
      <w:pPr>
        <w:pStyle w:val="Default"/>
        <w:numPr>
          <w:ilvl w:val="1"/>
          <w:numId w:val="0"/>
        </w:numPr>
        <w:spacing w:after="56"/>
        <w:jc w:val="both"/>
      </w:pPr>
      <w:r>
        <w:t xml:space="preserve">- </w:t>
      </w:r>
      <w:r w:rsidR="004A3606">
        <w:t>p</w:t>
      </w:r>
      <w:r w:rsidR="00E81442" w:rsidRPr="00325AE4">
        <w:t>oprawa jakości środowiska oraz zachowanie i ochrona zasobów przyrodniczych i wartości krajobrazowych</w:t>
      </w:r>
      <w:r>
        <w:t>,</w:t>
      </w:r>
      <w:r w:rsidR="00E81442" w:rsidRPr="00325AE4">
        <w:t xml:space="preserve"> </w:t>
      </w:r>
    </w:p>
    <w:p w:rsidR="00E81442" w:rsidRPr="00325AE4" w:rsidRDefault="00AB50B9" w:rsidP="007F489B">
      <w:pPr>
        <w:pStyle w:val="Default"/>
        <w:numPr>
          <w:ilvl w:val="1"/>
          <w:numId w:val="0"/>
        </w:numPr>
        <w:jc w:val="both"/>
      </w:pPr>
      <w:r>
        <w:t xml:space="preserve">- </w:t>
      </w:r>
      <w:r w:rsidR="004A3606">
        <w:t>w</w:t>
      </w:r>
      <w:r w:rsidR="00E81442" w:rsidRPr="00325AE4">
        <w:t>spieranie rozwoju gospodarczego regionu</w:t>
      </w:r>
      <w:r w:rsidR="00D777CB" w:rsidRPr="00325AE4">
        <w:t>, wykorzystanie potencjału tury</w:t>
      </w:r>
      <w:r w:rsidR="00E81442" w:rsidRPr="00325AE4">
        <w:t xml:space="preserve">stycznego i dziedzictwa kulturowego oraz ochrona wartości przyrodniczo-krajobrazowych. </w:t>
      </w:r>
    </w:p>
    <w:p w:rsidR="00E81442" w:rsidRPr="00325AE4" w:rsidRDefault="00E81442" w:rsidP="00E81442">
      <w:pPr>
        <w:pStyle w:val="Default"/>
        <w:jc w:val="both"/>
      </w:pPr>
    </w:p>
    <w:p w:rsidR="00E81442" w:rsidRPr="00325AE4" w:rsidRDefault="00E81442" w:rsidP="008F4A91">
      <w:pPr>
        <w:pStyle w:val="Default"/>
        <w:jc w:val="both"/>
      </w:pPr>
      <w:r w:rsidRPr="00325AE4">
        <w:t xml:space="preserve">Stwierdzono, że </w:t>
      </w:r>
      <w:r w:rsidRPr="00325AE4">
        <w:rPr>
          <w:i/>
          <w:iCs/>
        </w:rPr>
        <w:t xml:space="preserve">jeden ze strategicznych kierunków rozwoju województwa powinna stanowić gospodarka turystyczna – istotny czynnik rozwoju społeczno-gospodarczego, wynikający bezpośrednio z analizy potencjału zawartego w walorach turystycznych województwa, który należy w pełni wykorzystać w celu pobudzenia koniunktury gospodarczej w województwie. </w:t>
      </w:r>
      <w:r w:rsidRPr="00325AE4">
        <w:t xml:space="preserve">Zauważono, iż rozwój gospodarki turystycznej może bezpośrednio wspomagać działalność instytucji chroniących regionalne dziedzictwo kulturowe i </w:t>
      </w:r>
      <w:r w:rsidR="004A3606">
        <w:t>p</w:t>
      </w:r>
      <w:r w:rsidRPr="00325AE4">
        <w:t xml:space="preserve">rzyrodnicze. </w:t>
      </w:r>
    </w:p>
    <w:p w:rsidR="00E81442" w:rsidRPr="00325AE4" w:rsidRDefault="00E81442" w:rsidP="00E81442">
      <w:pPr>
        <w:autoSpaceDE w:val="0"/>
        <w:autoSpaceDN w:val="0"/>
        <w:adjustRightInd w:val="0"/>
        <w:spacing w:after="0" w:line="240" w:lineRule="auto"/>
        <w:jc w:val="both"/>
        <w:rPr>
          <w:sz w:val="24"/>
          <w:szCs w:val="24"/>
        </w:rPr>
      </w:pPr>
    </w:p>
    <w:p w:rsidR="00F409B5" w:rsidRPr="00325AE4" w:rsidRDefault="00F409B5" w:rsidP="003E0374">
      <w:pPr>
        <w:pStyle w:val="Default"/>
        <w:spacing w:after="49"/>
        <w:jc w:val="both"/>
        <w:rPr>
          <w:color w:val="FF0000"/>
        </w:rPr>
      </w:pPr>
      <w:r w:rsidRPr="00390497">
        <w:rPr>
          <w:b/>
          <w:bCs/>
          <w:i/>
          <w:iCs/>
          <w:color w:val="auto"/>
          <w:u w:val="single"/>
        </w:rPr>
        <w:t>Program rozwoju kultury w województwie</w:t>
      </w:r>
      <w:r w:rsidRPr="00325AE4">
        <w:t xml:space="preserve">, opracowany przez Urząd Marszałkowski Województwa Podkarpackiego, określa cztery nadrzędne cele długookresowe w odniesieniu do rozwoju kultury regionu: </w:t>
      </w:r>
    </w:p>
    <w:p w:rsidR="00F409B5" w:rsidRPr="00325AE4" w:rsidRDefault="00AB50B9" w:rsidP="007F489B">
      <w:pPr>
        <w:pStyle w:val="Default"/>
        <w:numPr>
          <w:ilvl w:val="2"/>
          <w:numId w:val="0"/>
        </w:numPr>
        <w:spacing w:after="49"/>
        <w:jc w:val="both"/>
      </w:pPr>
      <w:r>
        <w:t xml:space="preserve">- </w:t>
      </w:r>
      <w:r w:rsidR="00F409B5" w:rsidRPr="00325AE4">
        <w:t xml:space="preserve">przeciwdziałanie nadmiernym, społecznie nieakceptowanym dysproporcjom w poziomie rozwoju i warunków uczestnictwa kulturalnego ludności w województwie (zwłaszcza między stolicą regionu a jej otoczeniem); </w:t>
      </w:r>
    </w:p>
    <w:p w:rsidR="00F409B5" w:rsidRPr="00325AE4" w:rsidRDefault="00AB50B9" w:rsidP="007F489B">
      <w:pPr>
        <w:pStyle w:val="Default"/>
        <w:numPr>
          <w:ilvl w:val="2"/>
          <w:numId w:val="0"/>
        </w:numPr>
        <w:spacing w:after="49"/>
        <w:jc w:val="both"/>
      </w:pPr>
      <w:r>
        <w:t xml:space="preserve">- </w:t>
      </w:r>
      <w:r w:rsidR="00F409B5" w:rsidRPr="00325AE4">
        <w:t>pielęgnowanie (ochrona) tożsamości kulturowej regionu, wzmocnienie procesó</w:t>
      </w:r>
      <w:r w:rsidR="00832B74" w:rsidRPr="00325AE4">
        <w:t xml:space="preserve">w integracyjnych w społeczności </w:t>
      </w:r>
      <w:r w:rsidR="00F409B5" w:rsidRPr="00325AE4">
        <w:t xml:space="preserve">regionalnej; </w:t>
      </w:r>
    </w:p>
    <w:p w:rsidR="00F409B5" w:rsidRPr="00325AE4" w:rsidRDefault="00AB50B9" w:rsidP="007F489B">
      <w:pPr>
        <w:pStyle w:val="Default"/>
        <w:numPr>
          <w:ilvl w:val="2"/>
          <w:numId w:val="0"/>
        </w:numPr>
        <w:spacing w:after="49"/>
        <w:jc w:val="both"/>
      </w:pPr>
      <w:r>
        <w:t xml:space="preserve">- </w:t>
      </w:r>
      <w:r w:rsidR="00F409B5" w:rsidRPr="00325AE4">
        <w:t xml:space="preserve">poprawa jakości środowiska kulturowego Podkarpacia; </w:t>
      </w:r>
    </w:p>
    <w:p w:rsidR="00F409B5" w:rsidRPr="00325AE4" w:rsidRDefault="00AB50B9" w:rsidP="007F489B">
      <w:pPr>
        <w:pStyle w:val="Default"/>
        <w:numPr>
          <w:ilvl w:val="2"/>
          <w:numId w:val="0"/>
        </w:numPr>
        <w:jc w:val="both"/>
      </w:pPr>
      <w:r>
        <w:t xml:space="preserve">- </w:t>
      </w:r>
      <w:r w:rsidR="00F409B5" w:rsidRPr="00325AE4">
        <w:t xml:space="preserve">zwiększenie atrakcyjności całego regionu w układzie krajowym i </w:t>
      </w:r>
      <w:r w:rsidR="004A3606">
        <w:t>m</w:t>
      </w:r>
      <w:r w:rsidR="00F409B5" w:rsidRPr="00325AE4">
        <w:t xml:space="preserve">iędzynarodowym, poprawa kulturowego wizerunku regionu. </w:t>
      </w:r>
    </w:p>
    <w:p w:rsidR="00F409B5" w:rsidRPr="00325AE4" w:rsidRDefault="00F409B5" w:rsidP="00325AE4">
      <w:pPr>
        <w:autoSpaceDE w:val="0"/>
        <w:autoSpaceDN w:val="0"/>
        <w:adjustRightInd w:val="0"/>
        <w:spacing w:after="0" w:line="240" w:lineRule="auto"/>
        <w:jc w:val="both"/>
        <w:rPr>
          <w:rFonts w:ascii="Times New Roman" w:hAnsi="Times New Roman" w:cs="Times New Roman"/>
          <w:i/>
          <w:iCs/>
          <w:sz w:val="24"/>
          <w:szCs w:val="24"/>
        </w:rPr>
      </w:pPr>
    </w:p>
    <w:p w:rsidR="00F409B5" w:rsidRPr="00325AE4" w:rsidRDefault="00F409B5" w:rsidP="004D4DC7">
      <w:pPr>
        <w:pStyle w:val="Default"/>
        <w:jc w:val="both"/>
      </w:pPr>
      <w:r w:rsidRPr="00325AE4">
        <w:t xml:space="preserve">Kolejnym dokumentem wojewódzkim </w:t>
      </w:r>
      <w:r w:rsidR="005575B6" w:rsidRPr="00325AE4">
        <w:t>uwzględniającym</w:t>
      </w:r>
      <w:r w:rsidRPr="00325AE4">
        <w:t xml:space="preserve"> problematykę ochrony zabytków </w:t>
      </w:r>
      <w:r w:rsidR="00AB50B9">
        <w:br/>
      </w:r>
      <w:r w:rsidRPr="00325AE4">
        <w:t xml:space="preserve">i opieki nad zabytkami jest </w:t>
      </w:r>
      <w:r w:rsidR="00325AE4" w:rsidRPr="00390497">
        <w:rPr>
          <w:b/>
          <w:bCs/>
          <w:i/>
          <w:iCs/>
          <w:color w:val="auto"/>
          <w:u w:val="single"/>
        </w:rPr>
        <w:t xml:space="preserve">Strategia rozwoju turystyki </w:t>
      </w:r>
      <w:r w:rsidRPr="00390497">
        <w:rPr>
          <w:b/>
          <w:bCs/>
          <w:i/>
          <w:iCs/>
          <w:color w:val="auto"/>
          <w:u w:val="single"/>
        </w:rPr>
        <w:t>w województwie podkarpackim.</w:t>
      </w:r>
      <w:r w:rsidRPr="00325AE4">
        <w:rPr>
          <w:b/>
          <w:bCs/>
          <w:i/>
          <w:iCs/>
          <w:color w:val="auto"/>
        </w:rPr>
        <w:t xml:space="preserve"> </w:t>
      </w:r>
      <w:r w:rsidRPr="00325AE4">
        <w:rPr>
          <w:color w:val="auto"/>
        </w:rPr>
        <w:t>Z</w:t>
      </w:r>
      <w:r w:rsidRPr="00325AE4">
        <w:t>awarto w nim między innymi n</w:t>
      </w:r>
      <w:r w:rsidR="00D777CB" w:rsidRPr="00325AE4">
        <w:t>astępujące kwestie związane bez</w:t>
      </w:r>
      <w:r w:rsidRPr="00325AE4">
        <w:t>p</w:t>
      </w:r>
      <w:r w:rsidR="00D777CB" w:rsidRPr="00325AE4">
        <w:t xml:space="preserve">ośrednio lub pośrednio </w:t>
      </w:r>
      <w:r w:rsidR="00AB50B9">
        <w:br/>
      </w:r>
      <w:r w:rsidR="00D777CB" w:rsidRPr="00325AE4">
        <w:t>z ochroną</w:t>
      </w:r>
      <w:r w:rsidRPr="00325AE4">
        <w:t xml:space="preserve"> dziedzictwa kulturowego: </w:t>
      </w:r>
    </w:p>
    <w:p w:rsidR="00F409B5" w:rsidRPr="00325AE4" w:rsidRDefault="00AB50B9" w:rsidP="007F489B">
      <w:pPr>
        <w:pStyle w:val="Default"/>
        <w:jc w:val="both"/>
        <w:rPr>
          <w:bCs/>
        </w:rPr>
      </w:pPr>
      <w:r>
        <w:rPr>
          <w:bCs/>
        </w:rPr>
        <w:t xml:space="preserve">- </w:t>
      </w:r>
      <w:r w:rsidR="004A3606">
        <w:rPr>
          <w:bCs/>
        </w:rPr>
        <w:t>s</w:t>
      </w:r>
      <w:r w:rsidR="00F409B5" w:rsidRPr="00325AE4">
        <w:rPr>
          <w:bCs/>
        </w:rPr>
        <w:t xml:space="preserve">tworzenie ciekawej i unikalnej oferty turystycznej w oparciu o istniejący potencjał województwa podkarpackiego. </w:t>
      </w:r>
    </w:p>
    <w:p w:rsidR="00F409B5" w:rsidRPr="00325AE4" w:rsidRDefault="00AB50B9" w:rsidP="007F489B">
      <w:pPr>
        <w:pStyle w:val="Default"/>
        <w:jc w:val="both"/>
      </w:pPr>
      <w:r>
        <w:rPr>
          <w:bCs/>
        </w:rPr>
        <w:t xml:space="preserve">- </w:t>
      </w:r>
      <w:r w:rsidR="004A3606">
        <w:rPr>
          <w:bCs/>
        </w:rPr>
        <w:t>p</w:t>
      </w:r>
      <w:r w:rsidR="00F409B5" w:rsidRPr="00325AE4">
        <w:rPr>
          <w:bCs/>
        </w:rPr>
        <w:t>rzygotowanie wysoko</w:t>
      </w:r>
      <w:r w:rsidR="00246191" w:rsidRPr="00325AE4">
        <w:rPr>
          <w:bCs/>
        </w:rPr>
        <w:t xml:space="preserve"> </w:t>
      </w:r>
      <w:r w:rsidR="00F409B5" w:rsidRPr="00325AE4">
        <w:rPr>
          <w:bCs/>
        </w:rPr>
        <w:t>wykwalifikowanych kadr dla obsługi ruchu turystycznego, planowania oraz zarządzania rozwojem turystyki w regionie.</w:t>
      </w:r>
    </w:p>
    <w:p w:rsidR="00F409B5" w:rsidRPr="00325AE4" w:rsidRDefault="00AB50B9" w:rsidP="007F489B">
      <w:pPr>
        <w:pStyle w:val="Default"/>
        <w:jc w:val="both"/>
      </w:pPr>
      <w:r>
        <w:rPr>
          <w:bCs/>
        </w:rPr>
        <w:t xml:space="preserve">- </w:t>
      </w:r>
      <w:r w:rsidR="004A3606">
        <w:rPr>
          <w:bCs/>
        </w:rPr>
        <w:t>z</w:t>
      </w:r>
      <w:r w:rsidR="00F409B5" w:rsidRPr="00325AE4">
        <w:rPr>
          <w:bCs/>
        </w:rPr>
        <w:t>równoważony rozwój i zarządzanie przestrzenią turystyczną.</w:t>
      </w:r>
    </w:p>
    <w:p w:rsidR="00F409B5" w:rsidRPr="00325AE4" w:rsidRDefault="00AB50B9" w:rsidP="007F489B">
      <w:pPr>
        <w:pStyle w:val="Default"/>
        <w:jc w:val="both"/>
      </w:pPr>
      <w:r>
        <w:rPr>
          <w:bCs/>
        </w:rPr>
        <w:t xml:space="preserve">- </w:t>
      </w:r>
      <w:r w:rsidR="004A3606">
        <w:rPr>
          <w:bCs/>
        </w:rPr>
        <w:t>s</w:t>
      </w:r>
      <w:r w:rsidR="00F409B5" w:rsidRPr="00325AE4">
        <w:rPr>
          <w:bCs/>
        </w:rPr>
        <w:t>tworzenie zintegrowanego systemu marketingu i promocji województwa podkarpackiego w kraju i za granicą.</w:t>
      </w:r>
    </w:p>
    <w:p w:rsidR="00F409B5" w:rsidRPr="00325AE4" w:rsidRDefault="00AB50B9" w:rsidP="007F489B">
      <w:pPr>
        <w:pStyle w:val="Default"/>
        <w:jc w:val="both"/>
      </w:pPr>
      <w:r>
        <w:rPr>
          <w:bCs/>
        </w:rPr>
        <w:t xml:space="preserve">- </w:t>
      </w:r>
      <w:r w:rsidR="004A3606">
        <w:rPr>
          <w:bCs/>
        </w:rPr>
        <w:t>s</w:t>
      </w:r>
      <w:r w:rsidR="00F409B5" w:rsidRPr="00325AE4">
        <w:rPr>
          <w:bCs/>
        </w:rPr>
        <w:t>tworzenie silnego otoczenia instytucjonalnego wspierającego rozwój turystyki.</w:t>
      </w:r>
    </w:p>
    <w:p w:rsidR="00D01EEF" w:rsidRDefault="00D01EEF" w:rsidP="00A70C1D">
      <w:pPr>
        <w:pStyle w:val="Default"/>
        <w:jc w:val="both"/>
        <w:rPr>
          <w:sz w:val="28"/>
          <w:szCs w:val="28"/>
        </w:rPr>
      </w:pPr>
    </w:p>
    <w:p w:rsidR="00796216" w:rsidRPr="000D1B1E" w:rsidRDefault="000D1B1E" w:rsidP="000D1B1E">
      <w:pPr>
        <w:autoSpaceDE w:val="0"/>
        <w:autoSpaceDN w:val="0"/>
        <w:adjustRightInd w:val="0"/>
        <w:spacing w:after="0"/>
        <w:jc w:val="center"/>
        <w:rPr>
          <w:rFonts w:ascii="Times New Roman" w:hAnsi="Times New Roman" w:cs="Times New Roman"/>
          <w:b/>
          <w:sz w:val="28"/>
          <w:szCs w:val="28"/>
        </w:rPr>
      </w:pPr>
      <w:r w:rsidRPr="000D1B1E">
        <w:rPr>
          <w:rFonts w:ascii="Times New Roman" w:hAnsi="Times New Roman" w:cs="Times New Roman"/>
          <w:b/>
          <w:sz w:val="28"/>
          <w:szCs w:val="28"/>
        </w:rPr>
        <w:t>5</w:t>
      </w:r>
      <w:r>
        <w:rPr>
          <w:rFonts w:ascii="Times New Roman" w:hAnsi="Times New Roman" w:cs="Times New Roman"/>
          <w:b/>
          <w:sz w:val="28"/>
          <w:szCs w:val="28"/>
        </w:rPr>
        <w:t xml:space="preserve">. </w:t>
      </w:r>
      <w:r w:rsidRPr="000D1B1E">
        <w:rPr>
          <w:rFonts w:ascii="Times New Roman" w:hAnsi="Times New Roman" w:cs="Times New Roman"/>
          <w:b/>
          <w:sz w:val="28"/>
          <w:szCs w:val="28"/>
        </w:rPr>
        <w:t xml:space="preserve"> </w:t>
      </w:r>
      <w:r w:rsidR="00406B91" w:rsidRPr="000D1B1E">
        <w:rPr>
          <w:rFonts w:ascii="Times New Roman" w:hAnsi="Times New Roman" w:cs="Times New Roman"/>
          <w:b/>
          <w:sz w:val="28"/>
          <w:szCs w:val="28"/>
        </w:rPr>
        <w:t>UWARUNKOWANIA WEWNĘTRZNE OCHRONY DZIEDZICTWA KULTUROWEGO</w:t>
      </w:r>
    </w:p>
    <w:p w:rsidR="00796216" w:rsidRPr="00325AE4" w:rsidRDefault="00796216" w:rsidP="00796216">
      <w:pPr>
        <w:pStyle w:val="Akapitzlist"/>
        <w:autoSpaceDE w:val="0"/>
        <w:autoSpaceDN w:val="0"/>
        <w:adjustRightInd w:val="0"/>
        <w:spacing w:after="0" w:line="240" w:lineRule="auto"/>
        <w:ind w:left="0"/>
        <w:jc w:val="both"/>
        <w:rPr>
          <w:rFonts w:ascii="Times New Roman" w:hAnsi="Times New Roman" w:cs="Times New Roman"/>
          <w:sz w:val="28"/>
          <w:szCs w:val="28"/>
        </w:rPr>
      </w:pPr>
    </w:p>
    <w:p w:rsidR="00796216" w:rsidRPr="00325AE4" w:rsidRDefault="00796216" w:rsidP="00406B91">
      <w:pPr>
        <w:autoSpaceDE w:val="0"/>
        <w:autoSpaceDN w:val="0"/>
        <w:adjustRightInd w:val="0"/>
        <w:spacing w:after="0" w:line="240" w:lineRule="auto"/>
        <w:jc w:val="both"/>
        <w:rPr>
          <w:rFonts w:ascii="Times New Roman" w:hAnsi="Times New Roman" w:cs="Times New Roman"/>
          <w:b/>
          <w:i/>
          <w:sz w:val="24"/>
          <w:szCs w:val="24"/>
        </w:rPr>
      </w:pPr>
      <w:r w:rsidRPr="00325AE4">
        <w:rPr>
          <w:rFonts w:ascii="Times New Roman" w:hAnsi="Times New Roman" w:cs="Times New Roman"/>
          <w:b/>
          <w:i/>
          <w:sz w:val="24"/>
          <w:szCs w:val="24"/>
        </w:rPr>
        <w:t>5.1. Relacje gminnego programu opieki nad zabytkami z dokumentami wykonanymi na poziomie gminy (analiza dokumentów programowych gminy)</w:t>
      </w:r>
    </w:p>
    <w:p w:rsidR="00796216" w:rsidRPr="00325AE4" w:rsidRDefault="00796216" w:rsidP="00796216">
      <w:pPr>
        <w:autoSpaceDE w:val="0"/>
        <w:autoSpaceDN w:val="0"/>
        <w:adjustRightInd w:val="0"/>
        <w:spacing w:after="0" w:line="240" w:lineRule="auto"/>
        <w:jc w:val="both"/>
        <w:rPr>
          <w:rFonts w:ascii="Times New Roman" w:hAnsi="Times New Roman" w:cs="Times New Roman"/>
          <w:b/>
          <w:i/>
          <w:sz w:val="24"/>
          <w:szCs w:val="24"/>
        </w:rPr>
      </w:pPr>
    </w:p>
    <w:p w:rsidR="00246191" w:rsidRPr="00325AE4" w:rsidRDefault="00246191" w:rsidP="004A3606">
      <w:pPr>
        <w:autoSpaceDE w:val="0"/>
        <w:autoSpaceDN w:val="0"/>
        <w:adjustRightInd w:val="0"/>
        <w:spacing w:after="0" w:line="240" w:lineRule="auto"/>
        <w:jc w:val="both"/>
        <w:rPr>
          <w:rFonts w:ascii="Times New Roman" w:hAnsi="Times New Roman" w:cs="Times New Roman"/>
          <w:color w:val="000000"/>
          <w:sz w:val="24"/>
          <w:szCs w:val="24"/>
        </w:rPr>
      </w:pPr>
      <w:r w:rsidRPr="00325AE4">
        <w:rPr>
          <w:rFonts w:ascii="Times New Roman" w:hAnsi="Times New Roman" w:cs="Times New Roman"/>
          <w:color w:val="000000"/>
          <w:sz w:val="24"/>
          <w:szCs w:val="24"/>
        </w:rPr>
        <w:t xml:space="preserve">Gminny Program Opieki nad Zabytkami </w:t>
      </w:r>
      <w:r w:rsidR="004A3606">
        <w:rPr>
          <w:rFonts w:ascii="Times New Roman" w:hAnsi="Times New Roman" w:cs="Times New Roman"/>
          <w:color w:val="000000"/>
          <w:sz w:val="24"/>
          <w:szCs w:val="24"/>
        </w:rPr>
        <w:t>G</w:t>
      </w:r>
      <w:r w:rsidRPr="00325AE4">
        <w:rPr>
          <w:rFonts w:ascii="Times New Roman" w:hAnsi="Times New Roman" w:cs="Times New Roman"/>
          <w:color w:val="000000"/>
          <w:sz w:val="24"/>
          <w:szCs w:val="24"/>
        </w:rPr>
        <w:t xml:space="preserve">miny </w:t>
      </w:r>
      <w:r w:rsidR="00AD65EF" w:rsidRPr="00325AE4">
        <w:rPr>
          <w:rFonts w:ascii="Times New Roman" w:hAnsi="Times New Roman" w:cs="Times New Roman"/>
          <w:color w:val="000000"/>
          <w:sz w:val="24"/>
          <w:szCs w:val="24"/>
        </w:rPr>
        <w:t>Czarna</w:t>
      </w:r>
      <w:r w:rsidRPr="00325AE4">
        <w:rPr>
          <w:rFonts w:ascii="Times New Roman" w:hAnsi="Times New Roman" w:cs="Times New Roman"/>
          <w:color w:val="000000"/>
          <w:sz w:val="24"/>
          <w:szCs w:val="24"/>
        </w:rPr>
        <w:t xml:space="preserve"> wykazuje zgodność z celami wszystkich gminnych dokumentów strategicznych:</w:t>
      </w:r>
    </w:p>
    <w:p w:rsidR="00AD65EF" w:rsidRDefault="00246191" w:rsidP="00296357">
      <w:pPr>
        <w:autoSpaceDE w:val="0"/>
        <w:autoSpaceDN w:val="0"/>
        <w:adjustRightInd w:val="0"/>
        <w:spacing w:after="0" w:line="240" w:lineRule="auto"/>
        <w:rPr>
          <w:sz w:val="24"/>
          <w:szCs w:val="24"/>
        </w:rPr>
      </w:pPr>
      <w:r w:rsidRPr="00325AE4">
        <w:rPr>
          <w:rFonts w:ascii="Times New Roman" w:hAnsi="Times New Roman" w:cs="Times New Roman"/>
          <w:color w:val="000000"/>
          <w:sz w:val="24"/>
          <w:szCs w:val="24"/>
        </w:rPr>
        <w:t xml:space="preserve"> </w:t>
      </w:r>
      <w:r w:rsidR="00AD65EF" w:rsidRPr="00325AE4">
        <w:rPr>
          <w:sz w:val="24"/>
          <w:szCs w:val="24"/>
        </w:rPr>
        <w:t xml:space="preserve"> </w:t>
      </w:r>
    </w:p>
    <w:p w:rsidR="00AD65EF" w:rsidRPr="00E9407D" w:rsidRDefault="00AD65EF" w:rsidP="007F489B">
      <w:pPr>
        <w:pStyle w:val="Akapitzlist"/>
        <w:autoSpaceDE w:val="0"/>
        <w:autoSpaceDN w:val="0"/>
        <w:adjustRightInd w:val="0"/>
        <w:spacing w:after="0" w:line="240" w:lineRule="auto"/>
        <w:ind w:left="0"/>
        <w:jc w:val="both"/>
        <w:rPr>
          <w:rFonts w:ascii="Times New Roman" w:hAnsi="Times New Roman" w:cs="Times New Roman"/>
          <w:color w:val="000000"/>
          <w:sz w:val="24"/>
          <w:szCs w:val="24"/>
        </w:rPr>
      </w:pPr>
      <w:r w:rsidRPr="00E9407D">
        <w:rPr>
          <w:rFonts w:ascii="Times New Roman" w:hAnsi="Times New Roman" w:cs="Times New Roman"/>
          <w:b/>
          <w:bCs/>
          <w:sz w:val="24"/>
          <w:szCs w:val="24"/>
        </w:rPr>
        <w:t xml:space="preserve">Strategia Rozwoju Gminy Czarna do roku 2020 z perspektywą do roku 2030 </w:t>
      </w:r>
      <w:r w:rsidR="00073E83" w:rsidRPr="00E9407D">
        <w:rPr>
          <w:rFonts w:ascii="Times New Roman" w:hAnsi="Times New Roman" w:cs="Times New Roman"/>
          <w:b/>
          <w:bCs/>
          <w:sz w:val="24"/>
          <w:szCs w:val="24"/>
        </w:rPr>
        <w:t>-</w:t>
      </w:r>
      <w:r w:rsidRPr="00E9407D">
        <w:rPr>
          <w:rFonts w:ascii="Times New Roman" w:hAnsi="Times New Roman" w:cs="Times New Roman"/>
          <w:b/>
          <w:bCs/>
          <w:sz w:val="24"/>
          <w:szCs w:val="24"/>
        </w:rPr>
        <w:t xml:space="preserve"> przyjęta Uchwałą Nr XL/395/2010 Rady Gminy Czarn</w:t>
      </w:r>
      <w:r w:rsidR="002E7137" w:rsidRPr="00E9407D">
        <w:rPr>
          <w:rFonts w:ascii="Times New Roman" w:hAnsi="Times New Roman" w:cs="Times New Roman"/>
          <w:b/>
          <w:bCs/>
          <w:sz w:val="24"/>
          <w:szCs w:val="24"/>
        </w:rPr>
        <w:t>a</w:t>
      </w:r>
      <w:r w:rsidRPr="00E9407D">
        <w:rPr>
          <w:rFonts w:ascii="Times New Roman" w:hAnsi="Times New Roman" w:cs="Times New Roman"/>
          <w:b/>
          <w:bCs/>
          <w:sz w:val="24"/>
          <w:szCs w:val="24"/>
        </w:rPr>
        <w:t xml:space="preserve">  z dnia 16 marca 2010 roku</w:t>
      </w:r>
    </w:p>
    <w:p w:rsidR="002E7137" w:rsidRPr="00325AE4" w:rsidRDefault="002E7137" w:rsidP="002E7137">
      <w:pPr>
        <w:pStyle w:val="Akapitzlist"/>
        <w:autoSpaceDE w:val="0"/>
        <w:autoSpaceDN w:val="0"/>
        <w:adjustRightInd w:val="0"/>
        <w:spacing w:after="0" w:line="240" w:lineRule="auto"/>
        <w:ind w:left="0"/>
        <w:jc w:val="both"/>
        <w:rPr>
          <w:rFonts w:ascii="Times New Roman" w:hAnsi="Times New Roman" w:cs="Times New Roman"/>
          <w:color w:val="000000"/>
          <w:sz w:val="24"/>
          <w:szCs w:val="24"/>
        </w:rPr>
      </w:pPr>
    </w:p>
    <w:p w:rsidR="005575B6" w:rsidRDefault="00AD65EF" w:rsidP="00A70C1D">
      <w:pPr>
        <w:autoSpaceDE w:val="0"/>
        <w:autoSpaceDN w:val="0"/>
        <w:adjustRightInd w:val="0"/>
        <w:spacing w:after="0" w:line="240" w:lineRule="auto"/>
        <w:jc w:val="both"/>
        <w:rPr>
          <w:rFonts w:ascii="Times New Roman" w:hAnsi="Times New Roman" w:cs="Times New Roman"/>
          <w:sz w:val="24"/>
          <w:szCs w:val="24"/>
        </w:rPr>
      </w:pPr>
      <w:r w:rsidRPr="004A3606">
        <w:rPr>
          <w:rFonts w:ascii="Times New Roman" w:hAnsi="Times New Roman" w:cs="Times New Roman"/>
          <w:sz w:val="24"/>
          <w:szCs w:val="24"/>
        </w:rPr>
        <w:t>Strategia rozwoju Gminy</w:t>
      </w:r>
      <w:r w:rsidRPr="00325AE4">
        <w:rPr>
          <w:rFonts w:ascii="Times New Roman" w:hAnsi="Times New Roman" w:cs="Times New Roman"/>
          <w:sz w:val="24"/>
          <w:szCs w:val="24"/>
        </w:rPr>
        <w:t xml:space="preserve"> to pewien generalny plan systemowego, długofalowego działania władz i wszystkich, którzy chcą im w tym pomóc, wobec szans i zagrożeń wynikających ze zmiennego otoczenia i działania innych podmiotów. Celem każdej gminy powinien być </w:t>
      </w:r>
      <w:r w:rsidRPr="00325AE4">
        <w:rPr>
          <w:rFonts w:ascii="Times New Roman" w:hAnsi="Times New Roman" w:cs="Times New Roman"/>
          <w:sz w:val="24"/>
          <w:szCs w:val="24"/>
        </w:rPr>
        <w:lastRenderedPageBreak/>
        <w:t>zrównoważony i trwały rozwój.</w:t>
      </w:r>
      <w:r w:rsidR="00D01EEF">
        <w:rPr>
          <w:rFonts w:ascii="Times New Roman" w:hAnsi="Times New Roman" w:cs="Times New Roman"/>
          <w:sz w:val="24"/>
          <w:szCs w:val="24"/>
        </w:rPr>
        <w:t xml:space="preserve"> </w:t>
      </w:r>
      <w:r w:rsidRPr="00325AE4">
        <w:rPr>
          <w:rFonts w:ascii="Times New Roman" w:hAnsi="Times New Roman" w:cs="Times New Roman"/>
          <w:sz w:val="24"/>
          <w:szCs w:val="24"/>
        </w:rPr>
        <w:t xml:space="preserve">Strategia rozwoju to jeden z podstawowych instrumentów zarządzania gminą. </w:t>
      </w:r>
    </w:p>
    <w:p w:rsidR="005575B6" w:rsidRPr="00A70C1D" w:rsidRDefault="00AD65EF" w:rsidP="00A70C1D">
      <w:pPr>
        <w:autoSpaceDE w:val="0"/>
        <w:autoSpaceDN w:val="0"/>
        <w:adjustRightInd w:val="0"/>
        <w:spacing w:after="0" w:line="240" w:lineRule="auto"/>
        <w:jc w:val="both"/>
        <w:rPr>
          <w:rFonts w:ascii="Times New Roman" w:hAnsi="Times New Roman" w:cs="Times New Roman"/>
          <w:color w:val="C00000"/>
          <w:sz w:val="24"/>
          <w:szCs w:val="24"/>
        </w:rPr>
      </w:pPr>
      <w:r w:rsidRPr="00325AE4">
        <w:rPr>
          <w:rFonts w:ascii="Times New Roman" w:hAnsi="Times New Roman" w:cs="Times New Roman"/>
          <w:sz w:val="24"/>
          <w:szCs w:val="24"/>
        </w:rPr>
        <w:t>Dzięki dobrej oraz konsekwentnie realizowanej strategii wiele gmin zawdzięcza swój sukces</w:t>
      </w:r>
      <w:r w:rsidR="00406B91" w:rsidRPr="00325AE4">
        <w:rPr>
          <w:rFonts w:ascii="Times New Roman" w:hAnsi="Times New Roman" w:cs="Times New Roman"/>
          <w:sz w:val="24"/>
          <w:szCs w:val="24"/>
        </w:rPr>
        <w:t>.</w:t>
      </w:r>
      <w:r w:rsidR="00406B91" w:rsidRPr="00325AE4">
        <w:rPr>
          <w:rFonts w:ascii="Times New Roman" w:hAnsi="Times New Roman" w:cs="Times New Roman"/>
          <w:color w:val="C00000"/>
          <w:sz w:val="24"/>
          <w:szCs w:val="24"/>
        </w:rPr>
        <w:t xml:space="preserve"> </w:t>
      </w:r>
      <w:r w:rsidRPr="00325AE4">
        <w:rPr>
          <w:rFonts w:ascii="Times New Roman" w:hAnsi="Times New Roman" w:cs="Times New Roman"/>
          <w:sz w:val="24"/>
          <w:szCs w:val="24"/>
        </w:rPr>
        <w:t xml:space="preserve">Strategia jest centralną osią, wokół której skupić się muszą wszelkie działania władz samorządowych, zmierzające do jak najlepszego zaspakajania różnorodnych potrzeb mieszkańców oraz stymulowania rozwoju gospodarczego. </w:t>
      </w:r>
    </w:p>
    <w:p w:rsidR="00AD65EF" w:rsidRPr="00325AE4" w:rsidRDefault="00AD65EF" w:rsidP="00A70C1D">
      <w:pPr>
        <w:autoSpaceDE w:val="0"/>
        <w:autoSpaceDN w:val="0"/>
        <w:adjustRightInd w:val="0"/>
        <w:spacing w:after="0" w:line="240" w:lineRule="auto"/>
        <w:jc w:val="both"/>
        <w:rPr>
          <w:rFonts w:ascii="Times New Roman" w:hAnsi="Times New Roman" w:cs="Times New Roman"/>
          <w:sz w:val="24"/>
          <w:szCs w:val="24"/>
        </w:rPr>
      </w:pPr>
      <w:r w:rsidRPr="00325AE4">
        <w:rPr>
          <w:rFonts w:ascii="Times New Roman" w:hAnsi="Times New Roman" w:cs="Times New Roman"/>
          <w:sz w:val="24"/>
          <w:szCs w:val="24"/>
        </w:rPr>
        <w:t>Jest ona również głównym wyznacznikiem sukcesów lub niepowodzeń rozwojowych gminy w sferze społecznej, gospodarczej, infrastrukturalnej, ekologic</w:t>
      </w:r>
      <w:r w:rsidR="00A70C1D">
        <w:rPr>
          <w:rFonts w:ascii="Times New Roman" w:hAnsi="Times New Roman" w:cs="Times New Roman"/>
          <w:sz w:val="24"/>
          <w:szCs w:val="24"/>
        </w:rPr>
        <w:t>znej i dziedzictwa kulturowego.</w:t>
      </w:r>
    </w:p>
    <w:p w:rsidR="00AD65EF" w:rsidRPr="00325AE4" w:rsidRDefault="00AD65EF" w:rsidP="00073E83">
      <w:pPr>
        <w:autoSpaceDE w:val="0"/>
        <w:autoSpaceDN w:val="0"/>
        <w:adjustRightInd w:val="0"/>
        <w:spacing w:after="0" w:line="240" w:lineRule="auto"/>
        <w:jc w:val="both"/>
        <w:rPr>
          <w:rFonts w:ascii="Times New Roman" w:hAnsi="Times New Roman" w:cs="Times New Roman"/>
          <w:sz w:val="24"/>
          <w:szCs w:val="24"/>
        </w:rPr>
      </w:pPr>
      <w:r w:rsidRPr="00325AE4">
        <w:rPr>
          <w:rFonts w:ascii="Times New Roman" w:hAnsi="Times New Roman" w:cs="Times New Roman"/>
          <w:sz w:val="24"/>
          <w:szCs w:val="24"/>
        </w:rPr>
        <w:t xml:space="preserve">Dokument Strategii Rozwoju Gminy Czarna do roku 2020 z perspektywą </w:t>
      </w:r>
      <w:r w:rsidR="00073E83" w:rsidRPr="00325AE4">
        <w:rPr>
          <w:rFonts w:ascii="Times New Roman" w:hAnsi="Times New Roman" w:cs="Times New Roman"/>
          <w:sz w:val="24"/>
          <w:szCs w:val="24"/>
        </w:rPr>
        <w:t xml:space="preserve"> </w:t>
      </w:r>
      <w:r w:rsidRPr="00325AE4">
        <w:rPr>
          <w:rFonts w:ascii="Times New Roman" w:hAnsi="Times New Roman" w:cs="Times New Roman"/>
          <w:sz w:val="24"/>
          <w:szCs w:val="24"/>
        </w:rPr>
        <w:t>do roku 2030 został opracowany na podstawie wyników prac Zespołu Opracowującego Strategię.</w:t>
      </w:r>
      <w:r w:rsidR="005575B6" w:rsidRPr="00325AE4">
        <w:rPr>
          <w:rFonts w:ascii="Times New Roman" w:hAnsi="Times New Roman" w:cs="Times New Roman"/>
          <w:sz w:val="24"/>
          <w:szCs w:val="24"/>
        </w:rPr>
        <w:t xml:space="preserve"> </w:t>
      </w:r>
    </w:p>
    <w:p w:rsidR="00A42F3A" w:rsidRDefault="00A42F3A" w:rsidP="00AD65EF">
      <w:pPr>
        <w:autoSpaceDE w:val="0"/>
        <w:autoSpaceDN w:val="0"/>
        <w:adjustRightInd w:val="0"/>
        <w:spacing w:after="0" w:line="240" w:lineRule="auto"/>
        <w:jc w:val="both"/>
        <w:rPr>
          <w:rFonts w:ascii="Times New Roman" w:hAnsi="Times New Roman" w:cs="Times New Roman"/>
          <w:sz w:val="24"/>
          <w:szCs w:val="24"/>
        </w:rPr>
      </w:pPr>
    </w:p>
    <w:p w:rsidR="00A42F3A" w:rsidRPr="00325AE4" w:rsidRDefault="00F31644" w:rsidP="00325AE4">
      <w:pPr>
        <w:autoSpaceDE w:val="0"/>
        <w:autoSpaceDN w:val="0"/>
        <w:adjustRightInd w:val="0"/>
        <w:spacing w:after="0" w:line="240" w:lineRule="auto"/>
        <w:jc w:val="both"/>
        <w:rPr>
          <w:rFonts w:ascii="Times New Roman" w:hAnsi="Times New Roman" w:cs="Times New Roman"/>
          <w:sz w:val="24"/>
          <w:szCs w:val="24"/>
        </w:rPr>
      </w:pPr>
      <w:r w:rsidRPr="00325AE4">
        <w:rPr>
          <w:rFonts w:ascii="Times New Roman" w:hAnsi="Times New Roman" w:cs="Times New Roman"/>
          <w:sz w:val="24"/>
          <w:szCs w:val="24"/>
        </w:rPr>
        <w:t>Jednym z głównych cel</w:t>
      </w:r>
      <w:r w:rsidR="00FD6315" w:rsidRPr="00325AE4">
        <w:rPr>
          <w:rFonts w:ascii="Times New Roman" w:hAnsi="Times New Roman" w:cs="Times New Roman"/>
          <w:sz w:val="24"/>
          <w:szCs w:val="24"/>
        </w:rPr>
        <w:t xml:space="preserve">ów </w:t>
      </w:r>
      <w:r w:rsidRPr="00325AE4">
        <w:rPr>
          <w:rFonts w:ascii="Times New Roman" w:hAnsi="Times New Roman" w:cs="Times New Roman"/>
          <w:sz w:val="24"/>
          <w:szCs w:val="24"/>
        </w:rPr>
        <w:t xml:space="preserve">zapisanych w w/w Strategii jest </w:t>
      </w:r>
      <w:r w:rsidR="000503E1" w:rsidRPr="00325AE4">
        <w:rPr>
          <w:rFonts w:ascii="Times New Roman" w:hAnsi="Times New Roman" w:cs="Times New Roman"/>
          <w:sz w:val="24"/>
          <w:szCs w:val="24"/>
        </w:rPr>
        <w:t>między innymi:</w:t>
      </w:r>
    </w:p>
    <w:tbl>
      <w:tblPr>
        <w:tblW w:w="12137" w:type="dxa"/>
        <w:tblInd w:w="108" w:type="dxa"/>
        <w:tblBorders>
          <w:top w:val="nil"/>
          <w:left w:val="nil"/>
          <w:bottom w:val="nil"/>
          <w:right w:val="nil"/>
        </w:tblBorders>
        <w:tblLayout w:type="fixed"/>
        <w:tblLook w:val="0000" w:firstRow="0" w:lastRow="0" w:firstColumn="0" w:lastColumn="0" w:noHBand="0" w:noVBand="0"/>
      </w:tblPr>
      <w:tblGrid>
        <w:gridCol w:w="9180"/>
        <w:gridCol w:w="2957"/>
      </w:tblGrid>
      <w:tr w:rsidR="00A42F3A" w:rsidTr="00252566">
        <w:trPr>
          <w:trHeight w:val="1789"/>
        </w:trPr>
        <w:tc>
          <w:tcPr>
            <w:tcW w:w="9180" w:type="dxa"/>
          </w:tcPr>
          <w:p w:rsidR="007E444F" w:rsidRPr="00325AE4" w:rsidRDefault="00AB50B9" w:rsidP="007F489B">
            <w:pPr>
              <w:pStyle w:val="Default"/>
              <w:jc w:val="both"/>
            </w:pPr>
            <w:r>
              <w:t xml:space="preserve">- </w:t>
            </w:r>
            <w:r w:rsidR="004A3606">
              <w:t>p</w:t>
            </w:r>
            <w:r w:rsidR="000503E1" w:rsidRPr="00325AE4">
              <w:t>odniesienie</w:t>
            </w:r>
            <w:r w:rsidR="00A42F3A" w:rsidRPr="00325AE4">
              <w:t xml:space="preserve"> poziom</w:t>
            </w:r>
            <w:r w:rsidR="000503E1" w:rsidRPr="00325AE4">
              <w:t>u</w:t>
            </w:r>
            <w:r w:rsidR="00A42F3A" w:rsidRPr="00325AE4">
              <w:t xml:space="preserve"> zainwestowania terenów atrakcyjnych pod wzglę</w:t>
            </w:r>
            <w:r w:rsidR="00F31644" w:rsidRPr="00325AE4">
              <w:t>dem turystycznym i terenów rekreacyjnych.</w:t>
            </w:r>
            <w:r w:rsidR="00A42F3A" w:rsidRPr="00325AE4">
              <w:t xml:space="preserve"> </w:t>
            </w:r>
          </w:p>
          <w:p w:rsidR="007E444F" w:rsidRPr="00325AE4" w:rsidRDefault="00AB50B9" w:rsidP="007F489B">
            <w:pPr>
              <w:pStyle w:val="Default"/>
              <w:jc w:val="both"/>
            </w:pPr>
            <w:r>
              <w:t xml:space="preserve">- </w:t>
            </w:r>
            <w:r w:rsidR="004A3606">
              <w:t>d</w:t>
            </w:r>
            <w:r w:rsidR="00F31644" w:rsidRPr="00325AE4">
              <w:t xml:space="preserve">ążenie do wzrostu </w:t>
            </w:r>
            <w:r w:rsidR="00A42F3A" w:rsidRPr="00325AE4">
              <w:t>gospodarczego wykorzystan</w:t>
            </w:r>
            <w:r w:rsidR="00F31644" w:rsidRPr="00325AE4">
              <w:t xml:space="preserve">ia walorów turystycznych Gminy. </w:t>
            </w:r>
            <w:r w:rsidR="00A42F3A" w:rsidRPr="00325AE4">
              <w:t xml:space="preserve"> </w:t>
            </w:r>
          </w:p>
          <w:p w:rsidR="007E444F" w:rsidRPr="00325AE4" w:rsidRDefault="00AB50B9" w:rsidP="007F489B">
            <w:pPr>
              <w:pStyle w:val="Default"/>
              <w:jc w:val="both"/>
            </w:pPr>
            <w:r>
              <w:t xml:space="preserve">- </w:t>
            </w:r>
            <w:r w:rsidR="004A3606">
              <w:t>d</w:t>
            </w:r>
            <w:r w:rsidR="00F31644" w:rsidRPr="00325AE4">
              <w:t>ążenie do podniesienia</w:t>
            </w:r>
            <w:r w:rsidR="00A42F3A" w:rsidRPr="00325AE4">
              <w:t xml:space="preserve"> dochodów gospodarstw rolnych z pozarolniczej działalności gospodarczej, w tym z agroturystyki</w:t>
            </w:r>
            <w:r w:rsidR="00F31644" w:rsidRPr="00325AE4">
              <w:t>.</w:t>
            </w:r>
            <w:r w:rsidR="00A42F3A" w:rsidRPr="00325AE4">
              <w:t xml:space="preserve"> </w:t>
            </w:r>
          </w:p>
          <w:p w:rsidR="007E444F" w:rsidRPr="00325AE4" w:rsidRDefault="00AB50B9" w:rsidP="007F489B">
            <w:pPr>
              <w:pStyle w:val="Default"/>
              <w:jc w:val="both"/>
            </w:pPr>
            <w:r>
              <w:t xml:space="preserve">- </w:t>
            </w:r>
            <w:r w:rsidR="004A3606">
              <w:t>w</w:t>
            </w:r>
            <w:r w:rsidR="00F31644" w:rsidRPr="00325AE4">
              <w:t>ypromowanie produktów lokalnych.</w:t>
            </w:r>
            <w:r w:rsidR="00A42F3A" w:rsidRPr="00325AE4">
              <w:t xml:space="preserve"> </w:t>
            </w:r>
          </w:p>
          <w:p w:rsidR="007E444F" w:rsidRPr="00325AE4" w:rsidRDefault="00AB50B9" w:rsidP="007F489B">
            <w:pPr>
              <w:pStyle w:val="Default"/>
              <w:jc w:val="both"/>
            </w:pPr>
            <w:r>
              <w:t xml:space="preserve">- </w:t>
            </w:r>
            <w:r w:rsidR="004A3606">
              <w:t>p</w:t>
            </w:r>
            <w:r w:rsidR="00F31644" w:rsidRPr="00325AE4">
              <w:t>odniesienie</w:t>
            </w:r>
            <w:r w:rsidR="00A42F3A" w:rsidRPr="00325AE4">
              <w:t xml:space="preserve"> stan</w:t>
            </w:r>
            <w:r w:rsidR="00F31644" w:rsidRPr="00325AE4">
              <w:t>u technicznego</w:t>
            </w:r>
            <w:r w:rsidR="00A42F3A" w:rsidRPr="00325AE4">
              <w:t xml:space="preserve"> oraz poziom</w:t>
            </w:r>
            <w:r w:rsidR="00F31644" w:rsidRPr="00325AE4">
              <w:t>u</w:t>
            </w:r>
            <w:r w:rsidR="00A42F3A" w:rsidRPr="00325AE4">
              <w:t xml:space="preserve"> zabezpieczenia p</w:t>
            </w:r>
            <w:r w:rsidR="007E444F" w:rsidRPr="00325AE4">
              <w:t>.</w:t>
            </w:r>
            <w:r w:rsidR="00A42F3A" w:rsidRPr="00325AE4">
              <w:t>poż. obiektów zabytkowych</w:t>
            </w:r>
            <w:r w:rsidR="00F31644" w:rsidRPr="00325AE4">
              <w:t>.</w:t>
            </w:r>
            <w:r w:rsidR="00A42F3A" w:rsidRPr="00325AE4">
              <w:t xml:space="preserve"> </w:t>
            </w:r>
          </w:p>
          <w:p w:rsidR="0022550C" w:rsidRPr="004D4DC7" w:rsidRDefault="00AB50B9" w:rsidP="007F489B">
            <w:pPr>
              <w:pStyle w:val="Default"/>
              <w:spacing w:after="240"/>
              <w:jc w:val="both"/>
              <w:rPr>
                <w:sz w:val="28"/>
                <w:szCs w:val="28"/>
              </w:rPr>
            </w:pPr>
            <w:r>
              <w:t xml:space="preserve">- </w:t>
            </w:r>
            <w:r w:rsidR="004A3606">
              <w:t>z</w:t>
            </w:r>
            <w:r w:rsidR="00FD6315" w:rsidRPr="00325AE4">
              <w:t>ad</w:t>
            </w:r>
            <w:r w:rsidR="00A42F3A" w:rsidRPr="00325AE4">
              <w:t>ysponowanie</w:t>
            </w:r>
            <w:r w:rsidR="00FD6315" w:rsidRPr="00325AE4">
              <w:t xml:space="preserve"> odpowiednią</w:t>
            </w:r>
            <w:r w:rsidR="007E444F" w:rsidRPr="00325AE4">
              <w:t xml:space="preserve"> infrastrukturą umożliwiającą </w:t>
            </w:r>
            <w:r w:rsidR="00A42F3A" w:rsidRPr="00325AE4">
              <w:t>dokumentowanie i promocję dorobku kulturalnego Gminy</w:t>
            </w:r>
            <w:r w:rsidR="00FD6315" w:rsidRPr="007E444F">
              <w:rPr>
                <w:sz w:val="28"/>
                <w:szCs w:val="28"/>
              </w:rPr>
              <w:t>.</w:t>
            </w:r>
            <w:r w:rsidR="00A42F3A" w:rsidRPr="007E444F">
              <w:rPr>
                <w:sz w:val="28"/>
                <w:szCs w:val="28"/>
              </w:rPr>
              <w:t xml:space="preserve"> </w:t>
            </w:r>
          </w:p>
          <w:p w:rsidR="00BD2568" w:rsidRPr="00E9407D" w:rsidRDefault="00832B74" w:rsidP="007F489B">
            <w:pPr>
              <w:pStyle w:val="Default"/>
              <w:jc w:val="both"/>
              <w:rPr>
                <w:b/>
              </w:rPr>
            </w:pPr>
            <w:r w:rsidRPr="00E9407D">
              <w:rPr>
                <w:b/>
              </w:rPr>
              <w:t>Studium</w:t>
            </w:r>
            <w:r w:rsidR="00285BCA" w:rsidRPr="00E9407D">
              <w:rPr>
                <w:b/>
                <w:bCs/>
                <w:iCs/>
              </w:rPr>
              <w:t xml:space="preserve"> uwarunkowań i kierunków zagospodarowania przestrzennego Gminy Czarna</w:t>
            </w:r>
            <w:r w:rsidR="00285BCA" w:rsidRPr="00E9407D">
              <w:rPr>
                <w:b/>
                <w:bCs/>
                <w:i/>
                <w:iCs/>
              </w:rPr>
              <w:t xml:space="preserve"> </w:t>
            </w:r>
            <w:r w:rsidR="00285BCA" w:rsidRPr="00E9407D">
              <w:rPr>
                <w:b/>
              </w:rPr>
              <w:t xml:space="preserve">jest dokumentem bardzo istotnym z punktu widzenia zadań wskazanych </w:t>
            </w:r>
            <w:r w:rsidR="00325AE4" w:rsidRPr="00E9407D">
              <w:rPr>
                <w:b/>
              </w:rPr>
              <w:br/>
            </w:r>
            <w:r w:rsidR="00285BCA" w:rsidRPr="00E9407D">
              <w:rPr>
                <w:b/>
              </w:rPr>
              <w:t xml:space="preserve">w niniejszym </w:t>
            </w:r>
            <w:r w:rsidR="00285BCA" w:rsidRPr="00E9407D">
              <w:rPr>
                <w:b/>
                <w:i/>
                <w:iCs/>
              </w:rPr>
              <w:t>Programie opieki nad zabytkami.</w:t>
            </w:r>
          </w:p>
          <w:p w:rsidR="00BD2568" w:rsidRPr="00E9407D" w:rsidRDefault="00BD2568" w:rsidP="00325AE4">
            <w:pPr>
              <w:pStyle w:val="Default"/>
              <w:jc w:val="both"/>
              <w:rPr>
                <w:b/>
              </w:rPr>
            </w:pPr>
          </w:p>
          <w:p w:rsidR="002E7137" w:rsidRDefault="00285BCA" w:rsidP="002E7137">
            <w:pPr>
              <w:pStyle w:val="Default"/>
              <w:jc w:val="both"/>
            </w:pPr>
            <w:r w:rsidRPr="00325AE4">
              <w:t>Studium</w:t>
            </w:r>
            <w:r w:rsidRPr="00325AE4">
              <w:rPr>
                <w:rFonts w:eastAsia="Arial"/>
              </w:rPr>
              <w:t xml:space="preserve"> </w:t>
            </w:r>
            <w:r w:rsidRPr="00325AE4">
              <w:t>uwarunkowań</w:t>
            </w:r>
            <w:r w:rsidRPr="00325AE4">
              <w:rPr>
                <w:rFonts w:eastAsia="Arial"/>
              </w:rPr>
              <w:t xml:space="preserve"> </w:t>
            </w:r>
            <w:r w:rsidRPr="00325AE4">
              <w:t>i</w:t>
            </w:r>
            <w:r w:rsidRPr="00325AE4">
              <w:rPr>
                <w:rFonts w:eastAsia="Arial"/>
              </w:rPr>
              <w:t xml:space="preserve"> </w:t>
            </w:r>
            <w:r w:rsidRPr="00325AE4">
              <w:t>kierunków</w:t>
            </w:r>
            <w:r w:rsidRPr="00325AE4">
              <w:rPr>
                <w:rFonts w:eastAsia="Arial"/>
              </w:rPr>
              <w:t xml:space="preserve"> </w:t>
            </w:r>
            <w:r w:rsidRPr="00325AE4">
              <w:t>zagospodarowania</w:t>
            </w:r>
            <w:r w:rsidRPr="00325AE4">
              <w:rPr>
                <w:rFonts w:eastAsia="Arial"/>
              </w:rPr>
              <w:t xml:space="preserve"> </w:t>
            </w:r>
            <w:r w:rsidRPr="00325AE4">
              <w:t>przestrzennego</w:t>
            </w:r>
            <w:r w:rsidRPr="00325AE4">
              <w:rPr>
                <w:rFonts w:eastAsia="Arial"/>
              </w:rPr>
              <w:t xml:space="preserve"> </w:t>
            </w:r>
            <w:r w:rsidRPr="00325AE4">
              <w:t>Gminy</w:t>
            </w:r>
            <w:r w:rsidRPr="00325AE4">
              <w:rPr>
                <w:rFonts w:eastAsia="Arial"/>
              </w:rPr>
              <w:t xml:space="preserve"> </w:t>
            </w:r>
            <w:r w:rsidRPr="00325AE4">
              <w:t>Czarna</w:t>
            </w:r>
            <w:r w:rsidRPr="00325AE4">
              <w:rPr>
                <w:rFonts w:eastAsia="Arial"/>
              </w:rPr>
              <w:t xml:space="preserve"> </w:t>
            </w:r>
            <w:r w:rsidRPr="00325AE4">
              <w:t>zostało</w:t>
            </w:r>
            <w:r w:rsidRPr="00325AE4">
              <w:rPr>
                <w:rFonts w:eastAsia="Arial"/>
              </w:rPr>
              <w:t xml:space="preserve"> </w:t>
            </w:r>
            <w:r w:rsidRPr="00325AE4">
              <w:t>uchwalone</w:t>
            </w:r>
            <w:r w:rsidRPr="00325AE4">
              <w:rPr>
                <w:rFonts w:eastAsia="Arial"/>
              </w:rPr>
              <w:t xml:space="preserve"> </w:t>
            </w:r>
            <w:r w:rsidRPr="00325AE4">
              <w:t>uchwałą</w:t>
            </w:r>
            <w:r w:rsidRPr="00325AE4">
              <w:rPr>
                <w:rFonts w:eastAsia="Arial"/>
              </w:rPr>
              <w:t xml:space="preserve"> </w:t>
            </w:r>
            <w:r w:rsidRPr="00325AE4">
              <w:t>nr XXIII/216/2001</w:t>
            </w:r>
            <w:r w:rsidRPr="00325AE4">
              <w:rPr>
                <w:rFonts w:eastAsia="Arial"/>
              </w:rPr>
              <w:t xml:space="preserve"> </w:t>
            </w:r>
            <w:r w:rsidRPr="00325AE4">
              <w:t>Rady</w:t>
            </w:r>
            <w:r w:rsidRPr="00325AE4">
              <w:rPr>
                <w:rFonts w:eastAsia="Arial"/>
              </w:rPr>
              <w:t xml:space="preserve"> </w:t>
            </w:r>
            <w:r w:rsidRPr="00325AE4">
              <w:t>Gminy</w:t>
            </w:r>
            <w:r w:rsidRPr="00325AE4">
              <w:rPr>
                <w:rFonts w:eastAsia="Arial"/>
              </w:rPr>
              <w:t xml:space="preserve"> </w:t>
            </w:r>
            <w:r w:rsidRPr="00325AE4">
              <w:t>w</w:t>
            </w:r>
            <w:r w:rsidRPr="00325AE4">
              <w:rPr>
                <w:rFonts w:eastAsia="Arial"/>
              </w:rPr>
              <w:t xml:space="preserve"> </w:t>
            </w:r>
            <w:r w:rsidRPr="00325AE4">
              <w:t>Czarnej</w:t>
            </w:r>
            <w:r w:rsidRPr="00325AE4">
              <w:rPr>
                <w:rFonts w:eastAsia="Arial"/>
              </w:rPr>
              <w:t xml:space="preserve"> </w:t>
            </w:r>
            <w:r w:rsidRPr="00325AE4">
              <w:t>z</w:t>
            </w:r>
            <w:r w:rsidRPr="00325AE4">
              <w:rPr>
                <w:rFonts w:eastAsia="Arial"/>
              </w:rPr>
              <w:t xml:space="preserve"> </w:t>
            </w:r>
            <w:r w:rsidRPr="00325AE4">
              <w:t>dnia</w:t>
            </w:r>
            <w:r w:rsidRPr="00325AE4">
              <w:rPr>
                <w:rFonts w:eastAsia="Arial"/>
              </w:rPr>
              <w:t xml:space="preserve"> </w:t>
            </w:r>
            <w:r w:rsidRPr="00325AE4">
              <w:t>04</w:t>
            </w:r>
            <w:r w:rsidRPr="00325AE4">
              <w:rPr>
                <w:rFonts w:eastAsia="Arial"/>
              </w:rPr>
              <w:t xml:space="preserve"> </w:t>
            </w:r>
            <w:r w:rsidRPr="00325AE4">
              <w:t>grudnia</w:t>
            </w:r>
            <w:r w:rsidRPr="00325AE4">
              <w:rPr>
                <w:rFonts w:eastAsia="Arial"/>
              </w:rPr>
              <w:t xml:space="preserve"> </w:t>
            </w:r>
            <w:r w:rsidRPr="00325AE4">
              <w:t>2001</w:t>
            </w:r>
            <w:r w:rsidRPr="00325AE4">
              <w:rPr>
                <w:rFonts w:eastAsia="Arial"/>
              </w:rPr>
              <w:t xml:space="preserve"> </w:t>
            </w:r>
            <w:r w:rsidRPr="00325AE4">
              <w:t>roku.</w:t>
            </w:r>
          </w:p>
          <w:p w:rsidR="002E7137" w:rsidRPr="00024530" w:rsidRDefault="002E7137" w:rsidP="002E7137">
            <w:pPr>
              <w:pStyle w:val="Default"/>
              <w:jc w:val="both"/>
              <w:rPr>
                <w:color w:val="auto"/>
              </w:rPr>
            </w:pPr>
            <w:r w:rsidRPr="00024530">
              <w:rPr>
                <w:color w:val="auto"/>
              </w:rPr>
              <w:t>Ostatnie zmiany „Zmiana Nr 19” i „Zmiana Nr 20 - część I” nastąpiły w roku 2024 r.</w:t>
            </w:r>
          </w:p>
          <w:p w:rsidR="002E7137" w:rsidRPr="00024530" w:rsidRDefault="002E7137" w:rsidP="00D01EEF">
            <w:pPr>
              <w:pStyle w:val="Default"/>
              <w:spacing w:after="240"/>
              <w:jc w:val="both"/>
              <w:rPr>
                <w:color w:val="auto"/>
              </w:rPr>
            </w:pPr>
            <w:r w:rsidRPr="00024530">
              <w:rPr>
                <w:color w:val="auto"/>
              </w:rPr>
              <w:t xml:space="preserve">Zgodnie z zapisami Zmiany Nr 19 </w:t>
            </w:r>
            <w:proofErr w:type="spellStart"/>
            <w:r w:rsidRPr="00024530">
              <w:rPr>
                <w:color w:val="auto"/>
              </w:rPr>
              <w:t>SUiKZP</w:t>
            </w:r>
            <w:proofErr w:type="spellEnd"/>
            <w:r w:rsidRPr="00024530">
              <w:rPr>
                <w:color w:val="auto"/>
              </w:rPr>
              <w:t xml:space="preserve"> Gminy Czarna (Uchwała Nr LX/550/2024 </w:t>
            </w:r>
            <w:r w:rsidR="006F3D46">
              <w:rPr>
                <w:color w:val="auto"/>
              </w:rPr>
              <w:t xml:space="preserve">   </w:t>
            </w:r>
            <w:r w:rsidRPr="00024530">
              <w:rPr>
                <w:color w:val="auto"/>
              </w:rPr>
              <w:t>Rady Gminy Czarna z dnia 27 marca 2024 r.): „W zachodniej części terenu występuje obiekt ujęty w gminnej ewidencji zabytków: Młyn elektryczny, działka nr 1831/1 w Czarnej  (Numer karty adresowej 88/1696). Na pozostałym terenie nie występują obiekty podlegające ochronie na podstawie ustawy z dnia 23 lipca 2003 r. o ochronie zabytków i opiece nad zabytkami. Na terenie nie występują dobra kultury współczesnej. Teren nie leży w obszarach ekspozycji obiektów zabytkowych ani dóbr kultury współczesnej.”</w:t>
            </w:r>
          </w:p>
          <w:p w:rsidR="002E7137" w:rsidRPr="00024530" w:rsidRDefault="002E7137" w:rsidP="00D01EEF">
            <w:pPr>
              <w:pStyle w:val="Default"/>
              <w:spacing w:after="240"/>
              <w:jc w:val="both"/>
              <w:rPr>
                <w:color w:val="auto"/>
              </w:rPr>
            </w:pPr>
            <w:r w:rsidRPr="00024530">
              <w:rPr>
                <w:color w:val="auto"/>
              </w:rPr>
              <w:t xml:space="preserve">Zgodnie z zapisami Zmiany Nr 20 </w:t>
            </w:r>
            <w:r w:rsidR="00C937FE" w:rsidRPr="00024530">
              <w:rPr>
                <w:color w:val="auto"/>
              </w:rPr>
              <w:t>-</w:t>
            </w:r>
            <w:r w:rsidRPr="00024530">
              <w:rPr>
                <w:color w:val="auto"/>
              </w:rPr>
              <w:t xml:space="preserve"> część I </w:t>
            </w:r>
            <w:proofErr w:type="spellStart"/>
            <w:r w:rsidRPr="00024530">
              <w:rPr>
                <w:color w:val="auto"/>
              </w:rPr>
              <w:t>SUiKZP</w:t>
            </w:r>
            <w:proofErr w:type="spellEnd"/>
            <w:r w:rsidRPr="00024530">
              <w:rPr>
                <w:color w:val="auto"/>
              </w:rPr>
              <w:t xml:space="preserve"> Gminy Czarna (Uchwała </w:t>
            </w:r>
            <w:r w:rsidR="006F3D46">
              <w:rPr>
                <w:color w:val="auto"/>
              </w:rPr>
              <w:t xml:space="preserve">                     </w:t>
            </w:r>
            <w:r w:rsidRPr="00024530">
              <w:rPr>
                <w:color w:val="auto"/>
              </w:rPr>
              <w:t xml:space="preserve">Nr IV/31/2024 Rady Gminy Czarna z dnia 20 sierpnia 2024 r.): „Na obszarze występują dwa stanowiska archeologiczne Czarna 5 (AZP 101 - 78/67) i Czarna 18 (AZP 101 - 78/20). </w:t>
            </w:r>
          </w:p>
          <w:p w:rsidR="002E7137" w:rsidRPr="00024530" w:rsidRDefault="002E7137" w:rsidP="002E7137">
            <w:pPr>
              <w:pStyle w:val="Default"/>
              <w:jc w:val="both"/>
              <w:rPr>
                <w:color w:val="auto"/>
              </w:rPr>
            </w:pPr>
            <w:r w:rsidRPr="00024530">
              <w:rPr>
                <w:color w:val="auto"/>
              </w:rPr>
              <w:t xml:space="preserve">Na pozostałym terenie nie występują obiekty podlegające ochronie na podstawie ustawy </w:t>
            </w:r>
            <w:r w:rsidR="006F3D46">
              <w:rPr>
                <w:color w:val="auto"/>
              </w:rPr>
              <w:t xml:space="preserve">       </w:t>
            </w:r>
            <w:r w:rsidRPr="00024530">
              <w:rPr>
                <w:color w:val="auto"/>
              </w:rPr>
              <w:t>z dnia 23 lipca 2003 r. o ochronie zabytków i opiece nad zabytkami. Na terenie nie występują dobra kultury współczesnej. Teren nie leży w obszarach ekspozycji obiektów zabytkowych ani dóbr kultury współczesnej.”</w:t>
            </w:r>
          </w:p>
          <w:p w:rsidR="00D859DA" w:rsidRPr="002E7137" w:rsidRDefault="00D859DA" w:rsidP="002E7137">
            <w:pPr>
              <w:pStyle w:val="Default"/>
              <w:jc w:val="both"/>
              <w:rPr>
                <w:color w:val="00B050"/>
              </w:rPr>
            </w:pPr>
          </w:p>
          <w:p w:rsidR="00BD2568" w:rsidRPr="00325AE4" w:rsidRDefault="00BD2568" w:rsidP="00325AE4">
            <w:pPr>
              <w:pStyle w:val="Default"/>
              <w:jc w:val="both"/>
            </w:pPr>
            <w:r w:rsidRPr="00325AE4">
              <w:t>Podstawą</w:t>
            </w:r>
            <w:r w:rsidRPr="00325AE4">
              <w:rPr>
                <w:rFonts w:eastAsia="Arial"/>
              </w:rPr>
              <w:t xml:space="preserve"> </w:t>
            </w:r>
            <w:r w:rsidRPr="00325AE4">
              <w:t>podjęcia</w:t>
            </w:r>
            <w:r w:rsidRPr="00325AE4">
              <w:rPr>
                <w:rFonts w:eastAsia="Arial"/>
              </w:rPr>
              <w:t xml:space="preserve"> </w:t>
            </w:r>
            <w:r w:rsidRPr="00325AE4">
              <w:t>prac</w:t>
            </w:r>
            <w:r w:rsidRPr="00325AE4">
              <w:rPr>
                <w:rFonts w:eastAsia="Arial"/>
              </w:rPr>
              <w:t xml:space="preserve"> </w:t>
            </w:r>
            <w:r w:rsidRPr="00325AE4">
              <w:t>nad</w:t>
            </w:r>
            <w:r w:rsidRPr="00325AE4">
              <w:rPr>
                <w:rFonts w:eastAsia="Arial"/>
              </w:rPr>
              <w:t xml:space="preserve"> </w:t>
            </w:r>
            <w:r w:rsidRPr="00325AE4">
              <w:t>studium</w:t>
            </w:r>
            <w:r w:rsidRPr="00325AE4">
              <w:rPr>
                <w:rFonts w:eastAsia="Arial"/>
              </w:rPr>
              <w:t xml:space="preserve"> </w:t>
            </w:r>
            <w:r w:rsidRPr="00325AE4">
              <w:t>uwarunkowań</w:t>
            </w:r>
            <w:r w:rsidRPr="00325AE4">
              <w:rPr>
                <w:rFonts w:eastAsia="Arial"/>
              </w:rPr>
              <w:t xml:space="preserve"> </w:t>
            </w:r>
            <w:r w:rsidRPr="00325AE4">
              <w:t>i</w:t>
            </w:r>
            <w:r w:rsidRPr="00325AE4">
              <w:rPr>
                <w:rFonts w:eastAsia="Arial"/>
              </w:rPr>
              <w:t xml:space="preserve"> </w:t>
            </w:r>
            <w:r w:rsidRPr="00325AE4">
              <w:t>kierunków</w:t>
            </w:r>
            <w:r w:rsidRPr="00325AE4">
              <w:rPr>
                <w:rFonts w:eastAsia="Arial"/>
              </w:rPr>
              <w:t xml:space="preserve"> </w:t>
            </w:r>
            <w:r w:rsidRPr="00325AE4">
              <w:t>zagospodarowania</w:t>
            </w:r>
            <w:r w:rsidRPr="00325AE4">
              <w:rPr>
                <w:rFonts w:eastAsia="Arial"/>
              </w:rPr>
              <w:t xml:space="preserve"> </w:t>
            </w:r>
            <w:r w:rsidRPr="00325AE4">
              <w:t>przestrzennego</w:t>
            </w:r>
            <w:r w:rsidRPr="00325AE4">
              <w:rPr>
                <w:rFonts w:eastAsia="Arial"/>
              </w:rPr>
              <w:t xml:space="preserve"> </w:t>
            </w:r>
            <w:r w:rsidRPr="00325AE4">
              <w:t>wraz</w:t>
            </w:r>
            <w:r w:rsidRPr="00325AE4">
              <w:rPr>
                <w:rFonts w:eastAsia="Arial"/>
              </w:rPr>
              <w:t xml:space="preserve"> </w:t>
            </w:r>
            <w:r w:rsidRPr="00325AE4">
              <w:t>ze</w:t>
            </w:r>
            <w:r w:rsidRPr="00325AE4">
              <w:rPr>
                <w:rFonts w:eastAsia="Arial"/>
              </w:rPr>
              <w:t xml:space="preserve"> </w:t>
            </w:r>
            <w:r w:rsidRPr="00325AE4">
              <w:t>strategią</w:t>
            </w:r>
            <w:r w:rsidRPr="00325AE4">
              <w:rPr>
                <w:rFonts w:eastAsia="Arial"/>
              </w:rPr>
              <w:t xml:space="preserve"> </w:t>
            </w:r>
            <w:r w:rsidRPr="00325AE4">
              <w:t>społeczno-gospodarczego</w:t>
            </w:r>
            <w:r w:rsidRPr="00325AE4">
              <w:rPr>
                <w:rFonts w:eastAsia="Arial"/>
              </w:rPr>
              <w:t xml:space="preserve"> </w:t>
            </w:r>
            <w:r w:rsidRPr="00325AE4">
              <w:t>rozwoju</w:t>
            </w:r>
            <w:r w:rsidRPr="00325AE4">
              <w:rPr>
                <w:rFonts w:eastAsia="Arial"/>
              </w:rPr>
              <w:t xml:space="preserve"> </w:t>
            </w:r>
            <w:r w:rsidRPr="00325AE4">
              <w:t>Gminy</w:t>
            </w:r>
            <w:r w:rsidRPr="00325AE4">
              <w:rPr>
                <w:rFonts w:eastAsia="Arial"/>
              </w:rPr>
              <w:t xml:space="preserve"> </w:t>
            </w:r>
            <w:r w:rsidRPr="00325AE4">
              <w:t>Czarna</w:t>
            </w:r>
            <w:r w:rsidRPr="00325AE4">
              <w:rPr>
                <w:rFonts w:eastAsia="Arial"/>
              </w:rPr>
              <w:t xml:space="preserve"> </w:t>
            </w:r>
            <w:r w:rsidRPr="00325AE4">
              <w:t>była</w:t>
            </w:r>
            <w:r w:rsidRPr="00325AE4">
              <w:rPr>
                <w:rFonts w:eastAsia="Arial"/>
              </w:rPr>
              <w:t xml:space="preserve"> </w:t>
            </w:r>
            <w:r w:rsidRPr="00325AE4">
              <w:lastRenderedPageBreak/>
              <w:t>uchwała</w:t>
            </w:r>
            <w:r w:rsidRPr="00325AE4">
              <w:rPr>
                <w:rFonts w:eastAsia="Arial"/>
              </w:rPr>
              <w:t xml:space="preserve"> </w:t>
            </w:r>
            <w:r w:rsidRPr="00325AE4">
              <w:t>Rady</w:t>
            </w:r>
            <w:r w:rsidRPr="00325AE4">
              <w:rPr>
                <w:rFonts w:eastAsia="Arial"/>
              </w:rPr>
              <w:t xml:space="preserve"> </w:t>
            </w:r>
            <w:r w:rsidRPr="00325AE4">
              <w:t>Gminy</w:t>
            </w:r>
            <w:r w:rsidRPr="00325AE4">
              <w:rPr>
                <w:rFonts w:eastAsia="Arial"/>
              </w:rPr>
              <w:t xml:space="preserve"> </w:t>
            </w:r>
            <w:r w:rsidRPr="00325AE4">
              <w:t>Czarna</w:t>
            </w:r>
            <w:r w:rsidRPr="00325AE4">
              <w:rPr>
                <w:rFonts w:eastAsia="Arial"/>
              </w:rPr>
              <w:t xml:space="preserve"> </w:t>
            </w:r>
            <w:r w:rsidRPr="00325AE4">
              <w:t>Nr III/16/98</w:t>
            </w:r>
            <w:r w:rsidRPr="00325AE4">
              <w:rPr>
                <w:rFonts w:eastAsia="Arial"/>
              </w:rPr>
              <w:t xml:space="preserve"> </w:t>
            </w:r>
            <w:r w:rsidRPr="00325AE4">
              <w:t>z</w:t>
            </w:r>
            <w:r w:rsidRPr="00325AE4">
              <w:rPr>
                <w:rFonts w:eastAsia="Arial"/>
              </w:rPr>
              <w:t xml:space="preserve"> </w:t>
            </w:r>
            <w:r w:rsidRPr="00325AE4">
              <w:t>dnia</w:t>
            </w:r>
            <w:r w:rsidRPr="00325AE4">
              <w:rPr>
                <w:rFonts w:eastAsia="Arial"/>
              </w:rPr>
              <w:t xml:space="preserve"> </w:t>
            </w:r>
            <w:r w:rsidRPr="00325AE4">
              <w:t>17</w:t>
            </w:r>
            <w:r w:rsidRPr="00325AE4">
              <w:rPr>
                <w:rFonts w:eastAsia="Arial"/>
              </w:rPr>
              <w:t xml:space="preserve"> </w:t>
            </w:r>
            <w:r w:rsidRPr="00325AE4">
              <w:t>grudnia</w:t>
            </w:r>
            <w:r w:rsidRPr="00325AE4">
              <w:rPr>
                <w:rFonts w:eastAsia="Arial"/>
              </w:rPr>
              <w:t xml:space="preserve"> </w:t>
            </w:r>
            <w:r w:rsidRPr="00325AE4">
              <w:t>1998</w:t>
            </w:r>
            <w:r w:rsidRPr="00325AE4">
              <w:rPr>
                <w:rFonts w:eastAsia="Arial"/>
              </w:rPr>
              <w:t xml:space="preserve"> </w:t>
            </w:r>
            <w:r w:rsidRPr="00325AE4">
              <w:t>r.</w:t>
            </w:r>
            <w:r w:rsidRPr="00325AE4">
              <w:rPr>
                <w:rFonts w:eastAsia="Arial"/>
              </w:rPr>
              <w:t xml:space="preserve"> </w:t>
            </w:r>
            <w:r w:rsidRPr="00325AE4">
              <w:t>Studium</w:t>
            </w:r>
            <w:r w:rsidRPr="00325AE4">
              <w:rPr>
                <w:rFonts w:eastAsia="Arial"/>
              </w:rPr>
              <w:t xml:space="preserve"> </w:t>
            </w:r>
            <w:r w:rsidRPr="00325AE4">
              <w:t>Uwarunkowań</w:t>
            </w:r>
            <w:r w:rsidRPr="00325AE4">
              <w:rPr>
                <w:rFonts w:eastAsia="Arial"/>
              </w:rPr>
              <w:t xml:space="preserve"> </w:t>
            </w:r>
            <w:r w:rsidRPr="00325AE4">
              <w:t>i</w:t>
            </w:r>
            <w:r w:rsidRPr="00325AE4">
              <w:rPr>
                <w:rFonts w:eastAsia="Arial"/>
              </w:rPr>
              <w:t xml:space="preserve"> </w:t>
            </w:r>
            <w:r w:rsidRPr="00325AE4">
              <w:t>Kierunków</w:t>
            </w:r>
            <w:r w:rsidRPr="00325AE4">
              <w:rPr>
                <w:rFonts w:eastAsia="Arial"/>
              </w:rPr>
              <w:t xml:space="preserve"> </w:t>
            </w:r>
            <w:r w:rsidRPr="00325AE4">
              <w:t>Zagospodarowania</w:t>
            </w:r>
            <w:r w:rsidRPr="00325AE4">
              <w:rPr>
                <w:rFonts w:eastAsia="Arial"/>
              </w:rPr>
              <w:t xml:space="preserve"> </w:t>
            </w:r>
            <w:r w:rsidRPr="00325AE4">
              <w:t>Przestrzennego</w:t>
            </w:r>
            <w:r w:rsidRPr="00325AE4">
              <w:rPr>
                <w:rFonts w:eastAsia="Arial"/>
              </w:rPr>
              <w:t xml:space="preserve"> </w:t>
            </w:r>
            <w:r w:rsidRPr="00325AE4">
              <w:t>Gminy</w:t>
            </w:r>
            <w:r w:rsidRPr="00325AE4">
              <w:rPr>
                <w:rFonts w:eastAsia="Arial"/>
              </w:rPr>
              <w:t xml:space="preserve"> </w:t>
            </w:r>
            <w:r w:rsidRPr="00325AE4">
              <w:t>Czarna</w:t>
            </w:r>
            <w:r w:rsidRPr="00325AE4">
              <w:rPr>
                <w:rFonts w:eastAsia="Arial"/>
              </w:rPr>
              <w:t xml:space="preserve"> </w:t>
            </w:r>
            <w:r w:rsidRPr="00325AE4">
              <w:t>zwane</w:t>
            </w:r>
            <w:r w:rsidRPr="00325AE4">
              <w:rPr>
                <w:rFonts w:eastAsia="Arial"/>
              </w:rPr>
              <w:t xml:space="preserve"> </w:t>
            </w:r>
            <w:r w:rsidRPr="00325AE4">
              <w:t>dalej</w:t>
            </w:r>
            <w:r w:rsidRPr="00325AE4">
              <w:rPr>
                <w:rFonts w:eastAsia="Arial"/>
              </w:rPr>
              <w:t xml:space="preserve"> </w:t>
            </w:r>
            <w:r w:rsidRPr="00325AE4">
              <w:t>STUDIUM</w:t>
            </w:r>
            <w:r w:rsidRPr="00325AE4">
              <w:rPr>
                <w:rFonts w:eastAsia="Arial"/>
              </w:rPr>
              <w:t xml:space="preserve"> </w:t>
            </w:r>
            <w:r w:rsidRPr="00325AE4">
              <w:t>zostało</w:t>
            </w:r>
            <w:r w:rsidRPr="00325AE4">
              <w:rPr>
                <w:rFonts w:eastAsia="Arial"/>
              </w:rPr>
              <w:t xml:space="preserve"> </w:t>
            </w:r>
            <w:r w:rsidRPr="00325AE4">
              <w:t>opracowane</w:t>
            </w:r>
            <w:r w:rsidRPr="00325AE4">
              <w:rPr>
                <w:rFonts w:eastAsia="Arial"/>
              </w:rPr>
              <w:t xml:space="preserve"> </w:t>
            </w:r>
            <w:r w:rsidRPr="00325AE4">
              <w:t>w</w:t>
            </w:r>
            <w:r w:rsidRPr="00325AE4">
              <w:rPr>
                <w:rFonts w:eastAsia="Arial"/>
              </w:rPr>
              <w:t xml:space="preserve"> </w:t>
            </w:r>
            <w:r w:rsidRPr="00325AE4">
              <w:t>okresie</w:t>
            </w:r>
            <w:r w:rsidRPr="00325AE4">
              <w:rPr>
                <w:rFonts w:eastAsia="Arial"/>
              </w:rPr>
              <w:t xml:space="preserve"> </w:t>
            </w:r>
            <w:r w:rsidRPr="00325AE4">
              <w:t>od</w:t>
            </w:r>
            <w:r w:rsidRPr="00325AE4">
              <w:rPr>
                <w:rFonts w:eastAsia="Arial"/>
              </w:rPr>
              <w:t xml:space="preserve"> </w:t>
            </w:r>
            <w:r w:rsidRPr="00325AE4">
              <w:t>czerwca</w:t>
            </w:r>
            <w:r w:rsidRPr="00325AE4">
              <w:rPr>
                <w:rFonts w:eastAsia="Arial"/>
              </w:rPr>
              <w:t xml:space="preserve"> </w:t>
            </w:r>
            <w:r w:rsidRPr="00325AE4">
              <w:t>1999</w:t>
            </w:r>
            <w:r w:rsidRPr="00325AE4">
              <w:rPr>
                <w:rFonts w:eastAsia="Arial"/>
              </w:rPr>
              <w:t xml:space="preserve"> </w:t>
            </w:r>
            <w:r w:rsidRPr="00325AE4">
              <w:t>r.</w:t>
            </w:r>
            <w:r w:rsidRPr="00325AE4">
              <w:rPr>
                <w:rFonts w:eastAsia="Arial"/>
              </w:rPr>
              <w:t xml:space="preserve"> </w:t>
            </w:r>
            <w:r w:rsidRPr="00325AE4">
              <w:t>do</w:t>
            </w:r>
            <w:r w:rsidRPr="00325AE4">
              <w:rPr>
                <w:rFonts w:eastAsia="Arial"/>
              </w:rPr>
              <w:t xml:space="preserve"> </w:t>
            </w:r>
            <w:r w:rsidRPr="00325AE4">
              <w:t>marca</w:t>
            </w:r>
            <w:r w:rsidRPr="00325AE4">
              <w:rPr>
                <w:rFonts w:eastAsia="Arial"/>
              </w:rPr>
              <w:t xml:space="preserve"> </w:t>
            </w:r>
            <w:r w:rsidRPr="00325AE4">
              <w:t>2001</w:t>
            </w:r>
            <w:r w:rsidRPr="00325AE4">
              <w:rPr>
                <w:rFonts w:eastAsia="Arial"/>
              </w:rPr>
              <w:t xml:space="preserve"> </w:t>
            </w:r>
            <w:r w:rsidRPr="00325AE4">
              <w:t>r.</w:t>
            </w:r>
            <w:r w:rsidRPr="00325AE4">
              <w:rPr>
                <w:rFonts w:eastAsia="Arial"/>
              </w:rPr>
              <w:t xml:space="preserve"> </w:t>
            </w:r>
            <w:r w:rsidRPr="00325AE4">
              <w:t>stosownie</w:t>
            </w:r>
            <w:r w:rsidRPr="00325AE4">
              <w:rPr>
                <w:rFonts w:eastAsia="Arial"/>
              </w:rPr>
              <w:t xml:space="preserve"> </w:t>
            </w:r>
            <w:r w:rsidRPr="00325AE4">
              <w:t>do</w:t>
            </w:r>
            <w:r w:rsidRPr="00325AE4">
              <w:rPr>
                <w:rFonts w:eastAsia="Arial"/>
              </w:rPr>
              <w:t xml:space="preserve"> </w:t>
            </w:r>
            <w:r w:rsidRPr="00325AE4">
              <w:t>przepisów</w:t>
            </w:r>
            <w:r w:rsidRPr="00325AE4">
              <w:rPr>
                <w:rFonts w:eastAsia="Arial"/>
              </w:rPr>
              <w:t xml:space="preserve"> </w:t>
            </w:r>
            <w:r w:rsidRPr="00325AE4">
              <w:t>ustawy</w:t>
            </w:r>
            <w:r w:rsidRPr="00325AE4">
              <w:rPr>
                <w:rFonts w:eastAsia="Arial"/>
              </w:rPr>
              <w:t xml:space="preserve"> </w:t>
            </w:r>
            <w:r w:rsidRPr="00325AE4">
              <w:t>z</w:t>
            </w:r>
            <w:r w:rsidRPr="00325AE4">
              <w:rPr>
                <w:rFonts w:eastAsia="Arial"/>
              </w:rPr>
              <w:t xml:space="preserve"> </w:t>
            </w:r>
            <w:r w:rsidRPr="00325AE4">
              <w:t>dnia</w:t>
            </w:r>
            <w:r w:rsidRPr="00325AE4">
              <w:rPr>
                <w:rFonts w:eastAsia="Arial"/>
              </w:rPr>
              <w:t xml:space="preserve"> </w:t>
            </w:r>
            <w:r w:rsidRPr="00325AE4">
              <w:t>7</w:t>
            </w:r>
            <w:r w:rsidRPr="00325AE4">
              <w:rPr>
                <w:rFonts w:eastAsia="Arial"/>
              </w:rPr>
              <w:t xml:space="preserve"> </w:t>
            </w:r>
            <w:r w:rsidRPr="00325AE4">
              <w:t>lipca</w:t>
            </w:r>
            <w:r w:rsidRPr="00325AE4">
              <w:rPr>
                <w:rFonts w:eastAsia="Arial"/>
              </w:rPr>
              <w:t xml:space="preserve"> </w:t>
            </w:r>
            <w:r w:rsidRPr="00325AE4">
              <w:t>1994</w:t>
            </w:r>
            <w:r w:rsidRPr="00325AE4">
              <w:rPr>
                <w:rFonts w:eastAsia="Arial"/>
              </w:rPr>
              <w:t xml:space="preserve"> </w:t>
            </w:r>
            <w:r w:rsidRPr="00325AE4">
              <w:t>r.</w:t>
            </w:r>
            <w:r w:rsidRPr="00325AE4">
              <w:rPr>
                <w:rFonts w:eastAsia="Arial"/>
              </w:rPr>
              <w:t xml:space="preserve"> </w:t>
            </w:r>
            <w:r w:rsidRPr="00325AE4">
              <w:t>o</w:t>
            </w:r>
            <w:r w:rsidRPr="00325AE4">
              <w:rPr>
                <w:rFonts w:eastAsia="Arial"/>
              </w:rPr>
              <w:t xml:space="preserve"> </w:t>
            </w:r>
            <w:r w:rsidRPr="00325AE4">
              <w:t>zagospodarowaniu</w:t>
            </w:r>
            <w:r w:rsidRPr="00325AE4">
              <w:rPr>
                <w:rFonts w:eastAsia="Arial"/>
              </w:rPr>
              <w:t xml:space="preserve"> </w:t>
            </w:r>
            <w:r w:rsidRPr="00325AE4">
              <w:t>przestrzennym</w:t>
            </w:r>
            <w:r w:rsidRPr="00325AE4">
              <w:rPr>
                <w:rFonts w:eastAsia="Arial"/>
              </w:rPr>
              <w:t xml:space="preserve"> </w:t>
            </w:r>
            <w:r w:rsidRPr="00325AE4">
              <w:t>(tekst</w:t>
            </w:r>
            <w:r w:rsidRPr="00325AE4">
              <w:rPr>
                <w:rFonts w:eastAsia="Arial"/>
              </w:rPr>
              <w:t xml:space="preserve"> </w:t>
            </w:r>
            <w:r w:rsidRPr="00325AE4">
              <w:t>jednolity</w:t>
            </w:r>
            <w:r w:rsidRPr="00325AE4">
              <w:rPr>
                <w:rFonts w:eastAsia="Arial"/>
              </w:rPr>
              <w:t xml:space="preserve"> </w:t>
            </w:r>
            <w:r w:rsidRPr="00325AE4">
              <w:t>Dz.</w:t>
            </w:r>
            <w:r w:rsidRPr="00325AE4">
              <w:rPr>
                <w:rFonts w:eastAsia="Arial"/>
              </w:rPr>
              <w:t xml:space="preserve"> </w:t>
            </w:r>
            <w:r w:rsidRPr="00325AE4">
              <w:t>U.</w:t>
            </w:r>
            <w:r w:rsidRPr="00325AE4">
              <w:rPr>
                <w:rFonts w:eastAsia="Arial"/>
              </w:rPr>
              <w:t xml:space="preserve"> </w:t>
            </w:r>
            <w:r w:rsidR="002E7137">
              <w:rPr>
                <w:rFonts w:eastAsia="Arial"/>
              </w:rPr>
              <w:t xml:space="preserve">    </w:t>
            </w:r>
            <w:r w:rsidRPr="00325AE4">
              <w:t>Nr</w:t>
            </w:r>
            <w:r w:rsidRPr="00325AE4">
              <w:rPr>
                <w:rFonts w:eastAsia="Arial"/>
              </w:rPr>
              <w:t xml:space="preserve"> </w:t>
            </w:r>
            <w:r w:rsidRPr="00325AE4">
              <w:t>15</w:t>
            </w:r>
            <w:r w:rsidRPr="00325AE4">
              <w:rPr>
                <w:rFonts w:eastAsia="Arial"/>
              </w:rPr>
              <w:t xml:space="preserve"> </w:t>
            </w:r>
            <w:r w:rsidRPr="00325AE4">
              <w:t>z</w:t>
            </w:r>
            <w:r w:rsidRPr="00325AE4">
              <w:rPr>
                <w:rFonts w:eastAsia="Arial"/>
              </w:rPr>
              <w:t xml:space="preserve"> </w:t>
            </w:r>
            <w:r w:rsidRPr="00325AE4">
              <w:t>1999</w:t>
            </w:r>
            <w:r w:rsidRPr="00325AE4">
              <w:rPr>
                <w:rFonts w:eastAsia="Arial"/>
              </w:rPr>
              <w:t xml:space="preserve"> </w:t>
            </w:r>
            <w:r w:rsidRPr="00325AE4">
              <w:t>r.</w:t>
            </w:r>
            <w:r w:rsidRPr="00325AE4">
              <w:rPr>
                <w:rFonts w:eastAsia="Arial"/>
              </w:rPr>
              <w:t xml:space="preserve"> </w:t>
            </w:r>
            <w:r w:rsidRPr="00325AE4">
              <w:t>poz.</w:t>
            </w:r>
            <w:r w:rsidRPr="00325AE4">
              <w:rPr>
                <w:rFonts w:eastAsia="Arial"/>
              </w:rPr>
              <w:t xml:space="preserve"> </w:t>
            </w:r>
            <w:r w:rsidRPr="00325AE4">
              <w:t>139</w:t>
            </w:r>
            <w:r w:rsidRPr="00325AE4">
              <w:rPr>
                <w:rFonts w:eastAsia="Arial"/>
              </w:rPr>
              <w:t xml:space="preserve"> </w:t>
            </w:r>
            <w:r w:rsidRPr="00325AE4">
              <w:t>z</w:t>
            </w:r>
            <w:r w:rsidRPr="00325AE4">
              <w:rPr>
                <w:rFonts w:eastAsia="Arial"/>
              </w:rPr>
              <w:t xml:space="preserve"> </w:t>
            </w:r>
            <w:proofErr w:type="spellStart"/>
            <w:r w:rsidRPr="00325AE4">
              <w:t>późn</w:t>
            </w:r>
            <w:proofErr w:type="spellEnd"/>
            <w:r w:rsidR="00296357" w:rsidRPr="00325AE4">
              <w:t xml:space="preserve">. </w:t>
            </w:r>
            <w:proofErr w:type="spellStart"/>
            <w:r w:rsidR="00296357" w:rsidRPr="00325AE4">
              <w:t>zm</w:t>
            </w:r>
            <w:proofErr w:type="spellEnd"/>
            <w:r w:rsidR="00296357" w:rsidRPr="00325AE4">
              <w:t xml:space="preserve">). </w:t>
            </w:r>
          </w:p>
          <w:p w:rsidR="00080ECA" w:rsidRPr="00325AE4" w:rsidRDefault="00080ECA" w:rsidP="00325AE4">
            <w:pPr>
              <w:pStyle w:val="Default"/>
              <w:jc w:val="both"/>
            </w:pPr>
          </w:p>
          <w:p w:rsidR="00BD2568" w:rsidRPr="00325AE4" w:rsidRDefault="00BD2568" w:rsidP="006A5E70">
            <w:pPr>
              <w:spacing w:after="0" w:line="240" w:lineRule="auto"/>
              <w:jc w:val="both"/>
              <w:rPr>
                <w:rFonts w:ascii="Times New Roman" w:hAnsi="Times New Roman" w:cs="Times New Roman"/>
                <w:sz w:val="24"/>
                <w:szCs w:val="24"/>
              </w:rPr>
            </w:pPr>
            <w:r w:rsidRPr="00325AE4">
              <w:rPr>
                <w:rFonts w:ascii="Times New Roman" w:hAnsi="Times New Roman" w:cs="Times New Roman"/>
                <w:sz w:val="24"/>
                <w:szCs w:val="24"/>
              </w:rPr>
              <w:t>Zgodnie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ustawą</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STUDIUM</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zostały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szczególności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określone:</w:t>
            </w:r>
          </w:p>
          <w:p w:rsidR="00BD2568" w:rsidRPr="00325AE4" w:rsidRDefault="00BD2568" w:rsidP="00570598">
            <w:pPr>
              <w:spacing w:after="0" w:line="240" w:lineRule="auto"/>
              <w:ind w:firstLine="459"/>
              <w:jc w:val="both"/>
              <w:rPr>
                <w:rFonts w:ascii="Times New Roman" w:hAnsi="Times New Roman" w:cs="Times New Roman"/>
                <w:sz w:val="24"/>
                <w:szCs w:val="24"/>
              </w:rPr>
            </w:pPr>
            <w:r w:rsidRPr="00325AE4">
              <w:rPr>
                <w:rFonts w:ascii="Times New Roman" w:hAnsi="Times New Roman" w:cs="Times New Roman"/>
                <w:sz w:val="24"/>
                <w:szCs w:val="24"/>
              </w:rPr>
              <w:t>-</w:t>
            </w:r>
            <w:r w:rsidRPr="00325AE4">
              <w:rPr>
                <w:rFonts w:ascii="Times New Roman" w:hAnsi="Times New Roman" w:cs="Times New Roman"/>
                <w:sz w:val="24"/>
                <w:szCs w:val="24"/>
              </w:rPr>
              <w:tab/>
              <w:t>obszary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objęte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ochroną</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środowiska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przyrodniczego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kulturowego,</w:t>
            </w:r>
          </w:p>
          <w:p w:rsidR="00BD2568" w:rsidRPr="00325AE4" w:rsidRDefault="00BD2568" w:rsidP="00570598">
            <w:pPr>
              <w:spacing w:after="0" w:line="240" w:lineRule="auto"/>
              <w:ind w:firstLine="459"/>
              <w:jc w:val="both"/>
              <w:rPr>
                <w:rFonts w:ascii="Times New Roman" w:hAnsi="Times New Roman" w:cs="Times New Roman"/>
                <w:sz w:val="24"/>
                <w:szCs w:val="24"/>
              </w:rPr>
            </w:pPr>
            <w:r w:rsidRPr="00325AE4">
              <w:rPr>
                <w:rFonts w:ascii="Times New Roman" w:hAnsi="Times New Roman" w:cs="Times New Roman"/>
                <w:sz w:val="24"/>
                <w:szCs w:val="24"/>
              </w:rPr>
              <w:t>-</w:t>
            </w:r>
            <w:r w:rsidRPr="00325AE4">
              <w:rPr>
                <w:rFonts w:ascii="Times New Roman" w:hAnsi="Times New Roman" w:cs="Times New Roman"/>
                <w:sz w:val="24"/>
                <w:szCs w:val="24"/>
              </w:rPr>
              <w:tab/>
              <w:t>lokalne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wartości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zasobów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środowiska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przyrodniczego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zagrożenia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środowiskowe,</w:t>
            </w:r>
          </w:p>
          <w:p w:rsidR="00BD2568" w:rsidRPr="00325AE4" w:rsidRDefault="00BD2568" w:rsidP="00570598">
            <w:pPr>
              <w:spacing w:after="0" w:line="240" w:lineRule="auto"/>
              <w:ind w:firstLine="459"/>
              <w:jc w:val="both"/>
              <w:rPr>
                <w:rFonts w:ascii="Times New Roman" w:hAnsi="Times New Roman" w:cs="Times New Roman"/>
                <w:sz w:val="24"/>
                <w:szCs w:val="24"/>
              </w:rPr>
            </w:pPr>
            <w:r w:rsidRPr="00325AE4">
              <w:rPr>
                <w:rFonts w:ascii="Times New Roman" w:hAnsi="Times New Roman" w:cs="Times New Roman"/>
                <w:sz w:val="24"/>
                <w:szCs w:val="24"/>
              </w:rPr>
              <w:t>-</w:t>
            </w:r>
            <w:r w:rsidRPr="00325AE4">
              <w:rPr>
                <w:rFonts w:ascii="Times New Roman" w:hAnsi="Times New Roman" w:cs="Times New Roman"/>
                <w:sz w:val="24"/>
                <w:szCs w:val="24"/>
              </w:rPr>
              <w:tab/>
              <w:t>obszary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rolniczej</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przestrzeni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produkcyjnej,</w:t>
            </w:r>
          </w:p>
          <w:p w:rsidR="00BD2568" w:rsidRPr="00325AE4" w:rsidRDefault="00BD2568" w:rsidP="00570598">
            <w:pPr>
              <w:spacing w:after="0" w:line="240" w:lineRule="auto"/>
              <w:ind w:firstLine="459"/>
              <w:jc w:val="both"/>
              <w:rPr>
                <w:rFonts w:ascii="Times New Roman" w:hAnsi="Times New Roman" w:cs="Times New Roman"/>
                <w:sz w:val="24"/>
                <w:szCs w:val="24"/>
              </w:rPr>
            </w:pPr>
            <w:r w:rsidRPr="00325AE4">
              <w:rPr>
                <w:rFonts w:ascii="Times New Roman" w:hAnsi="Times New Roman" w:cs="Times New Roman"/>
                <w:sz w:val="24"/>
                <w:szCs w:val="24"/>
              </w:rPr>
              <w:t>-</w:t>
            </w:r>
            <w:r w:rsidRPr="00325AE4">
              <w:rPr>
                <w:rFonts w:ascii="Times New Roman" w:hAnsi="Times New Roman" w:cs="Times New Roman"/>
                <w:sz w:val="24"/>
                <w:szCs w:val="24"/>
              </w:rPr>
              <w:tab/>
              <w:t>obszary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zabudowane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wymagające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przekształceń</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lub</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rehabilitacji,</w:t>
            </w:r>
          </w:p>
          <w:p w:rsidR="00BD2568" w:rsidRPr="00325AE4" w:rsidRDefault="00BD2568" w:rsidP="00570598">
            <w:pPr>
              <w:spacing w:after="0" w:line="240" w:lineRule="auto"/>
              <w:ind w:firstLine="459"/>
              <w:jc w:val="both"/>
              <w:rPr>
                <w:rFonts w:ascii="Times New Roman" w:hAnsi="Times New Roman" w:cs="Times New Roman"/>
                <w:sz w:val="24"/>
                <w:szCs w:val="24"/>
              </w:rPr>
            </w:pPr>
            <w:r w:rsidRPr="00325AE4">
              <w:rPr>
                <w:rFonts w:ascii="Times New Roman" w:hAnsi="Times New Roman" w:cs="Times New Roman"/>
                <w:sz w:val="24"/>
                <w:szCs w:val="24"/>
              </w:rPr>
              <w:t>-</w:t>
            </w:r>
            <w:r w:rsidRPr="00325AE4">
              <w:rPr>
                <w:rFonts w:ascii="Times New Roman" w:hAnsi="Times New Roman" w:cs="Times New Roman"/>
                <w:sz w:val="24"/>
                <w:szCs w:val="24"/>
              </w:rPr>
              <w:tab/>
              <w:t>obszary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przeznaczone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pod</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zabudowę,</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wskazaniem</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obszarów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przewidzianych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zorganizowanej</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działalności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inwestycyjnej,</w:t>
            </w:r>
          </w:p>
          <w:p w:rsidR="00BD2568" w:rsidRPr="00325AE4" w:rsidRDefault="00BD2568" w:rsidP="00570598">
            <w:pPr>
              <w:spacing w:after="0" w:line="240" w:lineRule="auto"/>
              <w:ind w:firstLine="459"/>
              <w:jc w:val="both"/>
              <w:rPr>
                <w:rFonts w:ascii="Times New Roman" w:hAnsi="Times New Roman" w:cs="Times New Roman"/>
                <w:sz w:val="24"/>
                <w:szCs w:val="24"/>
              </w:rPr>
            </w:pPr>
            <w:r w:rsidRPr="00325AE4">
              <w:rPr>
                <w:rFonts w:ascii="Times New Roman" w:hAnsi="Times New Roman" w:cs="Times New Roman"/>
                <w:sz w:val="24"/>
                <w:szCs w:val="24"/>
              </w:rPr>
              <w:t>-</w:t>
            </w:r>
            <w:r w:rsidRPr="00325AE4">
              <w:rPr>
                <w:rFonts w:ascii="Times New Roman" w:hAnsi="Times New Roman" w:cs="Times New Roman"/>
                <w:sz w:val="24"/>
                <w:szCs w:val="24"/>
              </w:rPr>
              <w:tab/>
              <w:t>kierunki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rozwoju</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komunikacji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infrastruktury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technicznej,</w:t>
            </w:r>
          </w:p>
          <w:p w:rsidR="00BD2568" w:rsidRPr="00325AE4" w:rsidRDefault="00570598" w:rsidP="00570598">
            <w:pPr>
              <w:spacing w:after="0" w:line="240" w:lineRule="auto"/>
              <w:ind w:firstLine="459"/>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obszary </w:t>
            </w:r>
            <w:r w:rsidR="00BD2568" w:rsidRPr="00325AE4">
              <w:rPr>
                <w:rFonts w:ascii="Times New Roman" w:hAnsi="Times New Roman" w:cs="Times New Roman"/>
                <w:sz w:val="24"/>
                <w:szCs w:val="24"/>
              </w:rPr>
              <w:t>dla</w:t>
            </w:r>
            <w:r w:rsidR="00BD2568" w:rsidRPr="00325AE4">
              <w:rPr>
                <w:rFonts w:ascii="Times New Roman" w:eastAsia="Arial" w:hAnsi="Times New Roman" w:cs="Times New Roman"/>
                <w:sz w:val="24"/>
                <w:szCs w:val="24"/>
              </w:rPr>
              <w:t xml:space="preserve"> </w:t>
            </w:r>
            <w:r w:rsidR="00BD2568" w:rsidRPr="00325AE4">
              <w:rPr>
                <w:rFonts w:ascii="Times New Roman" w:hAnsi="Times New Roman" w:cs="Times New Roman"/>
                <w:sz w:val="24"/>
                <w:szCs w:val="24"/>
              </w:rPr>
              <w:t>których</w:t>
            </w:r>
            <w:r w:rsidR="00BD2568" w:rsidRPr="00325AE4">
              <w:rPr>
                <w:rFonts w:ascii="Times New Roman" w:eastAsia="Arial" w:hAnsi="Times New Roman" w:cs="Times New Roman"/>
                <w:sz w:val="24"/>
                <w:szCs w:val="24"/>
              </w:rPr>
              <w:t xml:space="preserve"> </w:t>
            </w:r>
            <w:r w:rsidR="00BD2568" w:rsidRPr="00325AE4">
              <w:rPr>
                <w:rFonts w:ascii="Times New Roman" w:hAnsi="Times New Roman" w:cs="Times New Roman"/>
                <w:sz w:val="24"/>
                <w:szCs w:val="24"/>
              </w:rPr>
              <w:t>sporządzenie</w:t>
            </w:r>
            <w:r w:rsidR="00BD2568" w:rsidRPr="00325AE4">
              <w:rPr>
                <w:rFonts w:ascii="Times New Roman" w:eastAsia="Arial" w:hAnsi="Times New Roman" w:cs="Times New Roman"/>
                <w:sz w:val="24"/>
                <w:szCs w:val="24"/>
              </w:rPr>
              <w:t xml:space="preserve"> </w:t>
            </w:r>
            <w:r w:rsidR="00BD2568" w:rsidRPr="00325AE4">
              <w:rPr>
                <w:rFonts w:ascii="Times New Roman" w:hAnsi="Times New Roman" w:cs="Times New Roman"/>
                <w:sz w:val="24"/>
                <w:szCs w:val="24"/>
              </w:rPr>
              <w:t>miejscowych</w:t>
            </w:r>
            <w:r w:rsidR="00BD2568" w:rsidRPr="00325AE4">
              <w:rPr>
                <w:rFonts w:ascii="Times New Roman" w:eastAsia="Arial" w:hAnsi="Times New Roman" w:cs="Times New Roman"/>
                <w:sz w:val="24"/>
                <w:szCs w:val="24"/>
              </w:rPr>
              <w:t xml:space="preserve"> </w:t>
            </w:r>
            <w:r w:rsidR="00BD2568" w:rsidRPr="00325AE4">
              <w:rPr>
                <w:rFonts w:ascii="Times New Roman" w:hAnsi="Times New Roman" w:cs="Times New Roman"/>
                <w:sz w:val="24"/>
                <w:szCs w:val="24"/>
              </w:rPr>
              <w:t>planów</w:t>
            </w:r>
            <w:r w:rsidR="00BD2568" w:rsidRPr="00325AE4">
              <w:rPr>
                <w:rFonts w:ascii="Times New Roman" w:eastAsia="Arial" w:hAnsi="Times New Roman" w:cs="Times New Roman"/>
                <w:sz w:val="24"/>
                <w:szCs w:val="24"/>
              </w:rPr>
              <w:t xml:space="preserve"> </w:t>
            </w:r>
            <w:r w:rsidR="00BD2568" w:rsidRPr="00325AE4">
              <w:rPr>
                <w:rFonts w:ascii="Times New Roman" w:hAnsi="Times New Roman" w:cs="Times New Roman"/>
                <w:sz w:val="24"/>
                <w:szCs w:val="24"/>
              </w:rPr>
              <w:t>zagospodarowania</w:t>
            </w:r>
            <w:r w:rsidR="00BD2568" w:rsidRPr="00325AE4">
              <w:rPr>
                <w:rFonts w:ascii="Times New Roman" w:eastAsia="Arial" w:hAnsi="Times New Roman" w:cs="Times New Roman"/>
                <w:sz w:val="24"/>
                <w:szCs w:val="24"/>
              </w:rPr>
              <w:t xml:space="preserve"> </w:t>
            </w:r>
            <w:r w:rsidR="00BD2568" w:rsidRPr="00325AE4">
              <w:rPr>
                <w:rFonts w:ascii="Times New Roman" w:hAnsi="Times New Roman" w:cs="Times New Roman"/>
                <w:sz w:val="24"/>
                <w:szCs w:val="24"/>
              </w:rPr>
              <w:t>przestrzennego</w:t>
            </w:r>
            <w:r w:rsidR="00BD2568" w:rsidRPr="00325AE4">
              <w:rPr>
                <w:rFonts w:ascii="Times New Roman" w:eastAsia="Arial" w:hAnsi="Times New Roman" w:cs="Times New Roman"/>
                <w:sz w:val="24"/>
                <w:szCs w:val="24"/>
              </w:rPr>
              <w:t xml:space="preserve"> </w:t>
            </w:r>
            <w:r w:rsidR="00BD2568" w:rsidRPr="00325AE4">
              <w:rPr>
                <w:rFonts w:ascii="Times New Roman" w:hAnsi="Times New Roman" w:cs="Times New Roman"/>
                <w:sz w:val="24"/>
                <w:szCs w:val="24"/>
              </w:rPr>
              <w:t>jest</w:t>
            </w:r>
            <w:r w:rsidR="00BD2568" w:rsidRPr="00325AE4">
              <w:rPr>
                <w:rFonts w:ascii="Times New Roman" w:eastAsia="Arial" w:hAnsi="Times New Roman" w:cs="Times New Roman"/>
                <w:sz w:val="24"/>
                <w:szCs w:val="24"/>
              </w:rPr>
              <w:t xml:space="preserve"> </w:t>
            </w:r>
            <w:r w:rsidR="00BD2568" w:rsidRPr="00325AE4">
              <w:rPr>
                <w:rFonts w:ascii="Times New Roman" w:hAnsi="Times New Roman" w:cs="Times New Roman"/>
                <w:sz w:val="24"/>
                <w:szCs w:val="24"/>
              </w:rPr>
              <w:t>obowiązkowe.</w:t>
            </w:r>
          </w:p>
          <w:p w:rsidR="00080ECA" w:rsidRPr="00BD2568" w:rsidRDefault="00080ECA" w:rsidP="00325AE4">
            <w:pPr>
              <w:spacing w:after="0" w:line="240" w:lineRule="auto"/>
              <w:jc w:val="both"/>
              <w:rPr>
                <w:rFonts w:ascii="Times New Roman" w:hAnsi="Times New Roman" w:cs="Times New Roman"/>
                <w:sz w:val="28"/>
                <w:szCs w:val="28"/>
              </w:rPr>
            </w:pPr>
          </w:p>
          <w:p w:rsidR="00A3242D" w:rsidRPr="00325AE4" w:rsidRDefault="00BD2568" w:rsidP="002E7137">
            <w:pPr>
              <w:spacing w:line="240" w:lineRule="auto"/>
              <w:ind w:right="48"/>
              <w:jc w:val="both"/>
              <w:rPr>
                <w:rFonts w:ascii="Times New Roman" w:eastAsia="Arial" w:hAnsi="Times New Roman" w:cs="Times New Roman"/>
                <w:sz w:val="24"/>
                <w:szCs w:val="24"/>
              </w:rPr>
            </w:pPr>
            <w:r w:rsidRPr="00325AE4">
              <w:rPr>
                <w:rFonts w:ascii="Times New Roman" w:hAnsi="Times New Roman" w:cs="Times New Roman"/>
                <w:sz w:val="24"/>
                <w:szCs w:val="24"/>
              </w:rPr>
              <w:t>STUDIUM</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ma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charakter</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opracowania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perspektywicznego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stanowiącego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podstawę</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prowadzenia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polityki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przestrzennej</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na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obszarze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gminy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 uwzględnieniem</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uwarunkowań,</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celów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kierunków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polityki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przestrzennej</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państwa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na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terenie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województwa.</w:t>
            </w:r>
            <w:r w:rsidRPr="00325AE4">
              <w:rPr>
                <w:rFonts w:ascii="Times New Roman" w:eastAsia="Arial" w:hAnsi="Times New Roman" w:cs="Times New Roman"/>
                <w:sz w:val="24"/>
                <w:szCs w:val="24"/>
              </w:rPr>
              <w:t xml:space="preserve"> </w:t>
            </w:r>
          </w:p>
          <w:p w:rsidR="00BD2568" w:rsidRPr="00325AE4" w:rsidRDefault="00BD2568" w:rsidP="00D01EEF">
            <w:pPr>
              <w:spacing w:after="0" w:line="240" w:lineRule="auto"/>
              <w:ind w:right="48"/>
              <w:jc w:val="both"/>
              <w:rPr>
                <w:rFonts w:ascii="Times New Roman" w:eastAsia="Arial" w:hAnsi="Times New Roman" w:cs="Times New Roman"/>
                <w:sz w:val="24"/>
                <w:szCs w:val="24"/>
              </w:rPr>
            </w:pPr>
            <w:r w:rsidRPr="00325AE4">
              <w:rPr>
                <w:rFonts w:ascii="Times New Roman" w:hAnsi="Times New Roman" w:cs="Times New Roman"/>
                <w:sz w:val="24"/>
                <w:szCs w:val="24"/>
              </w:rPr>
              <w:t>Uchwalone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STUDIUM,</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jako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dokument</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charakterze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aktu</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kierownictwa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wewnętrznego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obowiązuje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organy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samorządu</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gminnego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jednostki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podległe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 zakresie:</w:t>
            </w:r>
          </w:p>
          <w:p w:rsidR="00BD2568" w:rsidRPr="00325AE4" w:rsidRDefault="00BD2568" w:rsidP="007F489B">
            <w:pPr>
              <w:suppressAutoHyphens/>
              <w:spacing w:after="0" w:line="240" w:lineRule="auto"/>
              <w:ind w:right="48"/>
              <w:jc w:val="both"/>
              <w:rPr>
                <w:rFonts w:ascii="Times New Roman" w:hAnsi="Times New Roman" w:cs="Times New Roman"/>
                <w:sz w:val="24"/>
                <w:szCs w:val="24"/>
              </w:rPr>
            </w:pPr>
            <w:r w:rsidRPr="00325AE4">
              <w:rPr>
                <w:rFonts w:ascii="Times New Roman" w:hAnsi="Times New Roman" w:cs="Times New Roman"/>
                <w:sz w:val="24"/>
                <w:szCs w:val="24"/>
              </w:rPr>
              <w:t>koordynacji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własnych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ponadlokalnych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zamierzeń</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zakresie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gospodarki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przestrzennej,</w:t>
            </w:r>
          </w:p>
          <w:p w:rsidR="00BD2568" w:rsidRPr="00325AE4" w:rsidRDefault="00BD2568" w:rsidP="007F489B">
            <w:pPr>
              <w:tabs>
                <w:tab w:val="left" w:pos="1418"/>
              </w:tabs>
              <w:suppressAutoHyphens/>
              <w:spacing w:after="0" w:line="240" w:lineRule="auto"/>
              <w:ind w:right="48"/>
              <w:jc w:val="both"/>
              <w:rPr>
                <w:rFonts w:ascii="Times New Roman" w:hAnsi="Times New Roman" w:cs="Times New Roman"/>
                <w:sz w:val="24"/>
                <w:szCs w:val="24"/>
              </w:rPr>
            </w:pPr>
            <w:r w:rsidRPr="00325AE4">
              <w:rPr>
                <w:rFonts w:ascii="Times New Roman" w:hAnsi="Times New Roman" w:cs="Times New Roman"/>
                <w:sz w:val="24"/>
                <w:szCs w:val="24"/>
              </w:rPr>
              <w:t>zasilania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informacyjnego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dla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miejscowych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planów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zagospodarowania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przestrzennego,</w:t>
            </w:r>
          </w:p>
          <w:p w:rsidR="00BD2568" w:rsidRPr="00325AE4" w:rsidRDefault="00BD2568" w:rsidP="007F489B">
            <w:pPr>
              <w:tabs>
                <w:tab w:val="left" w:pos="1418"/>
              </w:tabs>
              <w:suppressAutoHyphens/>
              <w:spacing w:line="240" w:lineRule="auto"/>
              <w:ind w:right="48"/>
              <w:rPr>
                <w:rFonts w:ascii="Times New Roman" w:hAnsi="Times New Roman" w:cs="Times New Roman"/>
                <w:sz w:val="24"/>
                <w:szCs w:val="24"/>
              </w:rPr>
            </w:pPr>
            <w:r w:rsidRPr="00325AE4">
              <w:rPr>
                <w:rFonts w:ascii="Times New Roman" w:hAnsi="Times New Roman" w:cs="Times New Roman"/>
                <w:sz w:val="24"/>
                <w:szCs w:val="24"/>
              </w:rPr>
              <w:t>promocji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rozwoju</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gminy.</w:t>
            </w:r>
          </w:p>
          <w:p w:rsidR="00BD2568" w:rsidRPr="00325AE4" w:rsidRDefault="00BD2568" w:rsidP="002E7137">
            <w:pPr>
              <w:tabs>
                <w:tab w:val="left" w:pos="709"/>
              </w:tabs>
              <w:spacing w:line="240" w:lineRule="auto"/>
              <w:ind w:right="48"/>
              <w:jc w:val="both"/>
              <w:rPr>
                <w:rFonts w:ascii="Times New Roman" w:eastAsia="Arial" w:hAnsi="Times New Roman" w:cs="Times New Roman"/>
                <w:sz w:val="24"/>
                <w:szCs w:val="24"/>
              </w:rPr>
            </w:pPr>
            <w:r w:rsidRPr="00325AE4">
              <w:rPr>
                <w:rFonts w:ascii="Times New Roman" w:hAnsi="Times New Roman" w:cs="Times New Roman"/>
                <w:sz w:val="24"/>
                <w:szCs w:val="24"/>
              </w:rPr>
              <w:t>Określenie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STUDIUM</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polityki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przestrzennej</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gminy,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to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jest</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ustalenie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celów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rozwoju</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 kierunków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działania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prowadzących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osiągnięcia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także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wynikających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stąd</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generalnych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dyspozycji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dotyczących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przekształceń</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 rozwoju</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przestrzennego,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ma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na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celu</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stworzenie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możliwie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szerokich,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analitycznych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podstaw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konstruowania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planów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miejscowych.</w:t>
            </w:r>
            <w:r w:rsidRPr="00325AE4">
              <w:rPr>
                <w:rFonts w:ascii="Times New Roman" w:eastAsia="Arial" w:hAnsi="Times New Roman" w:cs="Times New Roman"/>
                <w:sz w:val="24"/>
                <w:szCs w:val="24"/>
              </w:rPr>
              <w:t xml:space="preserve"> </w:t>
            </w:r>
          </w:p>
          <w:p w:rsidR="00A3242D" w:rsidRPr="00325AE4" w:rsidRDefault="00A3242D" w:rsidP="00472488">
            <w:pPr>
              <w:pStyle w:val="Tekstpodstawowywcity31"/>
              <w:ind w:left="0"/>
              <w:rPr>
                <w:rFonts w:ascii="Times New Roman" w:hAnsi="Times New Roman" w:cs="Times New Roman"/>
                <w:b w:val="0"/>
                <w:szCs w:val="24"/>
              </w:rPr>
            </w:pPr>
            <w:r w:rsidRPr="00325AE4">
              <w:rPr>
                <w:rFonts w:ascii="Times New Roman" w:hAnsi="Times New Roman" w:cs="Times New Roman"/>
                <w:b w:val="0"/>
                <w:szCs w:val="24"/>
              </w:rPr>
              <w:t>Polityka</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przestrzenna</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jest</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ukierunkowanym</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zbiorem</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działań</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i</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decyzji</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związanych</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z zarządzaniem</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i</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planowaniem</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rozwoju</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przestrzennego.</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Polityka</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przestrzenna</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jest</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współzależna</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z</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polityką</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ekologiczną,</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społeczną</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i ekonomiczną.</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Podstawowe</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komponenty</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polityki</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przestrzennej</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to</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polityka</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lokalizacyjna,</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polityka</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w</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zakresie</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obrotu</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gruntami</w:t>
            </w:r>
            <w:r w:rsidRPr="00325AE4">
              <w:rPr>
                <w:rFonts w:ascii="Times New Roman" w:eastAsia="Arial" w:hAnsi="Times New Roman" w:cs="Times New Roman"/>
                <w:b w:val="0"/>
                <w:szCs w:val="24"/>
              </w:rPr>
              <w:t xml:space="preserve"> </w:t>
            </w:r>
            <w:r w:rsidR="00CE5F7F">
              <w:rPr>
                <w:rFonts w:ascii="Times New Roman" w:eastAsia="Arial" w:hAnsi="Times New Roman" w:cs="Times New Roman"/>
                <w:b w:val="0"/>
                <w:szCs w:val="24"/>
              </w:rPr>
              <w:br/>
            </w:r>
            <w:r w:rsidRPr="00325AE4">
              <w:rPr>
                <w:rFonts w:ascii="Times New Roman" w:hAnsi="Times New Roman" w:cs="Times New Roman"/>
                <w:b w:val="0"/>
                <w:szCs w:val="24"/>
              </w:rPr>
              <w:t>i</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polityka</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inwestycyjna.</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Jednym</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z</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głównych</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zadań</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polityki</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przestrzennej</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zwłaszcza</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dla</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władz</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samorządowych</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jest</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harmonizowanie</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interesu</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publicznego</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z</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interesami</w:t>
            </w:r>
            <w:r w:rsidRPr="00325AE4">
              <w:rPr>
                <w:rFonts w:ascii="Times New Roman" w:eastAsia="Arial" w:hAnsi="Times New Roman" w:cs="Times New Roman"/>
                <w:b w:val="0"/>
                <w:szCs w:val="24"/>
              </w:rPr>
              <w:t xml:space="preserve"> </w:t>
            </w:r>
            <w:r w:rsidRPr="00325AE4">
              <w:rPr>
                <w:rFonts w:ascii="Times New Roman" w:hAnsi="Times New Roman" w:cs="Times New Roman"/>
                <w:b w:val="0"/>
                <w:szCs w:val="24"/>
              </w:rPr>
              <w:t>prywatnymi.</w:t>
            </w:r>
          </w:p>
          <w:p w:rsidR="00A3242D" w:rsidRPr="00325AE4" w:rsidRDefault="00A3242D" w:rsidP="00325AE4">
            <w:pPr>
              <w:pStyle w:val="Tekstpodstawowywcity31"/>
              <w:ind w:left="0"/>
              <w:rPr>
                <w:rFonts w:ascii="Times New Roman" w:hAnsi="Times New Roman" w:cs="Times New Roman"/>
                <w:b w:val="0"/>
                <w:szCs w:val="24"/>
              </w:rPr>
            </w:pPr>
          </w:p>
          <w:p w:rsidR="00A3242D" w:rsidRPr="00325AE4" w:rsidRDefault="00A3242D" w:rsidP="00472488">
            <w:pPr>
              <w:spacing w:line="240" w:lineRule="auto"/>
              <w:jc w:val="both"/>
              <w:rPr>
                <w:rFonts w:ascii="Times New Roman" w:hAnsi="Times New Roman" w:cs="Times New Roman"/>
                <w:sz w:val="24"/>
                <w:szCs w:val="24"/>
              </w:rPr>
            </w:pPr>
            <w:r w:rsidRPr="00325AE4">
              <w:rPr>
                <w:rFonts w:ascii="Times New Roman" w:hAnsi="Times New Roman" w:cs="Times New Roman"/>
                <w:sz w:val="24"/>
                <w:szCs w:val="24"/>
              </w:rPr>
              <w:t>Cele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kierunki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polityki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przestrzennej</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zawarte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STUDIUM</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są</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podstawą</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działalności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merytorycznej</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tak</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 odniesieniu</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sporządzania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planów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miejscowych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jak</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decyzji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administracyjnych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na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obszarach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nie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objętych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planami.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Podstawą</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tej</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działalności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jest</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zrównoważony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rozwój,</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integrujący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działania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polityczne,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gospodarcze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społeczne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 zachowaniem</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równowagi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przyrodniczej</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oraz</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trwałości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podstawowych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procesów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przyrodniczych.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Ład</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przestrzenny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powinien</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być</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traktowany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jako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główny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instrument</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realizacji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zrównoważonego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rozwoju.</w:t>
            </w:r>
          </w:p>
          <w:p w:rsidR="00A3242D" w:rsidRPr="00325AE4" w:rsidRDefault="00A3242D" w:rsidP="00570598">
            <w:pPr>
              <w:spacing w:line="240" w:lineRule="auto"/>
              <w:jc w:val="both"/>
              <w:rPr>
                <w:rFonts w:ascii="Times New Roman" w:hAnsi="Times New Roman" w:cs="Times New Roman"/>
                <w:sz w:val="24"/>
                <w:szCs w:val="24"/>
              </w:rPr>
            </w:pPr>
            <w:r w:rsidRPr="00325AE4">
              <w:rPr>
                <w:rFonts w:ascii="Times New Roman" w:hAnsi="Times New Roman" w:cs="Times New Roman"/>
                <w:sz w:val="24"/>
                <w:szCs w:val="24"/>
              </w:rPr>
              <w:t>Polityka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przestrzenna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gminy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rozumiana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jako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skoordynowane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działania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organów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samorządu</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gminy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zakresie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gospodarki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przestrzennej</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powinna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być</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prowadzona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na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terenie</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całej</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gminy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bądź</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jej</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poszczególnych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częściach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lub</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obszarach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strategicznych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zmierzając</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do</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osiągnięcia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założonych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studium</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celów:</w:t>
            </w:r>
            <w:r w:rsidR="00570598">
              <w:rPr>
                <w:rFonts w:ascii="Times New Roman" w:hAnsi="Times New Roman" w:cs="Times New Roman"/>
                <w:sz w:val="24"/>
                <w:szCs w:val="24"/>
              </w:rPr>
              <w:t xml:space="preserve"> </w:t>
            </w:r>
            <w:r w:rsidRPr="00325AE4">
              <w:rPr>
                <w:rFonts w:ascii="Times New Roman" w:hAnsi="Times New Roman" w:cs="Times New Roman"/>
                <w:sz w:val="24"/>
                <w:szCs w:val="24"/>
              </w:rPr>
              <w:t>ochrony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zasobów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przyrodniczych,</w:t>
            </w:r>
            <w:r w:rsidR="00570598" w:rsidRPr="00325AE4">
              <w:rPr>
                <w:rFonts w:ascii="Times New Roman" w:hAnsi="Times New Roman" w:cs="Times New Roman"/>
                <w:sz w:val="24"/>
                <w:szCs w:val="24"/>
              </w:rPr>
              <w:t xml:space="preserve"> </w:t>
            </w:r>
            <w:r w:rsidRPr="00325AE4">
              <w:rPr>
                <w:rFonts w:ascii="Times New Roman" w:hAnsi="Times New Roman" w:cs="Times New Roman"/>
                <w:sz w:val="24"/>
                <w:szCs w:val="24"/>
              </w:rPr>
              <w:t>ochrony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wartości</w:t>
            </w:r>
            <w:r w:rsidRPr="00325AE4">
              <w:rPr>
                <w:rFonts w:ascii="Times New Roman" w:eastAsia="Arial" w:hAnsi="Times New Roman" w:cs="Times New Roman"/>
                <w:sz w:val="24"/>
                <w:szCs w:val="24"/>
              </w:rPr>
              <w:t xml:space="preserve"> </w:t>
            </w:r>
            <w:proofErr w:type="spellStart"/>
            <w:r w:rsidRPr="00325AE4">
              <w:rPr>
                <w:rFonts w:ascii="Times New Roman" w:hAnsi="Times New Roman" w:cs="Times New Roman"/>
                <w:sz w:val="24"/>
                <w:szCs w:val="24"/>
              </w:rPr>
              <w:lastRenderedPageBreak/>
              <w:t>historyczno</w:t>
            </w:r>
            <w:proofErr w:type="spellEnd"/>
            <w:r w:rsidRPr="00325AE4">
              <w:rPr>
                <w:rFonts w:ascii="Times New Roman" w:eastAsia="Arial" w:hAnsi="Times New Roman" w:cs="Times New Roman"/>
                <w:sz w:val="24"/>
                <w:szCs w:val="24"/>
              </w:rPr>
              <w:t xml:space="preserve"> </w:t>
            </w:r>
            <w:r w:rsidR="00F07F13">
              <w:rPr>
                <w:rFonts w:ascii="Times New Roman" w:eastAsia="Arial" w:hAnsi="Times New Roman" w:cs="Times New Roman"/>
                <w:sz w:val="24"/>
                <w:szCs w:val="24"/>
              </w:rPr>
              <w:t>-</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kulturowych</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krajobrazowych,</w:t>
            </w:r>
            <w:r w:rsidR="00570598">
              <w:rPr>
                <w:rFonts w:ascii="Times New Roman" w:hAnsi="Times New Roman" w:cs="Times New Roman"/>
                <w:sz w:val="24"/>
                <w:szCs w:val="24"/>
              </w:rPr>
              <w:t xml:space="preserve"> </w:t>
            </w:r>
            <w:r w:rsidRPr="00325AE4">
              <w:rPr>
                <w:rFonts w:ascii="Times New Roman" w:hAnsi="Times New Roman" w:cs="Times New Roman"/>
                <w:sz w:val="24"/>
                <w:szCs w:val="24"/>
              </w:rPr>
              <w:t>poprawy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jakości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zamieszkiwania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obsługi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oraz</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kształtowania</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ładu</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przestrzennego,</w:t>
            </w:r>
            <w:r w:rsidR="00570598">
              <w:rPr>
                <w:rFonts w:ascii="Times New Roman" w:hAnsi="Times New Roman" w:cs="Times New Roman"/>
                <w:sz w:val="24"/>
                <w:szCs w:val="24"/>
              </w:rPr>
              <w:t xml:space="preserve"> </w:t>
            </w:r>
            <w:r w:rsidRPr="00325AE4">
              <w:rPr>
                <w:rFonts w:ascii="Times New Roman" w:hAnsi="Times New Roman" w:cs="Times New Roman"/>
                <w:sz w:val="24"/>
                <w:szCs w:val="24"/>
              </w:rPr>
              <w:t>rozwoju</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komunikacji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systemów</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infrastruktury</w:t>
            </w:r>
            <w:r w:rsidRPr="00325AE4">
              <w:rPr>
                <w:rFonts w:ascii="Times New Roman" w:eastAsia="Arial" w:hAnsi="Times New Roman" w:cs="Times New Roman"/>
                <w:sz w:val="24"/>
                <w:szCs w:val="24"/>
              </w:rPr>
              <w:t xml:space="preserve"> </w:t>
            </w:r>
            <w:r w:rsidRPr="00325AE4">
              <w:rPr>
                <w:rFonts w:ascii="Times New Roman" w:hAnsi="Times New Roman" w:cs="Times New Roman"/>
                <w:sz w:val="24"/>
                <w:szCs w:val="24"/>
              </w:rPr>
              <w:t>technicznej.</w:t>
            </w:r>
          </w:p>
          <w:p w:rsidR="00285BCA" w:rsidRPr="00325AE4" w:rsidRDefault="00285BCA" w:rsidP="00325AE4">
            <w:pPr>
              <w:pStyle w:val="Tekstpodstawowywcity21"/>
              <w:ind w:left="0" w:right="-1"/>
              <w:rPr>
                <w:rFonts w:ascii="Times New Roman" w:eastAsia="Arial" w:hAnsi="Times New Roman" w:cs="Times New Roman"/>
                <w:szCs w:val="24"/>
              </w:rPr>
            </w:pPr>
          </w:p>
          <w:p w:rsidR="00A3242D" w:rsidRPr="00E9407D" w:rsidRDefault="00322AA1" w:rsidP="00A71ACE">
            <w:pPr>
              <w:pStyle w:val="Akapitzlist"/>
              <w:spacing w:line="240" w:lineRule="auto"/>
              <w:ind w:left="0"/>
              <w:jc w:val="both"/>
              <w:rPr>
                <w:rFonts w:ascii="Times New Roman" w:eastAsia="Arial" w:hAnsi="Times New Roman" w:cs="Times New Roman"/>
                <w:b/>
                <w:sz w:val="24"/>
                <w:szCs w:val="24"/>
              </w:rPr>
            </w:pPr>
            <w:r w:rsidRPr="00E9407D">
              <w:rPr>
                <w:rFonts w:ascii="Times New Roman" w:hAnsi="Times New Roman" w:cs="Times New Roman"/>
                <w:b/>
                <w:sz w:val="24"/>
                <w:szCs w:val="24"/>
              </w:rPr>
              <w:t xml:space="preserve">Uwarunkowania dla terenu objętego zmianą Nr 6 Studium w miejscowości Dąbrówki </w:t>
            </w:r>
          </w:p>
          <w:p w:rsidR="00A3242D" w:rsidRPr="00CE5F7F" w:rsidRDefault="00A3242D" w:rsidP="00325AE4">
            <w:pPr>
              <w:spacing w:line="240" w:lineRule="auto"/>
              <w:jc w:val="both"/>
              <w:rPr>
                <w:rFonts w:ascii="Times New Roman" w:hAnsi="Times New Roman" w:cs="Times New Roman"/>
                <w:bCs/>
                <w:sz w:val="24"/>
                <w:szCs w:val="24"/>
              </w:rPr>
            </w:pPr>
            <w:r w:rsidRPr="00CE5F7F">
              <w:rPr>
                <w:rFonts w:ascii="Times New Roman" w:hAnsi="Times New Roman" w:cs="Times New Roman"/>
                <w:sz w:val="24"/>
                <w:szCs w:val="24"/>
                <w:lang w:val="sq-AL"/>
              </w:rPr>
              <w:t>W</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stanie</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istniejącym</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obszar</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o</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powierzchni</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ok.</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1,17</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ha,</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położony</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jest</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po</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wschodniej</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stronie</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drogi</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wojewodzkiej,</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przeznaczony</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jest</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pod</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teren</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usług</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publicznych,</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posiadający</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zgodę</w:t>
            </w:r>
            <w:r w:rsidRPr="00CE5F7F">
              <w:rPr>
                <w:rFonts w:ascii="Times New Roman" w:eastAsia="Arial" w:hAnsi="Times New Roman" w:cs="Times New Roman"/>
                <w:sz w:val="24"/>
                <w:szCs w:val="24"/>
                <w:lang w:val="sq-AL"/>
              </w:rPr>
              <w:t xml:space="preserve"> </w:t>
            </w:r>
            <w:r w:rsidR="006F3D46">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na</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zmianę</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przeznaczenia</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gruntów</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rolnych</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i</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leśnych</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na</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cele</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nierolnicze</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i</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nieleśnie</w:t>
            </w:r>
            <w:r w:rsidRPr="00CE5F7F">
              <w:rPr>
                <w:rFonts w:ascii="Times New Roman" w:eastAsia="Arial" w:hAnsi="Times New Roman" w:cs="Times New Roman"/>
                <w:sz w:val="24"/>
                <w:szCs w:val="24"/>
                <w:lang w:val="sq-AL"/>
              </w:rPr>
              <w:t xml:space="preserve"> </w:t>
            </w:r>
            <w:r w:rsidRPr="00CE5F7F">
              <w:rPr>
                <w:rFonts w:ascii="Times New Roman" w:eastAsia="Arial" w:hAnsi="Times New Roman" w:cs="Times New Roman"/>
                <w:bCs/>
                <w:sz w:val="24"/>
                <w:szCs w:val="24"/>
              </w:rPr>
              <w:t xml:space="preserve">– </w:t>
            </w:r>
            <w:r w:rsidRPr="00CE5F7F">
              <w:rPr>
                <w:rFonts w:ascii="Times New Roman" w:hAnsi="Times New Roman" w:cs="Times New Roman"/>
                <w:bCs/>
                <w:sz w:val="24"/>
                <w:szCs w:val="24"/>
              </w:rPr>
              <w:t>zgodnie</w:t>
            </w:r>
            <w:r w:rsidRPr="00CE5F7F">
              <w:rPr>
                <w:rFonts w:ascii="Times New Roman" w:eastAsia="Arial" w:hAnsi="Times New Roman" w:cs="Times New Roman"/>
                <w:bCs/>
                <w:sz w:val="24"/>
                <w:szCs w:val="24"/>
              </w:rPr>
              <w:t xml:space="preserve"> </w:t>
            </w:r>
            <w:r w:rsidRPr="00CE5F7F">
              <w:rPr>
                <w:rFonts w:ascii="Times New Roman" w:hAnsi="Times New Roman" w:cs="Times New Roman"/>
                <w:bCs/>
                <w:sz w:val="24"/>
                <w:szCs w:val="24"/>
              </w:rPr>
              <w:t>z</w:t>
            </w:r>
            <w:r w:rsidRPr="00CE5F7F">
              <w:rPr>
                <w:rFonts w:ascii="Times New Roman" w:eastAsia="Arial" w:hAnsi="Times New Roman" w:cs="Times New Roman"/>
                <w:bCs/>
                <w:sz w:val="24"/>
                <w:szCs w:val="24"/>
              </w:rPr>
              <w:t xml:space="preserve"> </w:t>
            </w:r>
            <w:r w:rsidRPr="00CE5F7F">
              <w:rPr>
                <w:rFonts w:ascii="Times New Roman" w:hAnsi="Times New Roman" w:cs="Times New Roman"/>
                <w:bCs/>
                <w:sz w:val="24"/>
                <w:szCs w:val="24"/>
              </w:rPr>
              <w:t>ustaleniami</w:t>
            </w:r>
            <w:r w:rsidRPr="00CE5F7F">
              <w:rPr>
                <w:rFonts w:ascii="Times New Roman" w:eastAsia="Arial" w:hAnsi="Times New Roman" w:cs="Times New Roman"/>
                <w:bCs/>
                <w:sz w:val="24"/>
                <w:szCs w:val="24"/>
              </w:rPr>
              <w:t xml:space="preserve"> </w:t>
            </w:r>
            <w:r w:rsidRPr="00CE5F7F">
              <w:rPr>
                <w:rFonts w:ascii="Times New Roman" w:hAnsi="Times New Roman" w:cs="Times New Roman"/>
                <w:bCs/>
                <w:sz w:val="24"/>
                <w:szCs w:val="24"/>
              </w:rPr>
              <w:t>Miejscowego</w:t>
            </w:r>
            <w:r w:rsidRPr="00CE5F7F">
              <w:rPr>
                <w:rFonts w:ascii="Times New Roman" w:eastAsia="Arial" w:hAnsi="Times New Roman" w:cs="Times New Roman"/>
                <w:bCs/>
                <w:sz w:val="24"/>
                <w:szCs w:val="24"/>
              </w:rPr>
              <w:t xml:space="preserve"> </w:t>
            </w:r>
            <w:r w:rsidRPr="00CE5F7F">
              <w:rPr>
                <w:rFonts w:ascii="Times New Roman" w:hAnsi="Times New Roman" w:cs="Times New Roman"/>
                <w:bCs/>
                <w:sz w:val="24"/>
                <w:szCs w:val="24"/>
              </w:rPr>
              <w:t>Planu</w:t>
            </w:r>
            <w:r w:rsidRPr="00CE5F7F">
              <w:rPr>
                <w:rFonts w:ascii="Times New Roman" w:eastAsia="Arial" w:hAnsi="Times New Roman" w:cs="Times New Roman"/>
                <w:bCs/>
                <w:sz w:val="24"/>
                <w:szCs w:val="24"/>
              </w:rPr>
              <w:t xml:space="preserve"> </w:t>
            </w:r>
            <w:r w:rsidRPr="00CE5F7F">
              <w:rPr>
                <w:rFonts w:ascii="Times New Roman" w:hAnsi="Times New Roman" w:cs="Times New Roman"/>
                <w:bCs/>
                <w:sz w:val="24"/>
                <w:szCs w:val="24"/>
              </w:rPr>
              <w:t>Zagospodarowania</w:t>
            </w:r>
            <w:r w:rsidRPr="00CE5F7F">
              <w:rPr>
                <w:rFonts w:ascii="Times New Roman" w:eastAsia="Arial" w:hAnsi="Times New Roman" w:cs="Times New Roman"/>
                <w:bCs/>
                <w:sz w:val="24"/>
                <w:szCs w:val="24"/>
              </w:rPr>
              <w:t xml:space="preserve"> </w:t>
            </w:r>
            <w:r w:rsidRPr="00CE5F7F">
              <w:rPr>
                <w:rFonts w:ascii="Times New Roman" w:hAnsi="Times New Roman" w:cs="Times New Roman"/>
                <w:bCs/>
                <w:sz w:val="24"/>
                <w:szCs w:val="24"/>
              </w:rPr>
              <w:t>Przestrzennego</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terenów</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usług</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publicznych</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i</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komercyjnych</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w</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miejscowości</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Dąbrówki</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uchwalonego</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uchwałą</w:t>
            </w:r>
            <w:r w:rsidRPr="00CE5F7F">
              <w:rPr>
                <w:rFonts w:ascii="Times New Roman" w:eastAsia="Arial" w:hAnsi="Times New Roman" w:cs="Times New Roman"/>
                <w:sz w:val="24"/>
                <w:szCs w:val="24"/>
              </w:rPr>
              <w:t xml:space="preserve"> </w:t>
            </w:r>
            <w:r w:rsidR="00D7560D" w:rsidRPr="00CE5F7F">
              <w:rPr>
                <w:rFonts w:ascii="Times New Roman" w:eastAsia="Arial" w:hAnsi="Times New Roman" w:cs="Times New Roman"/>
                <w:sz w:val="24"/>
                <w:szCs w:val="24"/>
              </w:rPr>
              <w:br/>
            </w:r>
            <w:r w:rsidRPr="00CE5F7F">
              <w:rPr>
                <w:rFonts w:ascii="Times New Roman" w:hAnsi="Times New Roman" w:cs="Times New Roman"/>
                <w:sz w:val="24"/>
                <w:szCs w:val="24"/>
              </w:rPr>
              <w:t>Nr</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IX/91/03</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Rady</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Gminy</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Czarna z</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dnia</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11</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września</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2003</w:t>
            </w:r>
            <w:r w:rsidRPr="00CE5F7F">
              <w:rPr>
                <w:rFonts w:ascii="Times New Roman" w:hAnsi="Times New Roman" w:cs="Times New Roman"/>
                <w:bCs/>
                <w:sz w:val="24"/>
                <w:szCs w:val="24"/>
              </w:rPr>
              <w:t>.</w:t>
            </w:r>
          </w:p>
          <w:p w:rsidR="00A3242D" w:rsidRPr="00CE5F7F" w:rsidRDefault="00A3242D" w:rsidP="00325AE4">
            <w:pPr>
              <w:pStyle w:val="Tekstpodstawowywcity22"/>
              <w:spacing w:after="0" w:line="240" w:lineRule="auto"/>
              <w:ind w:left="0"/>
              <w:jc w:val="both"/>
              <w:rPr>
                <w:rFonts w:ascii="Times New Roman" w:eastAsia="Arial" w:hAnsi="Times New Roman"/>
                <w:szCs w:val="24"/>
              </w:rPr>
            </w:pPr>
            <w:r w:rsidRPr="00CE5F7F">
              <w:rPr>
                <w:rFonts w:ascii="Times New Roman" w:hAnsi="Times New Roman"/>
                <w:szCs w:val="24"/>
              </w:rPr>
              <w:t>Przedmiotem</w:t>
            </w:r>
            <w:r w:rsidRPr="00CE5F7F">
              <w:rPr>
                <w:rFonts w:ascii="Times New Roman" w:eastAsia="Arial" w:hAnsi="Times New Roman"/>
                <w:szCs w:val="24"/>
              </w:rPr>
              <w:t xml:space="preserve"> </w:t>
            </w:r>
            <w:r w:rsidRPr="00CE5F7F">
              <w:rPr>
                <w:rFonts w:ascii="Times New Roman" w:hAnsi="Times New Roman"/>
                <w:szCs w:val="24"/>
              </w:rPr>
              <w:t>opracowania</w:t>
            </w:r>
            <w:r w:rsidRPr="00CE5F7F">
              <w:rPr>
                <w:rFonts w:ascii="Times New Roman" w:eastAsia="Arial" w:hAnsi="Times New Roman"/>
                <w:szCs w:val="24"/>
              </w:rPr>
              <w:t xml:space="preserve"> </w:t>
            </w:r>
            <w:r w:rsidRPr="00CE5F7F">
              <w:rPr>
                <w:rFonts w:ascii="Times New Roman" w:hAnsi="Times New Roman"/>
                <w:szCs w:val="24"/>
              </w:rPr>
              <w:t>zmiany</w:t>
            </w:r>
            <w:r w:rsidRPr="00CE5F7F">
              <w:rPr>
                <w:rFonts w:ascii="Times New Roman" w:eastAsia="Arial" w:hAnsi="Times New Roman"/>
                <w:szCs w:val="24"/>
              </w:rPr>
              <w:t xml:space="preserve"> </w:t>
            </w:r>
            <w:r w:rsidRPr="00CE5F7F">
              <w:rPr>
                <w:rFonts w:ascii="Times New Roman" w:hAnsi="Times New Roman"/>
                <w:szCs w:val="24"/>
              </w:rPr>
              <w:t>Studium</w:t>
            </w:r>
            <w:r w:rsidRPr="00CE5F7F">
              <w:rPr>
                <w:rFonts w:ascii="Times New Roman" w:eastAsia="Arial" w:hAnsi="Times New Roman"/>
                <w:szCs w:val="24"/>
              </w:rPr>
              <w:t xml:space="preserve"> </w:t>
            </w:r>
            <w:r w:rsidRPr="00CE5F7F">
              <w:rPr>
                <w:rFonts w:ascii="Times New Roman" w:hAnsi="Times New Roman"/>
                <w:szCs w:val="24"/>
              </w:rPr>
              <w:t>jest</w:t>
            </w:r>
            <w:r w:rsidRPr="00CE5F7F">
              <w:rPr>
                <w:rFonts w:ascii="Times New Roman" w:eastAsia="Arial" w:hAnsi="Times New Roman"/>
                <w:szCs w:val="24"/>
              </w:rPr>
              <w:t xml:space="preserve"> </w:t>
            </w:r>
            <w:r w:rsidRPr="00CE5F7F">
              <w:rPr>
                <w:rFonts w:ascii="Times New Roman" w:hAnsi="Times New Roman"/>
                <w:szCs w:val="24"/>
              </w:rPr>
              <w:t>ustalenie</w:t>
            </w:r>
            <w:r w:rsidRPr="00CE5F7F">
              <w:rPr>
                <w:rFonts w:ascii="Times New Roman" w:eastAsia="Arial" w:hAnsi="Times New Roman"/>
                <w:szCs w:val="24"/>
              </w:rPr>
              <w:t xml:space="preserve"> </w:t>
            </w:r>
            <w:r w:rsidRPr="00CE5F7F">
              <w:rPr>
                <w:rFonts w:ascii="Times New Roman" w:hAnsi="Times New Roman"/>
                <w:szCs w:val="24"/>
              </w:rPr>
              <w:t>zmiany</w:t>
            </w:r>
            <w:r w:rsidRPr="00CE5F7F">
              <w:rPr>
                <w:rFonts w:ascii="Times New Roman" w:eastAsia="Arial" w:hAnsi="Times New Roman"/>
                <w:szCs w:val="24"/>
              </w:rPr>
              <w:t xml:space="preserve"> </w:t>
            </w:r>
            <w:r w:rsidRPr="00CE5F7F">
              <w:rPr>
                <w:rFonts w:ascii="Times New Roman" w:hAnsi="Times New Roman"/>
                <w:szCs w:val="24"/>
              </w:rPr>
              <w:t>kierunku</w:t>
            </w:r>
            <w:r w:rsidRPr="00CE5F7F">
              <w:rPr>
                <w:rFonts w:ascii="Times New Roman" w:eastAsia="Arial" w:hAnsi="Times New Roman"/>
                <w:szCs w:val="24"/>
              </w:rPr>
              <w:t xml:space="preserve"> </w:t>
            </w:r>
            <w:r w:rsidRPr="00CE5F7F">
              <w:rPr>
                <w:rFonts w:ascii="Times New Roman" w:hAnsi="Times New Roman"/>
                <w:szCs w:val="24"/>
              </w:rPr>
              <w:t>zagospodarowania</w:t>
            </w:r>
            <w:r w:rsidRPr="00CE5F7F">
              <w:rPr>
                <w:rFonts w:ascii="Times New Roman" w:eastAsia="Arial" w:hAnsi="Times New Roman"/>
                <w:szCs w:val="24"/>
              </w:rPr>
              <w:t xml:space="preserve"> </w:t>
            </w:r>
            <w:r w:rsidRPr="00CE5F7F">
              <w:rPr>
                <w:rFonts w:ascii="Times New Roman" w:hAnsi="Times New Roman"/>
                <w:szCs w:val="24"/>
              </w:rPr>
              <w:t>terenu</w:t>
            </w:r>
            <w:r w:rsidRPr="00CE5F7F">
              <w:rPr>
                <w:rFonts w:ascii="Times New Roman" w:eastAsia="Arial" w:hAnsi="Times New Roman"/>
                <w:szCs w:val="24"/>
              </w:rPr>
              <w:t xml:space="preserve">  </w:t>
            </w:r>
            <w:r w:rsidRPr="00CE5F7F">
              <w:rPr>
                <w:rFonts w:ascii="Times New Roman" w:hAnsi="Times New Roman"/>
                <w:szCs w:val="24"/>
              </w:rPr>
              <w:t>z</w:t>
            </w:r>
            <w:r w:rsidRPr="00CE5F7F">
              <w:rPr>
                <w:rFonts w:ascii="Times New Roman" w:eastAsia="Arial" w:hAnsi="Times New Roman"/>
                <w:szCs w:val="24"/>
              </w:rPr>
              <w:t xml:space="preserve"> </w:t>
            </w:r>
            <w:r w:rsidRPr="00CE5F7F">
              <w:rPr>
                <w:rFonts w:ascii="Times New Roman" w:hAnsi="Times New Roman"/>
                <w:szCs w:val="24"/>
              </w:rPr>
              <w:t>usług</w:t>
            </w:r>
            <w:r w:rsidRPr="00CE5F7F">
              <w:rPr>
                <w:rFonts w:ascii="Times New Roman" w:eastAsia="Arial" w:hAnsi="Times New Roman"/>
                <w:szCs w:val="24"/>
              </w:rPr>
              <w:t xml:space="preserve"> </w:t>
            </w:r>
            <w:r w:rsidRPr="00CE5F7F">
              <w:rPr>
                <w:rFonts w:ascii="Times New Roman" w:hAnsi="Times New Roman"/>
                <w:szCs w:val="24"/>
              </w:rPr>
              <w:t>publicznych</w:t>
            </w:r>
            <w:r w:rsidRPr="00CE5F7F">
              <w:rPr>
                <w:rFonts w:ascii="Times New Roman" w:eastAsia="Arial" w:hAnsi="Times New Roman"/>
                <w:szCs w:val="24"/>
              </w:rPr>
              <w:t xml:space="preserve"> </w:t>
            </w:r>
            <w:r w:rsidRPr="00CE5F7F">
              <w:rPr>
                <w:rFonts w:ascii="Times New Roman" w:hAnsi="Times New Roman"/>
                <w:szCs w:val="24"/>
              </w:rPr>
              <w:t>na</w:t>
            </w:r>
            <w:r w:rsidRPr="00CE5F7F">
              <w:rPr>
                <w:rFonts w:ascii="Times New Roman" w:eastAsia="Arial" w:hAnsi="Times New Roman"/>
                <w:szCs w:val="24"/>
              </w:rPr>
              <w:t xml:space="preserve"> </w:t>
            </w:r>
            <w:r w:rsidRPr="00CE5F7F">
              <w:rPr>
                <w:rFonts w:ascii="Times New Roman" w:hAnsi="Times New Roman"/>
                <w:szCs w:val="24"/>
              </w:rPr>
              <w:t>usługi</w:t>
            </w:r>
            <w:r w:rsidRPr="00CE5F7F">
              <w:rPr>
                <w:rFonts w:ascii="Times New Roman" w:eastAsia="Arial" w:hAnsi="Times New Roman"/>
                <w:szCs w:val="24"/>
              </w:rPr>
              <w:t xml:space="preserve"> </w:t>
            </w:r>
            <w:r w:rsidRPr="00CE5F7F">
              <w:rPr>
                <w:rFonts w:ascii="Times New Roman" w:hAnsi="Times New Roman"/>
                <w:szCs w:val="24"/>
              </w:rPr>
              <w:t>komercyjne</w:t>
            </w:r>
            <w:r w:rsidRPr="00CE5F7F">
              <w:rPr>
                <w:rFonts w:ascii="Times New Roman" w:eastAsia="Arial" w:hAnsi="Times New Roman"/>
                <w:szCs w:val="24"/>
              </w:rPr>
              <w:t xml:space="preserve"> </w:t>
            </w:r>
            <w:r w:rsidRPr="00CE5F7F">
              <w:rPr>
                <w:rFonts w:ascii="Times New Roman" w:hAnsi="Times New Roman"/>
                <w:szCs w:val="24"/>
              </w:rPr>
              <w:t>oraz</w:t>
            </w:r>
            <w:r w:rsidRPr="00CE5F7F">
              <w:rPr>
                <w:rFonts w:ascii="Times New Roman" w:eastAsia="Arial" w:hAnsi="Times New Roman"/>
                <w:szCs w:val="24"/>
              </w:rPr>
              <w:t xml:space="preserve"> </w:t>
            </w:r>
            <w:r w:rsidRPr="00CE5F7F">
              <w:rPr>
                <w:rFonts w:ascii="Times New Roman" w:hAnsi="Times New Roman"/>
                <w:szCs w:val="24"/>
              </w:rPr>
              <w:t>zmiany</w:t>
            </w:r>
            <w:r w:rsidRPr="00CE5F7F">
              <w:rPr>
                <w:rFonts w:ascii="Times New Roman" w:eastAsia="Arial" w:hAnsi="Times New Roman"/>
                <w:szCs w:val="24"/>
              </w:rPr>
              <w:t xml:space="preserve"> </w:t>
            </w:r>
            <w:r w:rsidRPr="00CE5F7F">
              <w:rPr>
                <w:rFonts w:ascii="Times New Roman" w:hAnsi="Times New Roman"/>
                <w:szCs w:val="24"/>
              </w:rPr>
              <w:t>zasad</w:t>
            </w:r>
            <w:r w:rsidRPr="00CE5F7F">
              <w:rPr>
                <w:rFonts w:ascii="Times New Roman" w:eastAsia="Arial" w:hAnsi="Times New Roman"/>
                <w:szCs w:val="24"/>
              </w:rPr>
              <w:t xml:space="preserve"> </w:t>
            </w:r>
            <w:r w:rsidRPr="00CE5F7F">
              <w:rPr>
                <w:rFonts w:ascii="Times New Roman" w:hAnsi="Times New Roman"/>
                <w:szCs w:val="24"/>
              </w:rPr>
              <w:t>zabudowy</w:t>
            </w:r>
            <w:r w:rsidRPr="00CE5F7F">
              <w:rPr>
                <w:rFonts w:ascii="Times New Roman" w:eastAsia="Arial" w:hAnsi="Times New Roman"/>
                <w:szCs w:val="24"/>
              </w:rPr>
              <w:t xml:space="preserve"> </w:t>
            </w:r>
            <w:r w:rsidRPr="00CE5F7F">
              <w:rPr>
                <w:rFonts w:ascii="Times New Roman" w:hAnsi="Times New Roman"/>
                <w:szCs w:val="24"/>
              </w:rPr>
              <w:t>i</w:t>
            </w:r>
            <w:r w:rsidRPr="00CE5F7F">
              <w:rPr>
                <w:rFonts w:ascii="Times New Roman" w:eastAsia="Arial" w:hAnsi="Times New Roman"/>
                <w:szCs w:val="24"/>
              </w:rPr>
              <w:t xml:space="preserve"> </w:t>
            </w:r>
            <w:r w:rsidRPr="00CE5F7F">
              <w:rPr>
                <w:rFonts w:ascii="Times New Roman" w:hAnsi="Times New Roman"/>
                <w:szCs w:val="24"/>
              </w:rPr>
              <w:t>zagospodarowania</w:t>
            </w:r>
            <w:r w:rsidRPr="00CE5F7F">
              <w:rPr>
                <w:rFonts w:ascii="Times New Roman" w:eastAsia="Arial" w:hAnsi="Times New Roman"/>
                <w:szCs w:val="24"/>
              </w:rPr>
              <w:t xml:space="preserve"> </w:t>
            </w:r>
            <w:r w:rsidRPr="00CE5F7F">
              <w:rPr>
                <w:rFonts w:ascii="Times New Roman" w:hAnsi="Times New Roman"/>
                <w:szCs w:val="24"/>
              </w:rPr>
              <w:t>terenu</w:t>
            </w:r>
            <w:r w:rsidRPr="00CE5F7F">
              <w:rPr>
                <w:rFonts w:ascii="Times New Roman" w:eastAsia="Arial" w:hAnsi="Times New Roman"/>
                <w:szCs w:val="24"/>
              </w:rPr>
              <w:t xml:space="preserve"> </w:t>
            </w:r>
            <w:r w:rsidRPr="00CE5F7F">
              <w:rPr>
                <w:rFonts w:ascii="Times New Roman" w:hAnsi="Times New Roman"/>
                <w:szCs w:val="24"/>
              </w:rPr>
              <w:t>w</w:t>
            </w:r>
            <w:r w:rsidRPr="00CE5F7F">
              <w:rPr>
                <w:rFonts w:ascii="Times New Roman" w:eastAsia="Arial" w:hAnsi="Times New Roman"/>
                <w:szCs w:val="24"/>
              </w:rPr>
              <w:t xml:space="preserve"> </w:t>
            </w:r>
            <w:r w:rsidRPr="00CE5F7F">
              <w:rPr>
                <w:rFonts w:ascii="Times New Roman" w:hAnsi="Times New Roman"/>
                <w:szCs w:val="24"/>
              </w:rPr>
              <w:t>związku</w:t>
            </w:r>
            <w:r w:rsidRPr="00CE5F7F">
              <w:rPr>
                <w:rFonts w:ascii="Times New Roman" w:eastAsia="Arial" w:hAnsi="Times New Roman"/>
                <w:szCs w:val="24"/>
              </w:rPr>
              <w:t xml:space="preserve"> </w:t>
            </w:r>
            <w:r w:rsidRPr="00CE5F7F">
              <w:rPr>
                <w:rFonts w:ascii="Times New Roman" w:hAnsi="Times New Roman"/>
                <w:szCs w:val="24"/>
              </w:rPr>
              <w:t>z</w:t>
            </w:r>
            <w:r w:rsidRPr="00CE5F7F">
              <w:rPr>
                <w:rFonts w:ascii="Times New Roman" w:eastAsia="Arial" w:hAnsi="Times New Roman"/>
                <w:szCs w:val="24"/>
              </w:rPr>
              <w:t xml:space="preserve"> </w:t>
            </w:r>
            <w:r w:rsidRPr="00CE5F7F">
              <w:rPr>
                <w:rFonts w:ascii="Times New Roman" w:hAnsi="Times New Roman"/>
                <w:szCs w:val="24"/>
              </w:rPr>
              <w:t>nowymi</w:t>
            </w:r>
            <w:r w:rsidRPr="00CE5F7F">
              <w:rPr>
                <w:rFonts w:ascii="Times New Roman" w:eastAsia="Arial" w:hAnsi="Times New Roman"/>
                <w:szCs w:val="24"/>
              </w:rPr>
              <w:t xml:space="preserve"> </w:t>
            </w:r>
            <w:r w:rsidRPr="00CE5F7F">
              <w:rPr>
                <w:rFonts w:ascii="Times New Roman" w:hAnsi="Times New Roman"/>
                <w:szCs w:val="24"/>
              </w:rPr>
              <w:t>potrzebami</w:t>
            </w:r>
            <w:r w:rsidRPr="00CE5F7F">
              <w:rPr>
                <w:rFonts w:ascii="Times New Roman" w:eastAsia="Arial" w:hAnsi="Times New Roman"/>
                <w:szCs w:val="24"/>
              </w:rPr>
              <w:t xml:space="preserve"> </w:t>
            </w:r>
            <w:r w:rsidRPr="00CE5F7F">
              <w:rPr>
                <w:rFonts w:ascii="Times New Roman" w:hAnsi="Times New Roman"/>
                <w:szCs w:val="24"/>
              </w:rPr>
              <w:t>i</w:t>
            </w:r>
            <w:r w:rsidRPr="00CE5F7F">
              <w:rPr>
                <w:rFonts w:ascii="Times New Roman" w:eastAsia="Arial" w:hAnsi="Times New Roman"/>
                <w:szCs w:val="24"/>
              </w:rPr>
              <w:t xml:space="preserve"> </w:t>
            </w:r>
            <w:r w:rsidRPr="00CE5F7F">
              <w:rPr>
                <w:rFonts w:ascii="Times New Roman" w:hAnsi="Times New Roman"/>
                <w:szCs w:val="24"/>
              </w:rPr>
              <w:t>uwarunkowaniami</w:t>
            </w:r>
            <w:r w:rsidRPr="00CE5F7F">
              <w:rPr>
                <w:rFonts w:ascii="Times New Roman" w:eastAsia="Arial" w:hAnsi="Times New Roman"/>
                <w:szCs w:val="24"/>
              </w:rPr>
              <w:t xml:space="preserve"> </w:t>
            </w:r>
            <w:r w:rsidRPr="00CE5F7F">
              <w:rPr>
                <w:rFonts w:ascii="Times New Roman" w:hAnsi="Times New Roman"/>
                <w:szCs w:val="24"/>
              </w:rPr>
              <w:t>występującymi</w:t>
            </w:r>
            <w:r w:rsidRPr="00CE5F7F">
              <w:rPr>
                <w:rFonts w:ascii="Times New Roman" w:eastAsia="Arial" w:hAnsi="Times New Roman"/>
                <w:szCs w:val="24"/>
              </w:rPr>
              <w:t xml:space="preserve"> </w:t>
            </w:r>
            <w:r w:rsidRPr="00CE5F7F">
              <w:rPr>
                <w:rFonts w:ascii="Times New Roman" w:hAnsi="Times New Roman"/>
                <w:szCs w:val="24"/>
              </w:rPr>
              <w:t>na</w:t>
            </w:r>
            <w:r w:rsidRPr="00CE5F7F">
              <w:rPr>
                <w:rFonts w:ascii="Times New Roman" w:eastAsia="Arial" w:hAnsi="Times New Roman"/>
                <w:szCs w:val="24"/>
              </w:rPr>
              <w:t xml:space="preserve"> </w:t>
            </w:r>
            <w:r w:rsidRPr="00CE5F7F">
              <w:rPr>
                <w:rFonts w:ascii="Times New Roman" w:hAnsi="Times New Roman"/>
                <w:szCs w:val="24"/>
              </w:rPr>
              <w:t>terenie</w:t>
            </w:r>
            <w:r w:rsidRPr="00CE5F7F">
              <w:rPr>
                <w:rFonts w:ascii="Times New Roman" w:eastAsia="Arial" w:hAnsi="Times New Roman"/>
                <w:szCs w:val="24"/>
              </w:rPr>
              <w:t xml:space="preserve"> </w:t>
            </w:r>
            <w:r w:rsidRPr="00CE5F7F">
              <w:rPr>
                <w:rFonts w:ascii="Times New Roman" w:hAnsi="Times New Roman"/>
                <w:szCs w:val="24"/>
              </w:rPr>
              <w:t>objętym</w:t>
            </w:r>
            <w:r w:rsidRPr="00CE5F7F">
              <w:rPr>
                <w:rFonts w:ascii="Times New Roman" w:eastAsia="Arial" w:hAnsi="Times New Roman"/>
                <w:szCs w:val="24"/>
              </w:rPr>
              <w:t xml:space="preserve"> </w:t>
            </w:r>
            <w:r w:rsidRPr="00CE5F7F">
              <w:rPr>
                <w:rFonts w:ascii="Times New Roman" w:hAnsi="Times New Roman"/>
                <w:szCs w:val="24"/>
              </w:rPr>
              <w:t>planem.</w:t>
            </w:r>
            <w:r w:rsidRPr="00CE5F7F">
              <w:rPr>
                <w:rFonts w:ascii="Times New Roman" w:eastAsia="Arial" w:hAnsi="Times New Roman"/>
                <w:szCs w:val="24"/>
              </w:rPr>
              <w:t xml:space="preserve"> </w:t>
            </w:r>
          </w:p>
          <w:p w:rsidR="00A3242D" w:rsidRPr="00CE5F7F" w:rsidRDefault="00A3242D" w:rsidP="00472488">
            <w:pPr>
              <w:spacing w:before="240" w:after="0" w:line="240" w:lineRule="auto"/>
              <w:jc w:val="both"/>
              <w:rPr>
                <w:rFonts w:ascii="Times New Roman" w:hAnsi="Times New Roman" w:cs="Times New Roman"/>
                <w:sz w:val="24"/>
                <w:szCs w:val="24"/>
                <w:lang w:val="sq-AL"/>
              </w:rPr>
            </w:pPr>
            <w:r w:rsidRPr="00CE5F7F">
              <w:rPr>
                <w:rFonts w:ascii="Times New Roman" w:hAnsi="Times New Roman" w:cs="Times New Roman"/>
                <w:sz w:val="24"/>
                <w:szCs w:val="24"/>
              </w:rPr>
              <w:t>Aktualnie</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w</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Studium</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Uwarnkowań</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i</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Kierunków</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Zagospodarowania</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Przestrzennego</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Gminy</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Czarna</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obszar</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objęty</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zmianą</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wskazany</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jest</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pod:</w:t>
            </w:r>
          </w:p>
          <w:p w:rsidR="00A3242D" w:rsidRPr="00CE5F7F" w:rsidRDefault="00A3242D" w:rsidP="00AB50B9">
            <w:pPr>
              <w:pStyle w:val="Akapitzlist"/>
              <w:numPr>
                <w:ilvl w:val="0"/>
                <w:numId w:val="58"/>
              </w:numPr>
              <w:spacing w:after="0" w:line="240" w:lineRule="auto"/>
              <w:contextualSpacing w:val="0"/>
              <w:jc w:val="both"/>
              <w:rPr>
                <w:rFonts w:ascii="Times New Roman" w:hAnsi="Times New Roman" w:cs="Times New Roman"/>
                <w:sz w:val="24"/>
                <w:szCs w:val="24"/>
                <w:lang w:val="sq-AL"/>
              </w:rPr>
            </w:pPr>
            <w:r w:rsidRPr="00CE5F7F">
              <w:rPr>
                <w:rFonts w:ascii="Times New Roman" w:hAnsi="Times New Roman" w:cs="Times New Roman"/>
                <w:sz w:val="24"/>
                <w:szCs w:val="24"/>
                <w:lang w:val="sq-AL"/>
              </w:rPr>
              <w:t>usługi</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publiczne</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U,</w:t>
            </w:r>
          </w:p>
          <w:p w:rsidR="00A3242D" w:rsidRPr="00CE5F7F" w:rsidRDefault="00A3242D" w:rsidP="00AB50B9">
            <w:pPr>
              <w:pStyle w:val="Akapitzlist"/>
              <w:numPr>
                <w:ilvl w:val="0"/>
                <w:numId w:val="58"/>
              </w:numPr>
              <w:spacing w:after="0" w:line="240" w:lineRule="auto"/>
              <w:contextualSpacing w:val="0"/>
              <w:jc w:val="both"/>
              <w:rPr>
                <w:rFonts w:ascii="Times New Roman" w:hAnsi="Times New Roman" w:cs="Times New Roman"/>
                <w:sz w:val="24"/>
                <w:szCs w:val="24"/>
                <w:lang w:val="sq-AL"/>
              </w:rPr>
            </w:pPr>
            <w:r w:rsidRPr="00CE5F7F">
              <w:rPr>
                <w:rFonts w:ascii="Times New Roman" w:hAnsi="Times New Roman" w:cs="Times New Roman"/>
                <w:sz w:val="24"/>
                <w:szCs w:val="24"/>
                <w:lang w:val="sq-AL"/>
              </w:rPr>
              <w:t>teren</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objęty</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strefą</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ochrony</w:t>
            </w:r>
            <w:r w:rsidRPr="00CE5F7F">
              <w:rPr>
                <w:rFonts w:ascii="Times New Roman" w:eastAsia="Arial" w:hAnsi="Times New Roman" w:cs="Times New Roman"/>
                <w:sz w:val="24"/>
                <w:szCs w:val="24"/>
                <w:lang w:val="sq-AL"/>
              </w:rPr>
              <w:t xml:space="preserve"> </w:t>
            </w:r>
            <w:r w:rsidRPr="00CE5F7F">
              <w:rPr>
                <w:rFonts w:ascii="Times New Roman" w:hAnsi="Times New Roman" w:cs="Times New Roman"/>
                <w:sz w:val="24"/>
                <w:szCs w:val="24"/>
                <w:lang w:val="sq-AL"/>
              </w:rPr>
              <w:t>konserwatorskiej.</w:t>
            </w:r>
          </w:p>
          <w:p w:rsidR="00A3242D" w:rsidRPr="00CE5F7F" w:rsidRDefault="00A3242D" w:rsidP="00325AE4">
            <w:pPr>
              <w:pStyle w:val="Akapitzlist"/>
              <w:spacing w:before="240" w:after="0" w:line="240" w:lineRule="auto"/>
              <w:ind w:left="0"/>
              <w:jc w:val="both"/>
              <w:rPr>
                <w:rFonts w:ascii="Times New Roman" w:hAnsi="Times New Roman" w:cs="Times New Roman"/>
                <w:sz w:val="24"/>
                <w:szCs w:val="24"/>
                <w:lang w:val="sq-AL"/>
              </w:rPr>
            </w:pPr>
          </w:p>
          <w:p w:rsidR="00A3242D" w:rsidRDefault="00A3242D" w:rsidP="00325AE4">
            <w:pPr>
              <w:spacing w:line="240" w:lineRule="auto"/>
              <w:jc w:val="both"/>
              <w:rPr>
                <w:rFonts w:ascii="Times New Roman" w:eastAsia="Arial" w:hAnsi="Times New Roman" w:cs="Times New Roman"/>
                <w:sz w:val="24"/>
                <w:szCs w:val="24"/>
              </w:rPr>
            </w:pPr>
            <w:r w:rsidRPr="00CE5F7F">
              <w:rPr>
                <w:rFonts w:ascii="Times New Roman" w:hAnsi="Times New Roman" w:cs="Times New Roman"/>
                <w:sz w:val="24"/>
                <w:szCs w:val="24"/>
              </w:rPr>
              <w:t>Obszar</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objęty</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zmianą</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studium</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położony</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jest</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po</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wschodniej</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stronie</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drogi</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wojewódzkiej,</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pomiędzy</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drogą</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i</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granicą</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dużych</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kompleksów</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terenów</w:t>
            </w:r>
            <w:r w:rsidRPr="00CE5F7F">
              <w:rPr>
                <w:rFonts w:ascii="Times New Roman" w:eastAsia="Arial" w:hAnsi="Times New Roman" w:cs="Times New Roman"/>
                <w:sz w:val="24"/>
                <w:szCs w:val="24"/>
              </w:rPr>
              <w:t xml:space="preserve"> </w:t>
            </w:r>
            <w:r w:rsidR="00AB50B9">
              <w:rPr>
                <w:rFonts w:ascii="Times New Roman" w:hAnsi="Times New Roman" w:cs="Times New Roman"/>
                <w:sz w:val="24"/>
                <w:szCs w:val="24"/>
              </w:rPr>
              <w:t>leśnych</w:t>
            </w:r>
            <w:r w:rsidR="00AB50B9">
              <w:rPr>
                <w:rFonts w:ascii="Times New Roman" w:eastAsia="Arial" w:hAnsi="Times New Roman" w:cs="Times New Roman"/>
                <w:sz w:val="24"/>
                <w:szCs w:val="24"/>
              </w:rPr>
              <w:t>, s</w:t>
            </w:r>
            <w:r w:rsidRPr="00CE5F7F">
              <w:rPr>
                <w:rFonts w:ascii="Times New Roman" w:hAnsi="Times New Roman" w:cs="Times New Roman"/>
                <w:sz w:val="24"/>
                <w:szCs w:val="24"/>
              </w:rPr>
              <w:t>tanowi</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własność</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prywatną.</w:t>
            </w:r>
            <w:r w:rsidRPr="00CE5F7F">
              <w:rPr>
                <w:rFonts w:ascii="Times New Roman" w:eastAsia="Arial" w:hAnsi="Times New Roman" w:cs="Times New Roman"/>
                <w:sz w:val="24"/>
                <w:szCs w:val="24"/>
              </w:rPr>
              <w:t xml:space="preserve"> </w:t>
            </w:r>
          </w:p>
          <w:p w:rsidR="00A3242D" w:rsidRDefault="00A3242D" w:rsidP="00A47E37">
            <w:pPr>
              <w:pStyle w:val="Tekstpodstawowywcity32"/>
              <w:spacing w:after="0"/>
              <w:ind w:left="0"/>
              <w:jc w:val="both"/>
              <w:rPr>
                <w:rFonts w:cs="Times New Roman"/>
                <w:sz w:val="24"/>
                <w:szCs w:val="24"/>
              </w:rPr>
            </w:pPr>
            <w:r w:rsidRPr="00CE5F7F">
              <w:rPr>
                <w:rFonts w:cs="Times New Roman"/>
                <w:sz w:val="24"/>
                <w:szCs w:val="24"/>
              </w:rPr>
              <w:t>Wytyczne</w:t>
            </w:r>
            <w:r w:rsidRPr="00CE5F7F">
              <w:rPr>
                <w:rFonts w:eastAsia="Arial" w:cs="Times New Roman"/>
                <w:sz w:val="24"/>
                <w:szCs w:val="24"/>
              </w:rPr>
              <w:t xml:space="preserve"> </w:t>
            </w:r>
            <w:r w:rsidRPr="00CE5F7F">
              <w:rPr>
                <w:rFonts w:cs="Times New Roman"/>
                <w:sz w:val="24"/>
                <w:szCs w:val="24"/>
              </w:rPr>
              <w:t>do</w:t>
            </w:r>
            <w:r w:rsidRPr="00CE5F7F">
              <w:rPr>
                <w:rFonts w:eastAsia="Arial" w:cs="Times New Roman"/>
                <w:sz w:val="24"/>
                <w:szCs w:val="24"/>
              </w:rPr>
              <w:t xml:space="preserve"> </w:t>
            </w:r>
            <w:r w:rsidRPr="00CE5F7F">
              <w:rPr>
                <w:rFonts w:cs="Times New Roman"/>
                <w:sz w:val="24"/>
                <w:szCs w:val="24"/>
              </w:rPr>
              <w:t>uwzględnienia</w:t>
            </w:r>
            <w:r w:rsidRPr="00CE5F7F">
              <w:rPr>
                <w:rFonts w:eastAsia="Arial" w:cs="Times New Roman"/>
                <w:sz w:val="24"/>
                <w:szCs w:val="24"/>
              </w:rPr>
              <w:t xml:space="preserve"> </w:t>
            </w:r>
            <w:r w:rsidRPr="00CE5F7F">
              <w:rPr>
                <w:rFonts w:cs="Times New Roman"/>
                <w:sz w:val="24"/>
                <w:szCs w:val="24"/>
              </w:rPr>
              <w:t>przy</w:t>
            </w:r>
            <w:r w:rsidRPr="00CE5F7F">
              <w:rPr>
                <w:rFonts w:eastAsia="Arial" w:cs="Times New Roman"/>
                <w:sz w:val="24"/>
                <w:szCs w:val="24"/>
              </w:rPr>
              <w:t xml:space="preserve"> </w:t>
            </w:r>
            <w:r w:rsidRPr="00CE5F7F">
              <w:rPr>
                <w:rFonts w:cs="Times New Roman"/>
                <w:sz w:val="24"/>
                <w:szCs w:val="24"/>
              </w:rPr>
              <w:t>zagospodarowaniu</w:t>
            </w:r>
            <w:r w:rsidRPr="00CE5F7F">
              <w:rPr>
                <w:rFonts w:eastAsia="Arial" w:cs="Times New Roman"/>
                <w:sz w:val="24"/>
                <w:szCs w:val="24"/>
              </w:rPr>
              <w:t xml:space="preserve"> </w:t>
            </w:r>
            <w:r w:rsidRPr="00CE5F7F">
              <w:rPr>
                <w:rFonts w:cs="Times New Roman"/>
                <w:sz w:val="24"/>
                <w:szCs w:val="24"/>
              </w:rPr>
              <w:t>terenu:</w:t>
            </w:r>
          </w:p>
          <w:p w:rsidR="00A3242D" w:rsidRPr="00CE5F7F" w:rsidRDefault="00144848" w:rsidP="007F489B">
            <w:pPr>
              <w:pStyle w:val="Tekstpodstawowywcity32"/>
              <w:suppressAutoHyphens w:val="0"/>
              <w:spacing w:after="0"/>
              <w:ind w:left="0"/>
              <w:jc w:val="both"/>
              <w:rPr>
                <w:rFonts w:eastAsia="Arial" w:cs="Times New Roman"/>
                <w:sz w:val="24"/>
                <w:szCs w:val="24"/>
              </w:rPr>
            </w:pPr>
            <w:r>
              <w:rPr>
                <w:rFonts w:cs="Times New Roman"/>
                <w:sz w:val="24"/>
                <w:szCs w:val="24"/>
              </w:rPr>
              <w:t xml:space="preserve">- </w:t>
            </w:r>
            <w:r w:rsidR="006F3D46">
              <w:rPr>
                <w:rFonts w:cs="Times New Roman"/>
                <w:sz w:val="24"/>
                <w:szCs w:val="24"/>
              </w:rPr>
              <w:t xml:space="preserve">  </w:t>
            </w:r>
            <w:r w:rsidR="00A3242D" w:rsidRPr="00CE5F7F">
              <w:rPr>
                <w:rFonts w:cs="Times New Roman"/>
                <w:sz w:val="24"/>
                <w:szCs w:val="24"/>
              </w:rPr>
              <w:t>konieczne</w:t>
            </w:r>
            <w:r w:rsidR="00A3242D" w:rsidRPr="00CE5F7F">
              <w:rPr>
                <w:rFonts w:eastAsia="Arial" w:cs="Times New Roman"/>
                <w:sz w:val="24"/>
                <w:szCs w:val="24"/>
              </w:rPr>
              <w:t xml:space="preserve"> </w:t>
            </w:r>
            <w:r w:rsidR="00A3242D" w:rsidRPr="00CE5F7F">
              <w:rPr>
                <w:rFonts w:cs="Times New Roman"/>
                <w:sz w:val="24"/>
                <w:szCs w:val="24"/>
              </w:rPr>
              <w:t>sporządzenie</w:t>
            </w:r>
            <w:r w:rsidR="00A3242D" w:rsidRPr="00CE5F7F">
              <w:rPr>
                <w:rFonts w:eastAsia="Arial" w:cs="Times New Roman"/>
                <w:sz w:val="24"/>
                <w:szCs w:val="24"/>
              </w:rPr>
              <w:t xml:space="preserve"> </w:t>
            </w:r>
            <w:r w:rsidR="00A3242D" w:rsidRPr="00CE5F7F">
              <w:rPr>
                <w:rFonts w:cs="Times New Roman"/>
                <w:sz w:val="24"/>
                <w:szCs w:val="24"/>
              </w:rPr>
              <w:t>miejscowego</w:t>
            </w:r>
            <w:r w:rsidR="00A3242D" w:rsidRPr="00CE5F7F">
              <w:rPr>
                <w:rFonts w:eastAsia="Arial" w:cs="Times New Roman"/>
                <w:sz w:val="24"/>
                <w:szCs w:val="24"/>
              </w:rPr>
              <w:t xml:space="preserve"> </w:t>
            </w:r>
            <w:r w:rsidR="00A3242D" w:rsidRPr="00CE5F7F">
              <w:rPr>
                <w:rFonts w:cs="Times New Roman"/>
                <w:sz w:val="24"/>
                <w:szCs w:val="24"/>
              </w:rPr>
              <w:t>planu</w:t>
            </w:r>
            <w:r w:rsidR="00A3242D" w:rsidRPr="00CE5F7F">
              <w:rPr>
                <w:rFonts w:eastAsia="Arial" w:cs="Times New Roman"/>
                <w:sz w:val="24"/>
                <w:szCs w:val="24"/>
              </w:rPr>
              <w:t xml:space="preserve"> </w:t>
            </w:r>
            <w:r w:rsidR="00A3242D" w:rsidRPr="00CE5F7F">
              <w:rPr>
                <w:rFonts w:cs="Times New Roman"/>
                <w:sz w:val="24"/>
                <w:szCs w:val="24"/>
              </w:rPr>
              <w:t>zagospodarowania</w:t>
            </w:r>
            <w:r w:rsidR="00A3242D" w:rsidRPr="00CE5F7F">
              <w:rPr>
                <w:rFonts w:eastAsia="Arial" w:cs="Times New Roman"/>
                <w:sz w:val="24"/>
                <w:szCs w:val="24"/>
              </w:rPr>
              <w:t xml:space="preserve"> </w:t>
            </w:r>
            <w:r w:rsidR="00A3242D" w:rsidRPr="00CE5F7F">
              <w:rPr>
                <w:rFonts w:cs="Times New Roman"/>
                <w:sz w:val="24"/>
                <w:szCs w:val="24"/>
              </w:rPr>
              <w:t>terenu</w:t>
            </w:r>
            <w:r w:rsidR="00A3242D" w:rsidRPr="00CE5F7F">
              <w:rPr>
                <w:rFonts w:eastAsia="Arial" w:cs="Times New Roman"/>
                <w:sz w:val="24"/>
                <w:szCs w:val="24"/>
              </w:rPr>
              <w:t xml:space="preserve"> </w:t>
            </w:r>
            <w:r w:rsidR="00A3242D" w:rsidRPr="00CE5F7F">
              <w:rPr>
                <w:rFonts w:cs="Times New Roman"/>
                <w:sz w:val="24"/>
                <w:szCs w:val="24"/>
              </w:rPr>
              <w:t>w</w:t>
            </w:r>
            <w:r w:rsidR="00A3242D" w:rsidRPr="00CE5F7F">
              <w:rPr>
                <w:rFonts w:eastAsia="Arial" w:cs="Times New Roman"/>
                <w:sz w:val="24"/>
                <w:szCs w:val="24"/>
              </w:rPr>
              <w:t xml:space="preserve"> </w:t>
            </w:r>
            <w:r w:rsidR="00A3242D" w:rsidRPr="00CE5F7F">
              <w:rPr>
                <w:rFonts w:cs="Times New Roman"/>
                <w:sz w:val="24"/>
                <w:szCs w:val="24"/>
              </w:rPr>
              <w:t>celu</w:t>
            </w:r>
            <w:r w:rsidR="00A3242D" w:rsidRPr="00CE5F7F">
              <w:rPr>
                <w:rFonts w:eastAsia="Arial" w:cs="Times New Roman"/>
                <w:sz w:val="24"/>
                <w:szCs w:val="24"/>
              </w:rPr>
              <w:t xml:space="preserve"> </w:t>
            </w:r>
            <w:r w:rsidR="00A3242D" w:rsidRPr="00CE5F7F">
              <w:rPr>
                <w:rFonts w:cs="Times New Roman"/>
                <w:sz w:val="24"/>
                <w:szCs w:val="24"/>
              </w:rPr>
              <w:t>określenia</w:t>
            </w:r>
            <w:r w:rsidR="00A3242D" w:rsidRPr="00CE5F7F">
              <w:rPr>
                <w:rFonts w:eastAsia="Arial" w:cs="Times New Roman"/>
                <w:sz w:val="24"/>
                <w:szCs w:val="24"/>
              </w:rPr>
              <w:t xml:space="preserve"> </w:t>
            </w:r>
            <w:r w:rsidR="00A3242D" w:rsidRPr="00CE5F7F">
              <w:rPr>
                <w:rFonts w:cs="Times New Roman"/>
                <w:sz w:val="24"/>
                <w:szCs w:val="24"/>
              </w:rPr>
              <w:t>zasad</w:t>
            </w:r>
            <w:r w:rsidR="00A3242D" w:rsidRPr="00CE5F7F">
              <w:rPr>
                <w:rFonts w:eastAsia="Arial" w:cs="Times New Roman"/>
                <w:sz w:val="24"/>
                <w:szCs w:val="24"/>
              </w:rPr>
              <w:t xml:space="preserve"> </w:t>
            </w:r>
            <w:r w:rsidR="00A3242D" w:rsidRPr="00CE5F7F">
              <w:rPr>
                <w:rFonts w:cs="Times New Roman"/>
                <w:sz w:val="24"/>
                <w:szCs w:val="24"/>
              </w:rPr>
              <w:t>zagospodarowania</w:t>
            </w:r>
            <w:r w:rsidR="00A3242D" w:rsidRPr="00CE5F7F">
              <w:rPr>
                <w:rFonts w:eastAsia="Arial" w:cs="Times New Roman"/>
                <w:sz w:val="24"/>
                <w:szCs w:val="24"/>
              </w:rPr>
              <w:t xml:space="preserve"> </w:t>
            </w:r>
            <w:r w:rsidR="00A3242D" w:rsidRPr="00CE5F7F">
              <w:rPr>
                <w:rFonts w:cs="Times New Roman"/>
                <w:sz w:val="24"/>
                <w:szCs w:val="24"/>
              </w:rPr>
              <w:t>oraz</w:t>
            </w:r>
            <w:r w:rsidR="00A3242D" w:rsidRPr="00CE5F7F">
              <w:rPr>
                <w:rFonts w:eastAsia="Arial" w:cs="Times New Roman"/>
                <w:sz w:val="24"/>
                <w:szCs w:val="24"/>
              </w:rPr>
              <w:t xml:space="preserve"> </w:t>
            </w:r>
            <w:r w:rsidR="00A3242D" w:rsidRPr="00CE5F7F">
              <w:rPr>
                <w:rFonts w:cs="Times New Roman"/>
                <w:sz w:val="24"/>
                <w:szCs w:val="24"/>
              </w:rPr>
              <w:t>zabezpieczenia</w:t>
            </w:r>
            <w:r w:rsidR="00A3242D" w:rsidRPr="00CE5F7F">
              <w:rPr>
                <w:rFonts w:eastAsia="Arial" w:cs="Times New Roman"/>
                <w:sz w:val="24"/>
                <w:szCs w:val="24"/>
              </w:rPr>
              <w:t xml:space="preserve"> </w:t>
            </w:r>
            <w:r w:rsidR="00A3242D" w:rsidRPr="00CE5F7F">
              <w:rPr>
                <w:rFonts w:cs="Times New Roman"/>
                <w:sz w:val="24"/>
                <w:szCs w:val="24"/>
              </w:rPr>
              <w:t>terenów</w:t>
            </w:r>
            <w:r w:rsidR="00A3242D" w:rsidRPr="00CE5F7F">
              <w:rPr>
                <w:rFonts w:eastAsia="Arial" w:cs="Times New Roman"/>
                <w:sz w:val="24"/>
                <w:szCs w:val="24"/>
              </w:rPr>
              <w:t xml:space="preserve"> </w:t>
            </w:r>
            <w:r w:rsidR="00A3242D" w:rsidRPr="00CE5F7F">
              <w:rPr>
                <w:rFonts w:cs="Times New Roman"/>
                <w:sz w:val="24"/>
                <w:szCs w:val="24"/>
              </w:rPr>
              <w:t>dla</w:t>
            </w:r>
            <w:r w:rsidR="00A3242D" w:rsidRPr="00CE5F7F">
              <w:rPr>
                <w:rFonts w:eastAsia="Arial" w:cs="Times New Roman"/>
                <w:sz w:val="24"/>
                <w:szCs w:val="24"/>
              </w:rPr>
              <w:t xml:space="preserve"> </w:t>
            </w:r>
            <w:r w:rsidR="00A3242D" w:rsidRPr="00CE5F7F">
              <w:rPr>
                <w:rFonts w:cs="Times New Roman"/>
                <w:sz w:val="24"/>
                <w:szCs w:val="24"/>
              </w:rPr>
              <w:t>potrzeb</w:t>
            </w:r>
            <w:r w:rsidR="00A3242D" w:rsidRPr="00CE5F7F">
              <w:rPr>
                <w:rFonts w:eastAsia="Arial" w:cs="Times New Roman"/>
                <w:sz w:val="24"/>
                <w:szCs w:val="24"/>
              </w:rPr>
              <w:t xml:space="preserve">  </w:t>
            </w:r>
            <w:r w:rsidR="00A3242D" w:rsidRPr="00CE5F7F">
              <w:rPr>
                <w:rFonts w:cs="Times New Roman"/>
                <w:sz w:val="24"/>
                <w:szCs w:val="24"/>
              </w:rPr>
              <w:t>zabudowy</w:t>
            </w:r>
            <w:r w:rsidR="00A3242D" w:rsidRPr="00CE5F7F">
              <w:rPr>
                <w:rFonts w:eastAsia="Arial" w:cs="Times New Roman"/>
                <w:sz w:val="24"/>
                <w:szCs w:val="24"/>
              </w:rPr>
              <w:t xml:space="preserve"> </w:t>
            </w:r>
            <w:r w:rsidR="00A3242D" w:rsidRPr="00CE5F7F">
              <w:rPr>
                <w:rFonts w:cs="Times New Roman"/>
                <w:sz w:val="24"/>
                <w:szCs w:val="24"/>
              </w:rPr>
              <w:t>usługowej,</w:t>
            </w:r>
            <w:r w:rsidR="00A3242D" w:rsidRPr="00CE5F7F">
              <w:rPr>
                <w:rFonts w:eastAsia="Arial" w:cs="Times New Roman"/>
                <w:sz w:val="24"/>
                <w:szCs w:val="24"/>
              </w:rPr>
              <w:t xml:space="preserve"> </w:t>
            </w:r>
          </w:p>
          <w:p w:rsidR="00A3242D" w:rsidRPr="00CE5F7F" w:rsidRDefault="00144848" w:rsidP="007F489B">
            <w:pPr>
              <w:pStyle w:val="Tekstpodstawowywcity32"/>
              <w:suppressAutoHyphens w:val="0"/>
              <w:spacing w:after="0"/>
              <w:ind w:left="0"/>
              <w:jc w:val="both"/>
              <w:rPr>
                <w:rFonts w:cs="Times New Roman"/>
                <w:sz w:val="24"/>
                <w:szCs w:val="24"/>
              </w:rPr>
            </w:pPr>
            <w:r>
              <w:rPr>
                <w:rFonts w:cs="Times New Roman"/>
                <w:sz w:val="24"/>
                <w:szCs w:val="24"/>
              </w:rPr>
              <w:t xml:space="preserve">- </w:t>
            </w:r>
            <w:r w:rsidR="00A3242D" w:rsidRPr="00CE5F7F">
              <w:rPr>
                <w:rFonts w:cs="Times New Roman"/>
                <w:sz w:val="24"/>
                <w:szCs w:val="24"/>
              </w:rPr>
              <w:t>zakaz</w:t>
            </w:r>
            <w:r w:rsidR="00A3242D" w:rsidRPr="00CE5F7F">
              <w:rPr>
                <w:rFonts w:eastAsia="Arial" w:cs="Times New Roman"/>
                <w:sz w:val="24"/>
                <w:szCs w:val="24"/>
              </w:rPr>
              <w:t xml:space="preserve"> </w:t>
            </w:r>
            <w:r w:rsidR="00A3242D" w:rsidRPr="00CE5F7F">
              <w:rPr>
                <w:rFonts w:cs="Times New Roman"/>
                <w:sz w:val="24"/>
                <w:szCs w:val="24"/>
              </w:rPr>
              <w:t>lokalizacji</w:t>
            </w:r>
            <w:r w:rsidR="00A3242D" w:rsidRPr="00CE5F7F">
              <w:rPr>
                <w:rFonts w:eastAsia="Arial" w:cs="Times New Roman"/>
                <w:sz w:val="24"/>
                <w:szCs w:val="24"/>
              </w:rPr>
              <w:t xml:space="preserve"> </w:t>
            </w:r>
            <w:r w:rsidR="00A3242D" w:rsidRPr="00CE5F7F">
              <w:rPr>
                <w:rFonts w:cs="Times New Roman"/>
                <w:sz w:val="24"/>
                <w:szCs w:val="24"/>
              </w:rPr>
              <w:t>inwestycji</w:t>
            </w:r>
            <w:r w:rsidR="00A3242D" w:rsidRPr="00CE5F7F">
              <w:rPr>
                <w:rFonts w:eastAsia="Arial" w:cs="Times New Roman"/>
                <w:sz w:val="24"/>
                <w:szCs w:val="24"/>
              </w:rPr>
              <w:t xml:space="preserve"> </w:t>
            </w:r>
            <w:r w:rsidR="00A3242D" w:rsidRPr="00CE5F7F">
              <w:rPr>
                <w:rFonts w:cs="Times New Roman"/>
                <w:sz w:val="24"/>
                <w:szCs w:val="24"/>
              </w:rPr>
              <w:t>mogących</w:t>
            </w:r>
            <w:r w:rsidR="00A3242D" w:rsidRPr="00CE5F7F">
              <w:rPr>
                <w:rFonts w:eastAsia="Arial" w:cs="Times New Roman"/>
                <w:sz w:val="24"/>
                <w:szCs w:val="24"/>
              </w:rPr>
              <w:t xml:space="preserve"> </w:t>
            </w:r>
            <w:r w:rsidR="00A3242D" w:rsidRPr="00CE5F7F">
              <w:rPr>
                <w:rFonts w:cs="Times New Roman"/>
                <w:sz w:val="24"/>
                <w:szCs w:val="24"/>
              </w:rPr>
              <w:t>znacząco</w:t>
            </w:r>
            <w:r w:rsidR="00A3242D" w:rsidRPr="00CE5F7F">
              <w:rPr>
                <w:rFonts w:eastAsia="Arial" w:cs="Times New Roman"/>
                <w:sz w:val="24"/>
                <w:szCs w:val="24"/>
              </w:rPr>
              <w:t xml:space="preserve"> </w:t>
            </w:r>
            <w:r w:rsidR="00A3242D" w:rsidRPr="00CE5F7F">
              <w:rPr>
                <w:rFonts w:cs="Times New Roman"/>
                <w:sz w:val="24"/>
                <w:szCs w:val="24"/>
              </w:rPr>
              <w:t>oddziaływać</w:t>
            </w:r>
            <w:r w:rsidR="00A3242D" w:rsidRPr="00CE5F7F">
              <w:rPr>
                <w:rFonts w:eastAsia="Arial" w:cs="Times New Roman"/>
                <w:sz w:val="24"/>
                <w:szCs w:val="24"/>
              </w:rPr>
              <w:t xml:space="preserve"> </w:t>
            </w:r>
            <w:r w:rsidR="00A3242D" w:rsidRPr="00CE5F7F">
              <w:rPr>
                <w:rFonts w:cs="Times New Roman"/>
                <w:sz w:val="24"/>
                <w:szCs w:val="24"/>
              </w:rPr>
              <w:t>na</w:t>
            </w:r>
            <w:r w:rsidR="00A3242D" w:rsidRPr="00CE5F7F">
              <w:rPr>
                <w:rFonts w:eastAsia="Arial" w:cs="Times New Roman"/>
                <w:sz w:val="24"/>
                <w:szCs w:val="24"/>
              </w:rPr>
              <w:t xml:space="preserve"> </w:t>
            </w:r>
            <w:r w:rsidR="00A3242D" w:rsidRPr="00CE5F7F">
              <w:rPr>
                <w:rFonts w:cs="Times New Roman"/>
                <w:sz w:val="24"/>
                <w:szCs w:val="24"/>
              </w:rPr>
              <w:t>środowisko</w:t>
            </w:r>
            <w:r w:rsidR="00A3242D" w:rsidRPr="00CE5F7F">
              <w:rPr>
                <w:rFonts w:eastAsia="Arial" w:cs="Times New Roman"/>
                <w:sz w:val="24"/>
                <w:szCs w:val="24"/>
              </w:rPr>
              <w:t xml:space="preserve"> </w:t>
            </w:r>
            <w:r w:rsidR="00CE5F7F">
              <w:rPr>
                <w:rFonts w:eastAsia="Arial" w:cs="Times New Roman"/>
                <w:sz w:val="24"/>
                <w:szCs w:val="24"/>
              </w:rPr>
              <w:br/>
            </w:r>
            <w:r w:rsidR="00A3242D" w:rsidRPr="00CE5F7F">
              <w:rPr>
                <w:rFonts w:cs="Times New Roman"/>
                <w:sz w:val="24"/>
                <w:szCs w:val="24"/>
              </w:rPr>
              <w:t>i</w:t>
            </w:r>
            <w:r w:rsidR="00A3242D" w:rsidRPr="00CE5F7F">
              <w:rPr>
                <w:rFonts w:eastAsia="Arial" w:cs="Times New Roman"/>
                <w:sz w:val="24"/>
                <w:szCs w:val="24"/>
              </w:rPr>
              <w:t xml:space="preserve"> </w:t>
            </w:r>
            <w:r w:rsidR="00A3242D" w:rsidRPr="00CE5F7F">
              <w:rPr>
                <w:rFonts w:cs="Times New Roman"/>
                <w:sz w:val="24"/>
                <w:szCs w:val="24"/>
              </w:rPr>
              <w:t>wymagających</w:t>
            </w:r>
            <w:r w:rsidR="00A3242D" w:rsidRPr="00CE5F7F">
              <w:rPr>
                <w:rFonts w:eastAsia="Arial" w:cs="Times New Roman"/>
                <w:sz w:val="24"/>
                <w:szCs w:val="24"/>
              </w:rPr>
              <w:t xml:space="preserve"> </w:t>
            </w:r>
            <w:r w:rsidR="00A3242D" w:rsidRPr="00CE5F7F">
              <w:rPr>
                <w:rFonts w:cs="Times New Roman"/>
                <w:sz w:val="24"/>
                <w:szCs w:val="24"/>
              </w:rPr>
              <w:t>sporządzenia</w:t>
            </w:r>
            <w:r w:rsidR="00A3242D" w:rsidRPr="00CE5F7F">
              <w:rPr>
                <w:rFonts w:eastAsia="Arial" w:cs="Times New Roman"/>
                <w:sz w:val="24"/>
                <w:szCs w:val="24"/>
              </w:rPr>
              <w:t xml:space="preserve"> </w:t>
            </w:r>
            <w:r w:rsidR="00A3242D" w:rsidRPr="00CE5F7F">
              <w:rPr>
                <w:rFonts w:cs="Times New Roman"/>
                <w:sz w:val="24"/>
                <w:szCs w:val="24"/>
              </w:rPr>
              <w:t>raportu</w:t>
            </w:r>
            <w:r w:rsidR="00A3242D" w:rsidRPr="00CE5F7F">
              <w:rPr>
                <w:rFonts w:eastAsia="Arial" w:cs="Times New Roman"/>
                <w:sz w:val="24"/>
                <w:szCs w:val="24"/>
              </w:rPr>
              <w:t xml:space="preserve"> </w:t>
            </w:r>
            <w:r w:rsidR="00A3242D" w:rsidRPr="00CE5F7F">
              <w:rPr>
                <w:rFonts w:cs="Times New Roman"/>
                <w:sz w:val="24"/>
                <w:szCs w:val="24"/>
              </w:rPr>
              <w:t>oddziaływania</w:t>
            </w:r>
            <w:r w:rsidR="00A3242D" w:rsidRPr="00CE5F7F">
              <w:rPr>
                <w:rFonts w:eastAsia="Arial" w:cs="Times New Roman"/>
                <w:sz w:val="24"/>
                <w:szCs w:val="24"/>
              </w:rPr>
              <w:t xml:space="preserve"> </w:t>
            </w:r>
            <w:r w:rsidR="00A3242D" w:rsidRPr="00CE5F7F">
              <w:rPr>
                <w:rFonts w:cs="Times New Roman"/>
                <w:sz w:val="24"/>
                <w:szCs w:val="24"/>
              </w:rPr>
              <w:t>na</w:t>
            </w:r>
            <w:r w:rsidR="00A3242D" w:rsidRPr="00CE5F7F">
              <w:rPr>
                <w:rFonts w:eastAsia="Arial" w:cs="Times New Roman"/>
                <w:sz w:val="24"/>
                <w:szCs w:val="24"/>
              </w:rPr>
              <w:t xml:space="preserve"> </w:t>
            </w:r>
            <w:r w:rsidR="00A3242D" w:rsidRPr="00CE5F7F">
              <w:rPr>
                <w:rFonts w:cs="Times New Roman"/>
                <w:sz w:val="24"/>
                <w:szCs w:val="24"/>
              </w:rPr>
              <w:t>środowisko.</w:t>
            </w:r>
          </w:p>
          <w:p w:rsidR="00A3242D" w:rsidRPr="00CE5F7F" w:rsidRDefault="00A3242D" w:rsidP="00325AE4">
            <w:pPr>
              <w:pStyle w:val="Tekstpodstawowywcity32"/>
              <w:spacing w:after="0"/>
              <w:ind w:left="0"/>
              <w:jc w:val="both"/>
              <w:rPr>
                <w:rFonts w:cs="Times New Roman"/>
                <w:sz w:val="24"/>
                <w:szCs w:val="24"/>
              </w:rPr>
            </w:pPr>
          </w:p>
          <w:p w:rsidR="00A3242D" w:rsidRPr="00CE5F7F" w:rsidRDefault="00A3242D" w:rsidP="00A47E37">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Obszar</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ten</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obejmuje</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teren</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ograniczony</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następującymi</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elementami</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istniejącego</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zagospodarowania</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terenu:</w:t>
            </w:r>
          </w:p>
          <w:p w:rsidR="00A3242D" w:rsidRPr="00CE5F7F" w:rsidRDefault="00144848" w:rsidP="007F489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3242D" w:rsidRPr="00CE5F7F">
              <w:rPr>
                <w:rFonts w:ascii="Times New Roman" w:hAnsi="Times New Roman" w:cs="Times New Roman"/>
                <w:sz w:val="24"/>
                <w:szCs w:val="24"/>
              </w:rPr>
              <w:t>od</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zachodu</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przylega</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do</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drogi</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wojewódzkiej,</w:t>
            </w:r>
          </w:p>
          <w:p w:rsidR="00A3242D" w:rsidRPr="00CE5F7F" w:rsidRDefault="00144848" w:rsidP="007F489B">
            <w:pPr>
              <w:spacing w:after="0" w:line="240" w:lineRule="auto"/>
              <w:jc w:val="both"/>
              <w:rPr>
                <w:rFonts w:ascii="Times New Roman" w:eastAsia="Arial" w:hAnsi="Times New Roman" w:cs="Times New Roman"/>
                <w:sz w:val="24"/>
                <w:szCs w:val="24"/>
              </w:rPr>
            </w:pPr>
            <w:r>
              <w:rPr>
                <w:rFonts w:ascii="Times New Roman" w:hAnsi="Times New Roman" w:cs="Times New Roman"/>
                <w:sz w:val="24"/>
                <w:szCs w:val="24"/>
              </w:rPr>
              <w:t xml:space="preserve">- </w:t>
            </w:r>
            <w:r w:rsidR="00A3242D" w:rsidRPr="00CE5F7F">
              <w:rPr>
                <w:rFonts w:ascii="Times New Roman" w:hAnsi="Times New Roman" w:cs="Times New Roman"/>
                <w:sz w:val="24"/>
                <w:szCs w:val="24"/>
              </w:rPr>
              <w:t>od</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wschodu</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i</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północy</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do</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terenów</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leśnych,</w:t>
            </w:r>
            <w:r w:rsidR="00A3242D" w:rsidRPr="00CE5F7F">
              <w:rPr>
                <w:rFonts w:ascii="Times New Roman" w:eastAsia="Arial" w:hAnsi="Times New Roman" w:cs="Times New Roman"/>
                <w:sz w:val="24"/>
                <w:szCs w:val="24"/>
              </w:rPr>
              <w:t xml:space="preserve"> </w:t>
            </w:r>
          </w:p>
          <w:p w:rsidR="00CE5F7F" w:rsidRPr="00A70C1D" w:rsidRDefault="00144848" w:rsidP="00A70C1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3242D" w:rsidRPr="00CE5F7F">
              <w:rPr>
                <w:rFonts w:ascii="Times New Roman" w:hAnsi="Times New Roman" w:cs="Times New Roman"/>
                <w:sz w:val="24"/>
                <w:szCs w:val="24"/>
              </w:rPr>
              <w:t>od</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południa</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do</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terenów</w:t>
            </w:r>
            <w:r w:rsidR="00A3242D" w:rsidRPr="00CE5F7F">
              <w:rPr>
                <w:rFonts w:ascii="Times New Roman" w:eastAsia="Arial" w:hAnsi="Times New Roman" w:cs="Times New Roman"/>
                <w:sz w:val="24"/>
                <w:szCs w:val="24"/>
              </w:rPr>
              <w:t xml:space="preserve"> </w:t>
            </w:r>
            <w:r w:rsidR="00A3242D" w:rsidRPr="00CE5F7F">
              <w:rPr>
                <w:rFonts w:ascii="Times New Roman" w:hAnsi="Times New Roman" w:cs="Times New Roman"/>
                <w:sz w:val="24"/>
                <w:szCs w:val="24"/>
              </w:rPr>
              <w:t>usługowych,</w:t>
            </w:r>
          </w:p>
          <w:p w:rsidR="00A3242D" w:rsidRPr="00CE5F7F" w:rsidRDefault="00A3242D" w:rsidP="00472488">
            <w:pPr>
              <w:spacing w:line="240" w:lineRule="auto"/>
              <w:jc w:val="both"/>
              <w:rPr>
                <w:rFonts w:ascii="Times New Roman" w:hAnsi="Times New Roman" w:cs="Times New Roman"/>
                <w:sz w:val="24"/>
                <w:szCs w:val="24"/>
              </w:rPr>
            </w:pPr>
            <w:r w:rsidRPr="00CE5F7F">
              <w:rPr>
                <w:rFonts w:ascii="Times New Roman" w:hAnsi="Times New Roman" w:cs="Times New Roman"/>
                <w:sz w:val="24"/>
                <w:szCs w:val="24"/>
              </w:rPr>
              <w:t>Teren</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jest</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dostępny</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komunikacyjnie</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z</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drogi</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wojewódzkiej</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oraz</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posiada</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istniejące</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sieci</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infrastruktury</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technicznej:</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sieć</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wodociągową,</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gazową,</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energetyczną,</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kanalizacyjną</w:t>
            </w:r>
            <w:r w:rsidRPr="00CE5F7F">
              <w:rPr>
                <w:rFonts w:ascii="Times New Roman" w:eastAsia="Arial" w:hAnsi="Times New Roman" w:cs="Times New Roman"/>
                <w:sz w:val="24"/>
                <w:szCs w:val="24"/>
              </w:rPr>
              <w:t xml:space="preserve"> </w:t>
            </w:r>
            <w:r w:rsidR="00CE5F7F">
              <w:rPr>
                <w:rFonts w:ascii="Times New Roman" w:eastAsia="Arial" w:hAnsi="Times New Roman" w:cs="Times New Roman"/>
                <w:sz w:val="24"/>
                <w:szCs w:val="24"/>
              </w:rPr>
              <w:br/>
            </w:r>
            <w:r w:rsidRPr="00CE5F7F">
              <w:rPr>
                <w:rFonts w:ascii="Times New Roman" w:hAnsi="Times New Roman" w:cs="Times New Roman"/>
                <w:sz w:val="24"/>
                <w:szCs w:val="24"/>
              </w:rPr>
              <w:t>i</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 xml:space="preserve">teletechniczną. </w:t>
            </w:r>
          </w:p>
          <w:p w:rsidR="00A3242D" w:rsidRDefault="00A3242D" w:rsidP="00472488">
            <w:pPr>
              <w:spacing w:line="240" w:lineRule="auto"/>
              <w:jc w:val="both"/>
              <w:rPr>
                <w:rFonts w:ascii="Times New Roman" w:hAnsi="Times New Roman" w:cs="Times New Roman"/>
                <w:sz w:val="24"/>
                <w:szCs w:val="24"/>
                <w:vertAlign w:val="superscript"/>
              </w:rPr>
            </w:pPr>
            <w:r w:rsidRPr="00CE5F7F">
              <w:rPr>
                <w:rFonts w:ascii="Times New Roman" w:hAnsi="Times New Roman" w:cs="Times New Roman"/>
                <w:sz w:val="24"/>
                <w:szCs w:val="24"/>
              </w:rPr>
              <w:t>W</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sporządzanej</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zmianie</w:t>
            </w:r>
            <w:r w:rsidRPr="00CE5F7F">
              <w:rPr>
                <w:rFonts w:ascii="Times New Roman" w:eastAsia="Arial" w:hAnsi="Times New Roman" w:cs="Times New Roman"/>
                <w:sz w:val="24"/>
                <w:szCs w:val="24"/>
              </w:rPr>
              <w:t xml:space="preserve"> </w:t>
            </w:r>
            <w:r w:rsidR="00AE17B8" w:rsidRPr="00CE5F7F">
              <w:rPr>
                <w:rFonts w:ascii="Times New Roman" w:hAnsi="Times New Roman" w:cs="Times New Roman"/>
                <w:sz w:val="24"/>
                <w:szCs w:val="24"/>
              </w:rPr>
              <w:t>studium</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na</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przedmiotowym</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terenie</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należy</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uwzględnić</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uwarunkowania</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wynikające</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z</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lokalizacji</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terenu</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w</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strefie</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ochrony</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konserwatorskiej</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wpisanej</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do</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Rejestru</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Zabytków</w:t>
            </w:r>
            <w:r w:rsidRPr="00CE5F7F">
              <w:rPr>
                <w:rFonts w:ascii="Times New Roman" w:eastAsia="Arial" w:hAnsi="Times New Roman" w:cs="Times New Roman"/>
                <w:sz w:val="24"/>
                <w:szCs w:val="24"/>
              </w:rPr>
              <w:t xml:space="preserve"> </w:t>
            </w:r>
            <w:r w:rsidRPr="00CE5F7F">
              <w:rPr>
                <w:rFonts w:ascii="Times New Roman" w:hAnsi="Times New Roman" w:cs="Times New Roman"/>
                <w:sz w:val="24"/>
                <w:szCs w:val="24"/>
              </w:rPr>
              <w:t>Województwa</w:t>
            </w:r>
            <w:r w:rsidRPr="00CE5F7F">
              <w:rPr>
                <w:rFonts w:ascii="Times New Roman" w:eastAsia="Arial" w:hAnsi="Times New Roman" w:cs="Times New Roman"/>
                <w:sz w:val="24"/>
                <w:szCs w:val="24"/>
              </w:rPr>
              <w:t xml:space="preserve"> </w:t>
            </w:r>
            <w:r w:rsidR="00472488">
              <w:rPr>
                <w:rFonts w:ascii="Times New Roman" w:hAnsi="Times New Roman" w:cs="Times New Roman"/>
                <w:sz w:val="24"/>
                <w:szCs w:val="24"/>
              </w:rPr>
              <w:t>Podkarpackiego.</w:t>
            </w:r>
          </w:p>
          <w:p w:rsidR="00D7560D" w:rsidRPr="00322AA1" w:rsidRDefault="00322AA1" w:rsidP="00C11675">
            <w:pPr>
              <w:pStyle w:val="Tekstpodstawowy21"/>
              <w:spacing w:after="240" w:line="276" w:lineRule="auto"/>
              <w:jc w:val="both"/>
              <w:rPr>
                <w:rFonts w:ascii="Times New Roman" w:hAnsi="Times New Roman" w:cs="Times New Roman"/>
                <w:b/>
                <w:kern w:val="1"/>
                <w:szCs w:val="24"/>
                <w:u w:val="single"/>
              </w:rPr>
            </w:pPr>
            <w:r w:rsidRPr="00322AA1">
              <w:rPr>
                <w:rFonts w:ascii="Times New Roman" w:hAnsi="Times New Roman" w:cs="Times New Roman"/>
                <w:b/>
                <w:kern w:val="1"/>
                <w:szCs w:val="24"/>
                <w:u w:val="single"/>
              </w:rPr>
              <w:t xml:space="preserve">Ochrona wartości </w:t>
            </w:r>
            <w:proofErr w:type="spellStart"/>
            <w:r w:rsidRPr="00322AA1">
              <w:rPr>
                <w:rFonts w:ascii="Times New Roman" w:hAnsi="Times New Roman" w:cs="Times New Roman"/>
                <w:b/>
                <w:kern w:val="1"/>
                <w:szCs w:val="24"/>
                <w:u w:val="single"/>
              </w:rPr>
              <w:t>historyczno</w:t>
            </w:r>
            <w:proofErr w:type="spellEnd"/>
            <w:r w:rsidRPr="00322AA1">
              <w:rPr>
                <w:rFonts w:ascii="Times New Roman" w:hAnsi="Times New Roman" w:cs="Times New Roman"/>
                <w:b/>
                <w:kern w:val="1"/>
                <w:szCs w:val="24"/>
                <w:u w:val="single"/>
              </w:rPr>
              <w:t xml:space="preserve"> </w:t>
            </w:r>
            <w:r w:rsidR="002100EE">
              <w:rPr>
                <w:rFonts w:ascii="Times New Roman" w:hAnsi="Times New Roman" w:cs="Times New Roman"/>
                <w:b/>
                <w:kern w:val="1"/>
                <w:szCs w:val="24"/>
                <w:u w:val="single"/>
              </w:rPr>
              <w:t>-</w:t>
            </w:r>
            <w:r w:rsidRPr="00322AA1">
              <w:rPr>
                <w:rFonts w:ascii="Times New Roman" w:hAnsi="Times New Roman" w:cs="Times New Roman"/>
                <w:b/>
                <w:kern w:val="1"/>
                <w:szCs w:val="24"/>
                <w:u w:val="single"/>
              </w:rPr>
              <w:t xml:space="preserve"> kulturowych i krajobrazowych </w:t>
            </w:r>
          </w:p>
          <w:p w:rsidR="00D7560D" w:rsidRPr="00CE5F7F" w:rsidRDefault="00D7560D" w:rsidP="00A47E37">
            <w:pPr>
              <w:pStyle w:val="Tekstpodstawowy21"/>
              <w:jc w:val="both"/>
              <w:rPr>
                <w:rFonts w:ascii="Times New Roman" w:hAnsi="Times New Roman" w:cs="Times New Roman"/>
                <w:szCs w:val="24"/>
              </w:rPr>
            </w:pPr>
            <w:r w:rsidRPr="00CE5F7F">
              <w:rPr>
                <w:rFonts w:ascii="Times New Roman" w:hAnsi="Times New Roman" w:cs="Times New Roman"/>
                <w:kern w:val="1"/>
                <w:szCs w:val="24"/>
              </w:rPr>
              <w:t>Ochrona</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konserwatorska</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na</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terenie</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Gminy</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Czarna</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w</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obecnych</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granicach</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administracyjnych</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ma</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na</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celu</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zachowanie</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wszystkich</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podstawowych</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elementów</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charakterystycznych</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dla</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zespołów</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zabudowy</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wsi</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i</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związanych</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z nimi</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elementów</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krajobrazu</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naturalnego,</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a</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głównie</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takich</w:t>
            </w:r>
            <w:r w:rsidRPr="00CE5F7F">
              <w:rPr>
                <w:rFonts w:ascii="Times New Roman" w:eastAsia="Arial" w:hAnsi="Times New Roman" w:cs="Times New Roman"/>
                <w:kern w:val="1"/>
                <w:szCs w:val="24"/>
              </w:rPr>
              <w:t xml:space="preserve"> </w:t>
            </w:r>
            <w:r w:rsidRPr="00CE5F7F">
              <w:rPr>
                <w:rFonts w:ascii="Times New Roman" w:hAnsi="Times New Roman" w:cs="Times New Roman"/>
                <w:kern w:val="1"/>
                <w:szCs w:val="24"/>
              </w:rPr>
              <w:t>jak</w:t>
            </w:r>
            <w:r w:rsidRPr="00CE5F7F">
              <w:rPr>
                <w:rFonts w:ascii="Times New Roman" w:eastAsia="Arial" w:hAnsi="Times New Roman" w:cs="Times New Roman"/>
                <w:kern w:val="1"/>
                <w:szCs w:val="24"/>
              </w:rPr>
              <w:t xml:space="preserve"> </w:t>
            </w:r>
            <w:r w:rsidRPr="00CE5F7F">
              <w:rPr>
                <w:rFonts w:ascii="Times New Roman" w:hAnsi="Times New Roman" w:cs="Times New Roman"/>
                <w:szCs w:val="24"/>
              </w:rPr>
              <w:t>układy</w:t>
            </w:r>
            <w:r w:rsidRPr="00CE5F7F">
              <w:rPr>
                <w:rFonts w:ascii="Times New Roman" w:eastAsia="Arial" w:hAnsi="Times New Roman" w:cs="Times New Roman"/>
                <w:szCs w:val="24"/>
              </w:rPr>
              <w:t xml:space="preserve"> </w:t>
            </w:r>
            <w:r w:rsidRPr="00CE5F7F">
              <w:rPr>
                <w:rFonts w:ascii="Times New Roman" w:hAnsi="Times New Roman" w:cs="Times New Roman"/>
                <w:szCs w:val="24"/>
              </w:rPr>
              <w:t>ruralistyczne,</w:t>
            </w:r>
            <w:r w:rsidRPr="00CE5F7F">
              <w:rPr>
                <w:rFonts w:ascii="Times New Roman" w:eastAsia="Arial" w:hAnsi="Times New Roman" w:cs="Times New Roman"/>
                <w:szCs w:val="24"/>
              </w:rPr>
              <w:t xml:space="preserve"> </w:t>
            </w:r>
            <w:r w:rsidRPr="00CE5F7F">
              <w:rPr>
                <w:rFonts w:ascii="Times New Roman" w:hAnsi="Times New Roman" w:cs="Times New Roman"/>
                <w:szCs w:val="24"/>
              </w:rPr>
              <w:t>tj.</w:t>
            </w:r>
            <w:r w:rsidRPr="00CE5F7F">
              <w:rPr>
                <w:rFonts w:ascii="Times New Roman" w:eastAsia="Arial" w:hAnsi="Times New Roman" w:cs="Times New Roman"/>
                <w:szCs w:val="24"/>
              </w:rPr>
              <w:t xml:space="preserve"> </w:t>
            </w:r>
            <w:r w:rsidRPr="00CE5F7F">
              <w:rPr>
                <w:rFonts w:ascii="Times New Roman" w:hAnsi="Times New Roman" w:cs="Times New Roman"/>
                <w:szCs w:val="24"/>
              </w:rPr>
              <w:t>pozostałości</w:t>
            </w:r>
            <w:r w:rsidRPr="00CE5F7F">
              <w:rPr>
                <w:rFonts w:ascii="Times New Roman" w:eastAsia="Arial" w:hAnsi="Times New Roman" w:cs="Times New Roman"/>
                <w:szCs w:val="24"/>
              </w:rPr>
              <w:t xml:space="preserve"> </w:t>
            </w:r>
            <w:r w:rsidRPr="00CE5F7F">
              <w:rPr>
                <w:rFonts w:ascii="Times New Roman" w:hAnsi="Times New Roman" w:cs="Times New Roman"/>
                <w:szCs w:val="24"/>
              </w:rPr>
              <w:t>dawnego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rozplanowania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obszarze</w:t>
            </w:r>
            <w:r w:rsidRPr="00CE5F7F">
              <w:rPr>
                <w:rFonts w:ascii="Times New Roman" w:eastAsia="Arial" w:hAnsi="Times New Roman" w:cs="Times New Roman"/>
                <w:szCs w:val="24"/>
              </w:rPr>
              <w:t xml:space="preserve"> </w:t>
            </w:r>
            <w:r w:rsidRPr="00CE5F7F">
              <w:rPr>
                <w:rFonts w:ascii="Times New Roman" w:hAnsi="Times New Roman" w:cs="Times New Roman"/>
                <w:szCs w:val="24"/>
              </w:rPr>
              <w:lastRenderedPageBreak/>
              <w:t>gminy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i elementy</w:t>
            </w:r>
            <w:r w:rsidRPr="00CE5F7F">
              <w:rPr>
                <w:rFonts w:ascii="Times New Roman" w:eastAsia="Arial" w:hAnsi="Times New Roman" w:cs="Times New Roman"/>
                <w:szCs w:val="24"/>
              </w:rPr>
              <w:t xml:space="preserve"> </w:t>
            </w:r>
            <w:r w:rsidRPr="00CE5F7F">
              <w:rPr>
                <w:rFonts w:ascii="Times New Roman" w:hAnsi="Times New Roman" w:cs="Times New Roman"/>
                <w:szCs w:val="24"/>
              </w:rPr>
              <w:t>dokumentujące</w:t>
            </w:r>
            <w:r w:rsidRPr="00CE5F7F">
              <w:rPr>
                <w:rFonts w:ascii="Times New Roman" w:eastAsia="Arial" w:hAnsi="Times New Roman" w:cs="Times New Roman"/>
                <w:szCs w:val="24"/>
              </w:rPr>
              <w:t xml:space="preserve"> </w:t>
            </w:r>
            <w:r w:rsidRPr="00CE5F7F">
              <w:rPr>
                <w:rFonts w:ascii="Times New Roman" w:hAnsi="Times New Roman" w:cs="Times New Roman"/>
                <w:szCs w:val="24"/>
              </w:rPr>
              <w:t>ich</w:t>
            </w:r>
            <w:r w:rsidRPr="00CE5F7F">
              <w:rPr>
                <w:rFonts w:ascii="Times New Roman" w:eastAsia="Arial" w:hAnsi="Times New Roman" w:cs="Times New Roman"/>
                <w:szCs w:val="24"/>
              </w:rPr>
              <w:t xml:space="preserve"> </w:t>
            </w:r>
            <w:r w:rsidRPr="00CE5F7F">
              <w:rPr>
                <w:rFonts w:ascii="Times New Roman" w:hAnsi="Times New Roman" w:cs="Times New Roman"/>
                <w:szCs w:val="24"/>
              </w:rPr>
              <w:t>późniejsze</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przekształcenia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wpisanych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rejestru</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spisu</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architektury</w:t>
            </w:r>
            <w:r w:rsidRPr="00CE5F7F">
              <w:rPr>
                <w:rFonts w:ascii="Times New Roman" w:eastAsia="Arial" w:hAnsi="Times New Roman" w:cs="Times New Roman"/>
                <w:szCs w:val="24"/>
              </w:rPr>
              <w:t xml:space="preserve"> </w:t>
            </w:r>
            <w:r w:rsidRPr="00CE5F7F">
              <w:rPr>
                <w:rFonts w:ascii="Times New Roman" w:hAnsi="Times New Roman" w:cs="Times New Roman"/>
                <w:szCs w:val="24"/>
              </w:rPr>
              <w:t>i budownictwa.</w:t>
            </w:r>
          </w:p>
          <w:p w:rsidR="004D4DC7" w:rsidRDefault="004D4DC7" w:rsidP="00A47E37">
            <w:pPr>
              <w:pStyle w:val="Tekstpodstawowy21"/>
              <w:jc w:val="both"/>
              <w:rPr>
                <w:rFonts w:ascii="Times New Roman" w:hAnsi="Times New Roman" w:cs="Times New Roman"/>
                <w:szCs w:val="24"/>
              </w:rPr>
            </w:pPr>
          </w:p>
          <w:p w:rsidR="00D7560D" w:rsidRPr="00CE5F7F" w:rsidRDefault="00D7560D" w:rsidP="00A47E37">
            <w:pPr>
              <w:pStyle w:val="Tekstpodstawowy21"/>
              <w:jc w:val="both"/>
              <w:rPr>
                <w:rFonts w:ascii="Times New Roman" w:hAnsi="Times New Roman" w:cs="Times New Roman"/>
                <w:szCs w:val="24"/>
              </w:rPr>
            </w:pPr>
            <w:r w:rsidRPr="00CE5F7F">
              <w:rPr>
                <w:rFonts w:ascii="Times New Roman" w:hAnsi="Times New Roman" w:cs="Times New Roman"/>
                <w:szCs w:val="24"/>
              </w:rPr>
              <w:t>Ochronie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podlega</w:t>
            </w:r>
            <w:r w:rsidRPr="00CE5F7F">
              <w:rPr>
                <w:rFonts w:ascii="Times New Roman" w:eastAsia="Arial" w:hAnsi="Times New Roman" w:cs="Times New Roman"/>
                <w:szCs w:val="24"/>
              </w:rPr>
              <w:t xml:space="preserve"> </w:t>
            </w:r>
            <w:r w:rsidRPr="00CE5F7F">
              <w:rPr>
                <w:rFonts w:ascii="Times New Roman" w:hAnsi="Times New Roman" w:cs="Times New Roman"/>
                <w:szCs w:val="24"/>
              </w:rPr>
              <w:t>również</w:t>
            </w:r>
            <w:r w:rsidRPr="00CE5F7F">
              <w:rPr>
                <w:rFonts w:ascii="Times New Roman" w:eastAsia="Arial" w:hAnsi="Times New Roman" w:cs="Times New Roman"/>
                <w:szCs w:val="24"/>
              </w:rPr>
              <w:t xml:space="preserve"> </w:t>
            </w:r>
            <w:r w:rsidRPr="00CE5F7F">
              <w:rPr>
                <w:rFonts w:ascii="Times New Roman" w:hAnsi="Times New Roman" w:cs="Times New Roman"/>
                <w:szCs w:val="24"/>
              </w:rPr>
              <w:t>krajobraz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kulturowy,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tj.</w:t>
            </w:r>
            <w:r w:rsidRPr="00CE5F7F">
              <w:rPr>
                <w:rFonts w:ascii="Times New Roman" w:eastAsia="Arial" w:hAnsi="Times New Roman" w:cs="Times New Roman"/>
                <w:szCs w:val="24"/>
              </w:rPr>
              <w:t xml:space="preserve"> </w:t>
            </w:r>
            <w:r w:rsidRPr="00CE5F7F">
              <w:rPr>
                <w:rFonts w:ascii="Times New Roman" w:hAnsi="Times New Roman" w:cs="Times New Roman"/>
                <w:szCs w:val="24"/>
              </w:rPr>
              <w:t>ogólny</w:t>
            </w:r>
            <w:r w:rsidRPr="00CE5F7F">
              <w:rPr>
                <w:rFonts w:ascii="Times New Roman" w:eastAsia="Arial" w:hAnsi="Times New Roman" w:cs="Times New Roman"/>
                <w:szCs w:val="24"/>
              </w:rPr>
              <w:t xml:space="preserve"> </w:t>
            </w:r>
            <w:r w:rsidRPr="00CE5F7F">
              <w:rPr>
                <w:rFonts w:ascii="Times New Roman" w:hAnsi="Times New Roman" w:cs="Times New Roman"/>
                <w:szCs w:val="24"/>
              </w:rPr>
              <w:t>charakter</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sposób</w:t>
            </w:r>
            <w:r w:rsidRPr="00CE5F7F">
              <w:rPr>
                <w:rFonts w:ascii="Times New Roman" w:eastAsia="Arial" w:hAnsi="Times New Roman" w:cs="Times New Roman"/>
                <w:szCs w:val="24"/>
              </w:rPr>
              <w:t xml:space="preserve"> </w:t>
            </w:r>
            <w:r w:rsidRPr="00CE5F7F">
              <w:rPr>
                <w:rFonts w:ascii="Times New Roman" w:hAnsi="Times New Roman" w:cs="Times New Roman"/>
                <w:szCs w:val="24"/>
              </w:rPr>
              <w:t>zagospodarowania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użytkowania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terenu</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powiązania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z formami</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terenowymi,</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obszary</w:t>
            </w:r>
            <w:r w:rsidRPr="00CE5F7F">
              <w:rPr>
                <w:rFonts w:ascii="Times New Roman" w:eastAsia="Arial" w:hAnsi="Times New Roman" w:cs="Times New Roman"/>
                <w:szCs w:val="24"/>
              </w:rPr>
              <w:t xml:space="preserve"> </w:t>
            </w:r>
            <w:r w:rsidRPr="00CE5F7F">
              <w:rPr>
                <w:rFonts w:ascii="Times New Roman" w:hAnsi="Times New Roman" w:cs="Times New Roman"/>
                <w:szCs w:val="24"/>
              </w:rPr>
              <w:t>chronionego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krajobrazu,</w:t>
            </w:r>
            <w:r w:rsidRPr="00CE5F7F">
              <w:rPr>
                <w:rFonts w:ascii="Times New Roman" w:eastAsia="Arial" w:hAnsi="Times New Roman" w:cs="Times New Roman"/>
                <w:szCs w:val="24"/>
              </w:rPr>
              <w:t xml:space="preserve"> </w:t>
            </w:r>
            <w:r w:rsidRPr="00CE5F7F">
              <w:rPr>
                <w:rFonts w:ascii="Times New Roman" w:hAnsi="Times New Roman" w:cs="Times New Roman"/>
                <w:szCs w:val="24"/>
              </w:rPr>
              <w:t>pomniki</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przyrody,</w:t>
            </w:r>
            <w:r w:rsidRPr="00CE5F7F">
              <w:rPr>
                <w:rFonts w:ascii="Times New Roman" w:eastAsia="Arial" w:hAnsi="Times New Roman" w:cs="Times New Roman"/>
                <w:szCs w:val="24"/>
              </w:rPr>
              <w:t xml:space="preserve"> </w:t>
            </w:r>
            <w:r w:rsidRPr="00CE5F7F">
              <w:rPr>
                <w:rFonts w:ascii="Times New Roman" w:hAnsi="Times New Roman" w:cs="Times New Roman"/>
                <w:szCs w:val="24"/>
              </w:rPr>
              <w:t>pojedyncze</w:t>
            </w:r>
            <w:r w:rsidRPr="00CE5F7F">
              <w:rPr>
                <w:rFonts w:ascii="Times New Roman" w:eastAsia="Arial" w:hAnsi="Times New Roman" w:cs="Times New Roman"/>
                <w:szCs w:val="24"/>
              </w:rPr>
              <w:t xml:space="preserve"> </w:t>
            </w:r>
            <w:r w:rsidRPr="00CE5F7F">
              <w:rPr>
                <w:rFonts w:ascii="Times New Roman" w:hAnsi="Times New Roman" w:cs="Times New Roman"/>
                <w:szCs w:val="24"/>
              </w:rPr>
              <w:t>okazy</w:t>
            </w:r>
            <w:r w:rsidRPr="00CE5F7F">
              <w:rPr>
                <w:rFonts w:ascii="Times New Roman" w:eastAsia="Arial" w:hAnsi="Times New Roman" w:cs="Times New Roman"/>
                <w:szCs w:val="24"/>
              </w:rPr>
              <w:t xml:space="preserve"> </w:t>
            </w:r>
            <w:r w:rsidRPr="00CE5F7F">
              <w:rPr>
                <w:rFonts w:ascii="Times New Roman" w:hAnsi="Times New Roman" w:cs="Times New Roman"/>
                <w:szCs w:val="24"/>
              </w:rPr>
              <w:t>drzew</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stanowiących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pozytywne</w:t>
            </w:r>
            <w:r w:rsidRPr="00CE5F7F">
              <w:rPr>
                <w:rFonts w:ascii="Times New Roman" w:eastAsia="Arial" w:hAnsi="Times New Roman" w:cs="Times New Roman"/>
                <w:szCs w:val="24"/>
              </w:rPr>
              <w:t xml:space="preserve"> </w:t>
            </w:r>
            <w:r w:rsidRPr="00CE5F7F">
              <w:rPr>
                <w:rFonts w:ascii="Times New Roman" w:hAnsi="Times New Roman" w:cs="Times New Roman"/>
                <w:szCs w:val="24"/>
              </w:rPr>
              <w:t>dominanty</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krajobrazie,</w:t>
            </w:r>
            <w:r w:rsidRPr="00CE5F7F">
              <w:rPr>
                <w:rFonts w:ascii="Times New Roman" w:eastAsia="Arial" w:hAnsi="Times New Roman" w:cs="Times New Roman"/>
                <w:szCs w:val="24"/>
              </w:rPr>
              <w:t xml:space="preserve"> </w:t>
            </w:r>
            <w:r w:rsidRPr="00CE5F7F">
              <w:rPr>
                <w:rFonts w:ascii="Times New Roman" w:hAnsi="Times New Roman" w:cs="Times New Roman"/>
                <w:szCs w:val="24"/>
              </w:rPr>
              <w:t>rowy,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cieki,</w:t>
            </w:r>
            <w:r w:rsidRPr="00CE5F7F">
              <w:rPr>
                <w:rFonts w:ascii="Times New Roman" w:eastAsia="Arial" w:hAnsi="Times New Roman" w:cs="Times New Roman"/>
                <w:szCs w:val="24"/>
              </w:rPr>
              <w:t xml:space="preserve"> </w:t>
            </w:r>
            <w:r w:rsidRPr="00CE5F7F">
              <w:rPr>
                <w:rFonts w:ascii="Times New Roman" w:hAnsi="Times New Roman" w:cs="Times New Roman"/>
                <w:szCs w:val="24"/>
              </w:rPr>
              <w:t>skarpy,</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elementy</w:t>
            </w:r>
            <w:r w:rsidRPr="00CE5F7F">
              <w:rPr>
                <w:rFonts w:ascii="Times New Roman" w:eastAsia="Arial" w:hAnsi="Times New Roman" w:cs="Times New Roman"/>
                <w:szCs w:val="24"/>
              </w:rPr>
              <w:t xml:space="preserve"> </w:t>
            </w:r>
            <w:r w:rsidRPr="00CE5F7F">
              <w:rPr>
                <w:rFonts w:ascii="Times New Roman" w:hAnsi="Times New Roman" w:cs="Times New Roman"/>
                <w:szCs w:val="24"/>
              </w:rPr>
              <w:t>krajobrazu</w:t>
            </w:r>
            <w:r w:rsidRPr="00CE5F7F">
              <w:rPr>
                <w:rFonts w:ascii="Times New Roman" w:eastAsia="Arial" w:hAnsi="Times New Roman" w:cs="Times New Roman"/>
                <w:szCs w:val="24"/>
              </w:rPr>
              <w:t xml:space="preserve"> </w:t>
            </w:r>
            <w:r w:rsidRPr="00CE5F7F">
              <w:rPr>
                <w:rFonts w:ascii="Times New Roman" w:hAnsi="Times New Roman" w:cs="Times New Roman"/>
                <w:szCs w:val="24"/>
              </w:rPr>
              <w:t>naturalnego: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cieki</w:t>
            </w:r>
            <w:r w:rsidRPr="00CE5F7F">
              <w:rPr>
                <w:rFonts w:ascii="Times New Roman" w:eastAsia="Arial" w:hAnsi="Times New Roman" w:cs="Times New Roman"/>
                <w:szCs w:val="24"/>
              </w:rPr>
              <w:t xml:space="preserve"> </w:t>
            </w:r>
            <w:r w:rsidRPr="00CE5F7F">
              <w:rPr>
                <w:rFonts w:ascii="Times New Roman" w:hAnsi="Times New Roman" w:cs="Times New Roman"/>
                <w:szCs w:val="24"/>
              </w:rPr>
              <w:t>wodne,</w:t>
            </w:r>
            <w:r w:rsidRPr="00CE5F7F">
              <w:rPr>
                <w:rFonts w:ascii="Times New Roman" w:eastAsia="Arial" w:hAnsi="Times New Roman" w:cs="Times New Roman"/>
                <w:szCs w:val="24"/>
              </w:rPr>
              <w:t xml:space="preserve"> </w:t>
            </w:r>
            <w:r w:rsidRPr="00CE5F7F">
              <w:rPr>
                <w:rFonts w:ascii="Times New Roman" w:hAnsi="Times New Roman" w:cs="Times New Roman"/>
                <w:szCs w:val="24"/>
              </w:rPr>
              <w:t>naturalna</w:t>
            </w:r>
            <w:r w:rsidRPr="00CE5F7F">
              <w:rPr>
                <w:rFonts w:ascii="Times New Roman" w:eastAsia="Arial" w:hAnsi="Times New Roman" w:cs="Times New Roman"/>
                <w:szCs w:val="24"/>
              </w:rPr>
              <w:t xml:space="preserve"> </w:t>
            </w:r>
            <w:r w:rsidRPr="00CE5F7F">
              <w:rPr>
                <w:rFonts w:ascii="Times New Roman" w:hAnsi="Times New Roman" w:cs="Times New Roman"/>
                <w:szCs w:val="24"/>
              </w:rPr>
              <w:t>zieleń,</w:t>
            </w:r>
            <w:r w:rsidRPr="00CE5F7F">
              <w:rPr>
                <w:rFonts w:ascii="Times New Roman" w:eastAsia="Arial" w:hAnsi="Times New Roman" w:cs="Times New Roman"/>
                <w:szCs w:val="24"/>
              </w:rPr>
              <w:t xml:space="preserve"> </w:t>
            </w:r>
            <w:r w:rsidRPr="00CE5F7F">
              <w:rPr>
                <w:rFonts w:ascii="Times New Roman" w:hAnsi="Times New Roman" w:cs="Times New Roman"/>
                <w:szCs w:val="24"/>
              </w:rPr>
              <w:t>rzeźba</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terenu,</w:t>
            </w:r>
            <w:r w:rsidRPr="00CE5F7F">
              <w:rPr>
                <w:rFonts w:ascii="Times New Roman" w:eastAsia="Arial" w:hAnsi="Times New Roman" w:cs="Times New Roman"/>
                <w:szCs w:val="24"/>
              </w:rPr>
              <w:t xml:space="preserve"> </w:t>
            </w:r>
            <w:r w:rsidRPr="00CE5F7F">
              <w:rPr>
                <w:rFonts w:ascii="Times New Roman" w:hAnsi="Times New Roman" w:cs="Times New Roman"/>
                <w:szCs w:val="24"/>
              </w:rPr>
              <w:t>itp.</w:t>
            </w:r>
          </w:p>
          <w:p w:rsidR="00D7560D" w:rsidRPr="00CE5F7F" w:rsidRDefault="00D7560D" w:rsidP="00325AE4">
            <w:pPr>
              <w:pStyle w:val="Tekstpodstawowy21"/>
              <w:jc w:val="both"/>
              <w:rPr>
                <w:rFonts w:ascii="Times New Roman" w:hAnsi="Times New Roman" w:cs="Times New Roman"/>
                <w:szCs w:val="24"/>
              </w:rPr>
            </w:pPr>
          </w:p>
          <w:p w:rsidR="00D7560D" w:rsidRPr="00322AA1" w:rsidRDefault="00D7560D" w:rsidP="00C11675">
            <w:pPr>
              <w:spacing w:line="240" w:lineRule="auto"/>
              <w:jc w:val="both"/>
              <w:rPr>
                <w:rFonts w:ascii="Times New Roman" w:hAnsi="Times New Roman" w:cs="Times New Roman"/>
                <w:b/>
                <w:sz w:val="24"/>
                <w:szCs w:val="24"/>
                <w:u w:val="single"/>
              </w:rPr>
            </w:pPr>
            <w:r w:rsidRPr="00322AA1">
              <w:rPr>
                <w:rFonts w:ascii="Times New Roman" w:hAnsi="Times New Roman" w:cs="Times New Roman"/>
                <w:b/>
                <w:sz w:val="24"/>
                <w:szCs w:val="24"/>
                <w:u w:val="single"/>
              </w:rPr>
              <w:t>Z</w:t>
            </w:r>
            <w:r w:rsidR="00322AA1" w:rsidRPr="00322AA1">
              <w:rPr>
                <w:rFonts w:ascii="Times New Roman" w:hAnsi="Times New Roman" w:cs="Times New Roman"/>
                <w:b/>
                <w:sz w:val="24"/>
                <w:szCs w:val="24"/>
                <w:u w:val="single"/>
              </w:rPr>
              <w:t xml:space="preserve">akres ochrony konserwatorskiej </w:t>
            </w:r>
          </w:p>
          <w:p w:rsidR="00D7560D" w:rsidRPr="00CE5F7F" w:rsidRDefault="00D7560D" w:rsidP="00A47E37">
            <w:pPr>
              <w:pStyle w:val="Tekstpodstawowywcity"/>
              <w:ind w:left="0"/>
              <w:rPr>
                <w:rFonts w:ascii="Times New Roman" w:hAnsi="Times New Roman" w:cs="Times New Roman"/>
                <w:szCs w:val="24"/>
              </w:rPr>
            </w:pPr>
            <w:r w:rsidRPr="00CE5F7F">
              <w:rPr>
                <w:rFonts w:ascii="Times New Roman" w:hAnsi="Times New Roman" w:cs="Times New Roman"/>
                <w:szCs w:val="24"/>
              </w:rPr>
              <w:t>Ochroną</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konserwatorską</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Gminy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Czarna</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objąć</w:t>
            </w:r>
            <w:r w:rsidRPr="00CE5F7F">
              <w:rPr>
                <w:rFonts w:ascii="Times New Roman" w:eastAsia="Arial" w:hAnsi="Times New Roman" w:cs="Times New Roman"/>
                <w:szCs w:val="24"/>
              </w:rPr>
              <w:t xml:space="preserve"> </w:t>
            </w:r>
            <w:r w:rsidRPr="00CE5F7F">
              <w:rPr>
                <w:rFonts w:ascii="Times New Roman" w:hAnsi="Times New Roman" w:cs="Times New Roman"/>
                <w:szCs w:val="24"/>
              </w:rPr>
              <w:t>wszystkie</w:t>
            </w:r>
            <w:r w:rsidRPr="00CE5F7F">
              <w:rPr>
                <w:rFonts w:ascii="Times New Roman" w:eastAsia="Arial" w:hAnsi="Times New Roman" w:cs="Times New Roman"/>
                <w:szCs w:val="24"/>
              </w:rPr>
              <w:t xml:space="preserve"> </w:t>
            </w:r>
            <w:r w:rsidRPr="00CE5F7F">
              <w:rPr>
                <w:rFonts w:ascii="Times New Roman" w:hAnsi="Times New Roman" w:cs="Times New Roman"/>
                <w:szCs w:val="24"/>
              </w:rPr>
              <w:t>elementy</w:t>
            </w:r>
            <w:r w:rsidRPr="00CE5F7F">
              <w:rPr>
                <w:rFonts w:ascii="Times New Roman" w:eastAsia="Arial" w:hAnsi="Times New Roman" w:cs="Times New Roman"/>
                <w:szCs w:val="24"/>
              </w:rPr>
              <w:t xml:space="preserve"> </w:t>
            </w:r>
            <w:r w:rsidRPr="00CE5F7F">
              <w:rPr>
                <w:rFonts w:ascii="Times New Roman" w:hAnsi="Times New Roman" w:cs="Times New Roman"/>
                <w:szCs w:val="24"/>
              </w:rPr>
              <w:t>charakterystyczne</w:t>
            </w:r>
            <w:r w:rsidRPr="00CE5F7F">
              <w:rPr>
                <w:rFonts w:ascii="Times New Roman" w:eastAsia="Arial" w:hAnsi="Times New Roman" w:cs="Times New Roman"/>
                <w:szCs w:val="24"/>
              </w:rPr>
              <w:t xml:space="preserve"> </w:t>
            </w:r>
            <w:r w:rsidRPr="00CE5F7F">
              <w:rPr>
                <w:rFonts w:ascii="Times New Roman" w:hAnsi="Times New Roman" w:cs="Times New Roman"/>
                <w:szCs w:val="24"/>
              </w:rPr>
              <w:t>dla</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zespołów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związanych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nimi</w:t>
            </w:r>
            <w:r w:rsidRPr="00CE5F7F">
              <w:rPr>
                <w:rFonts w:ascii="Times New Roman" w:eastAsia="Arial" w:hAnsi="Times New Roman" w:cs="Times New Roman"/>
                <w:szCs w:val="24"/>
              </w:rPr>
              <w:t xml:space="preserve"> </w:t>
            </w:r>
            <w:r w:rsidRPr="00CE5F7F">
              <w:rPr>
                <w:rFonts w:ascii="Times New Roman" w:hAnsi="Times New Roman" w:cs="Times New Roman"/>
                <w:szCs w:val="24"/>
              </w:rPr>
              <w:t>elementów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krajobrazu</w:t>
            </w:r>
            <w:r w:rsidRPr="00CE5F7F">
              <w:rPr>
                <w:rFonts w:ascii="Times New Roman" w:eastAsia="Arial" w:hAnsi="Times New Roman" w:cs="Times New Roman"/>
                <w:szCs w:val="24"/>
              </w:rPr>
              <w:t xml:space="preserve"> </w:t>
            </w:r>
            <w:r w:rsidRPr="00CE5F7F">
              <w:rPr>
                <w:rFonts w:ascii="Times New Roman" w:hAnsi="Times New Roman" w:cs="Times New Roman"/>
                <w:szCs w:val="24"/>
              </w:rPr>
              <w:t>naturalnego,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a</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tym:</w:t>
            </w:r>
          </w:p>
          <w:p w:rsidR="00D7560D" w:rsidRPr="00CE5F7F" w:rsidRDefault="00144848" w:rsidP="007F489B">
            <w:pPr>
              <w:pStyle w:val="Tekstpodstawowywcity"/>
              <w:ind w:left="0"/>
              <w:rPr>
                <w:rFonts w:ascii="Times New Roman" w:hAnsi="Times New Roman" w:cs="Times New Roman"/>
                <w:szCs w:val="24"/>
              </w:rPr>
            </w:pPr>
            <w:r>
              <w:rPr>
                <w:rFonts w:ascii="Times New Roman" w:hAnsi="Times New Roman" w:cs="Times New Roman"/>
                <w:szCs w:val="24"/>
              </w:rPr>
              <w:t xml:space="preserve">- </w:t>
            </w:r>
            <w:r w:rsidR="00D7560D" w:rsidRPr="00CE5F7F">
              <w:rPr>
                <w:rFonts w:ascii="Times New Roman" w:hAnsi="Times New Roman" w:cs="Times New Roman"/>
                <w:szCs w:val="24"/>
              </w:rPr>
              <w:t>stanowiska</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archeologiczne,</w:t>
            </w:r>
          </w:p>
          <w:p w:rsidR="00D7560D" w:rsidRPr="00CE5F7F" w:rsidRDefault="00144848" w:rsidP="007F489B">
            <w:pPr>
              <w:pStyle w:val="Tekstpodstawowywcity"/>
              <w:ind w:left="0"/>
              <w:rPr>
                <w:rFonts w:ascii="Times New Roman" w:hAnsi="Times New Roman" w:cs="Times New Roman"/>
                <w:szCs w:val="24"/>
              </w:rPr>
            </w:pPr>
            <w:r>
              <w:rPr>
                <w:rFonts w:ascii="Times New Roman" w:hAnsi="Times New Roman" w:cs="Times New Roman"/>
                <w:szCs w:val="24"/>
              </w:rPr>
              <w:t xml:space="preserve">- </w:t>
            </w:r>
            <w:r w:rsidR="00D7560D" w:rsidRPr="00CE5F7F">
              <w:rPr>
                <w:rFonts w:ascii="Times New Roman" w:hAnsi="Times New Roman" w:cs="Times New Roman"/>
                <w:szCs w:val="24"/>
              </w:rPr>
              <w:t>zachowane</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zabytkowe</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zespoły</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kościelne,</w:t>
            </w:r>
          </w:p>
          <w:p w:rsidR="00D7560D" w:rsidRPr="00CE5F7F" w:rsidRDefault="00144848" w:rsidP="007F489B">
            <w:pPr>
              <w:pStyle w:val="Tekstpodstawowywcity"/>
              <w:ind w:left="0"/>
              <w:rPr>
                <w:rFonts w:ascii="Times New Roman" w:hAnsi="Times New Roman" w:cs="Times New Roman"/>
                <w:szCs w:val="24"/>
              </w:rPr>
            </w:pPr>
            <w:r>
              <w:rPr>
                <w:rFonts w:ascii="Times New Roman" w:hAnsi="Times New Roman" w:cs="Times New Roman"/>
                <w:szCs w:val="24"/>
              </w:rPr>
              <w:t xml:space="preserve">- </w:t>
            </w:r>
            <w:r w:rsidR="00D7560D" w:rsidRPr="00CE5F7F">
              <w:rPr>
                <w:rFonts w:ascii="Times New Roman" w:hAnsi="Times New Roman" w:cs="Times New Roman"/>
                <w:szCs w:val="24"/>
              </w:rPr>
              <w:t>zachowane</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zabytkowe</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zespoły</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folwarczne,</w:t>
            </w:r>
          </w:p>
          <w:p w:rsidR="00D7560D" w:rsidRPr="00CE5F7F" w:rsidRDefault="00144848" w:rsidP="007F489B">
            <w:pPr>
              <w:pStyle w:val="Tekstpodstawowywcity"/>
              <w:ind w:left="0"/>
              <w:rPr>
                <w:rFonts w:ascii="Times New Roman" w:hAnsi="Times New Roman" w:cs="Times New Roman"/>
                <w:szCs w:val="24"/>
              </w:rPr>
            </w:pPr>
            <w:r>
              <w:rPr>
                <w:rFonts w:ascii="Times New Roman" w:hAnsi="Times New Roman" w:cs="Times New Roman"/>
                <w:szCs w:val="24"/>
              </w:rPr>
              <w:t xml:space="preserve">- </w:t>
            </w:r>
            <w:r w:rsidR="00D7560D" w:rsidRPr="00CE5F7F">
              <w:rPr>
                <w:rFonts w:ascii="Times New Roman" w:hAnsi="Times New Roman" w:cs="Times New Roman"/>
                <w:szCs w:val="24"/>
              </w:rPr>
              <w:t>układy</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ruralistyczne</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(układy</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przestrzenne</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wsi),</w:t>
            </w:r>
          </w:p>
          <w:p w:rsidR="00D7560D" w:rsidRPr="00CE5F7F" w:rsidRDefault="00144848" w:rsidP="007F489B">
            <w:pPr>
              <w:pStyle w:val="Tekstpodstawowywcity"/>
              <w:ind w:left="0"/>
              <w:rPr>
                <w:rFonts w:ascii="Times New Roman" w:hAnsi="Times New Roman" w:cs="Times New Roman"/>
                <w:szCs w:val="24"/>
              </w:rPr>
            </w:pPr>
            <w:r>
              <w:rPr>
                <w:rFonts w:ascii="Times New Roman" w:hAnsi="Times New Roman" w:cs="Times New Roman"/>
                <w:szCs w:val="24"/>
              </w:rPr>
              <w:t xml:space="preserve">- </w:t>
            </w:r>
            <w:r w:rsidR="00D7560D" w:rsidRPr="00CE5F7F">
              <w:rPr>
                <w:rFonts w:ascii="Times New Roman" w:hAnsi="Times New Roman" w:cs="Times New Roman"/>
                <w:szCs w:val="24"/>
              </w:rPr>
              <w:t>krajobraz</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kulturowy</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w</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tym</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zabudowa</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i</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elementy</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dopełniające,</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tj.</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kapliczki,</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figury,</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pomniki,</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cmentarze,</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tereny</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zieleni</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urządzonej,</w:t>
            </w:r>
          </w:p>
          <w:p w:rsidR="00D7560D" w:rsidRPr="00CE5F7F" w:rsidRDefault="00144848" w:rsidP="007F489B">
            <w:pPr>
              <w:pStyle w:val="Tekstpodstawowywcity"/>
              <w:ind w:left="0"/>
              <w:rPr>
                <w:rFonts w:ascii="Times New Roman" w:hAnsi="Times New Roman" w:cs="Times New Roman"/>
                <w:szCs w:val="24"/>
              </w:rPr>
            </w:pPr>
            <w:r>
              <w:rPr>
                <w:rFonts w:ascii="Times New Roman" w:hAnsi="Times New Roman" w:cs="Times New Roman"/>
                <w:szCs w:val="24"/>
              </w:rPr>
              <w:t xml:space="preserve">- </w:t>
            </w:r>
            <w:r w:rsidR="00D7560D" w:rsidRPr="00CE5F7F">
              <w:rPr>
                <w:rFonts w:ascii="Times New Roman" w:hAnsi="Times New Roman" w:cs="Times New Roman"/>
                <w:szCs w:val="24"/>
              </w:rPr>
              <w:t>obszar</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chronionego</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krajobrazu</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oraz</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elementy</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krajobrazu</w:t>
            </w:r>
            <w:r w:rsidR="00D7560D" w:rsidRPr="00CE5F7F">
              <w:rPr>
                <w:rFonts w:ascii="Times New Roman" w:eastAsia="Arial" w:hAnsi="Times New Roman" w:cs="Times New Roman"/>
                <w:szCs w:val="24"/>
              </w:rPr>
              <w:t xml:space="preserve"> </w:t>
            </w:r>
            <w:r w:rsidR="00D7560D" w:rsidRPr="00CE5F7F">
              <w:rPr>
                <w:rFonts w:ascii="Times New Roman" w:hAnsi="Times New Roman" w:cs="Times New Roman"/>
                <w:szCs w:val="24"/>
              </w:rPr>
              <w:t>naturalnego.</w:t>
            </w:r>
          </w:p>
          <w:p w:rsidR="004D4DC7" w:rsidRPr="00CE5F7F" w:rsidRDefault="004D4DC7" w:rsidP="00CE5F7F">
            <w:pPr>
              <w:pStyle w:val="Tekstpodstawowywcity"/>
              <w:ind w:left="0"/>
              <w:jc w:val="left"/>
              <w:rPr>
                <w:rFonts w:ascii="Times New Roman" w:hAnsi="Times New Roman" w:cs="Times New Roman"/>
                <w:szCs w:val="24"/>
              </w:rPr>
            </w:pPr>
          </w:p>
          <w:p w:rsidR="00D7560D" w:rsidRPr="00CE5F7F" w:rsidRDefault="00D7560D" w:rsidP="00A47E37">
            <w:pPr>
              <w:pStyle w:val="Tekstpodstawowywcity"/>
              <w:ind w:left="0"/>
              <w:rPr>
                <w:rFonts w:ascii="Times New Roman" w:hAnsi="Times New Roman" w:cs="Times New Roman"/>
                <w:szCs w:val="24"/>
              </w:rPr>
            </w:pP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terenach</w:t>
            </w:r>
            <w:r w:rsidRPr="00CE5F7F">
              <w:rPr>
                <w:rFonts w:ascii="Times New Roman" w:eastAsia="Arial" w:hAnsi="Times New Roman" w:cs="Times New Roman"/>
                <w:szCs w:val="24"/>
              </w:rPr>
              <w:t xml:space="preserve"> </w:t>
            </w:r>
            <w:r w:rsidRPr="00CE5F7F">
              <w:rPr>
                <w:rFonts w:ascii="Times New Roman" w:hAnsi="Times New Roman" w:cs="Times New Roman"/>
                <w:szCs w:val="24"/>
              </w:rPr>
              <w:t>szczególnie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wartościowych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pod</w:t>
            </w:r>
            <w:r w:rsidRPr="00CE5F7F">
              <w:rPr>
                <w:rFonts w:ascii="Times New Roman" w:eastAsia="Arial" w:hAnsi="Times New Roman" w:cs="Times New Roman"/>
                <w:szCs w:val="24"/>
              </w:rPr>
              <w:t xml:space="preserve"> </w:t>
            </w:r>
            <w:r w:rsidRPr="00CE5F7F">
              <w:rPr>
                <w:rFonts w:ascii="Times New Roman" w:hAnsi="Times New Roman" w:cs="Times New Roman"/>
                <w:szCs w:val="24"/>
              </w:rPr>
              <w:t>względem</w:t>
            </w:r>
            <w:r w:rsidRPr="00CE5F7F">
              <w:rPr>
                <w:rFonts w:ascii="Times New Roman" w:eastAsia="Arial" w:hAnsi="Times New Roman" w:cs="Times New Roman"/>
                <w:szCs w:val="24"/>
              </w:rPr>
              <w:t xml:space="preserve"> </w:t>
            </w:r>
            <w:r w:rsidRPr="00CE5F7F">
              <w:rPr>
                <w:rFonts w:ascii="Times New Roman" w:hAnsi="Times New Roman" w:cs="Times New Roman"/>
                <w:szCs w:val="24"/>
              </w:rPr>
              <w:t>historycznym</w:t>
            </w:r>
            <w:r w:rsidRPr="00CE5F7F">
              <w:rPr>
                <w:rFonts w:ascii="Times New Roman" w:eastAsia="Arial" w:hAnsi="Times New Roman" w:cs="Times New Roman"/>
                <w:szCs w:val="24"/>
              </w:rPr>
              <w:t xml:space="preserve"> </w:t>
            </w:r>
            <w:r w:rsidRPr="00CE5F7F">
              <w:rPr>
                <w:rFonts w:ascii="Times New Roman" w:hAnsi="Times New Roman" w:cs="Times New Roman"/>
                <w:szCs w:val="24"/>
              </w:rPr>
              <w:t>Gminy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Czarna</w:t>
            </w:r>
            <w:r w:rsidRPr="00CE5F7F">
              <w:rPr>
                <w:rFonts w:ascii="Times New Roman" w:eastAsia="Arial" w:hAnsi="Times New Roman" w:cs="Times New Roman"/>
                <w:szCs w:val="24"/>
              </w:rPr>
              <w:t xml:space="preserve"> </w:t>
            </w:r>
            <w:r w:rsidR="00A47E37">
              <w:rPr>
                <w:rFonts w:ascii="Times New Roman" w:eastAsia="Arial" w:hAnsi="Times New Roman" w:cs="Times New Roman"/>
                <w:szCs w:val="24"/>
              </w:rPr>
              <w:t>wy</w:t>
            </w:r>
            <w:r w:rsidRPr="00CE5F7F">
              <w:rPr>
                <w:rFonts w:ascii="Times New Roman" w:hAnsi="Times New Roman" w:cs="Times New Roman"/>
                <w:szCs w:val="24"/>
              </w:rPr>
              <w:t>znacza</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następujące</w:t>
            </w:r>
            <w:r w:rsidRPr="00CE5F7F">
              <w:rPr>
                <w:rFonts w:ascii="Times New Roman" w:eastAsia="Arial" w:hAnsi="Times New Roman" w:cs="Times New Roman"/>
                <w:szCs w:val="24"/>
              </w:rPr>
              <w:t xml:space="preserve"> </w:t>
            </w:r>
            <w:r w:rsidRPr="00CE5F7F">
              <w:rPr>
                <w:rFonts w:ascii="Times New Roman" w:hAnsi="Times New Roman" w:cs="Times New Roman"/>
                <w:szCs w:val="24"/>
              </w:rPr>
              <w:t>rodzaje</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konserwatorskiej:</w:t>
            </w:r>
          </w:p>
          <w:p w:rsidR="00D7560D" w:rsidRPr="00CE5F7F" w:rsidRDefault="00D7560D" w:rsidP="00325AE4">
            <w:pPr>
              <w:pStyle w:val="Tekstpodstawowywcity"/>
              <w:ind w:left="0"/>
              <w:rPr>
                <w:rFonts w:ascii="Times New Roman" w:hAnsi="Times New Roman" w:cs="Times New Roman"/>
                <w:szCs w:val="24"/>
              </w:rPr>
            </w:pPr>
            <w:r w:rsidRPr="00CE5F7F">
              <w:rPr>
                <w:rFonts w:ascii="Times New Roman" w:hAnsi="Times New Roman" w:cs="Times New Roman"/>
                <w:szCs w:val="24"/>
              </w:rPr>
              <w:t>A</w:t>
            </w:r>
            <w:r w:rsidRPr="00CE5F7F">
              <w:rPr>
                <w:rFonts w:ascii="Times New Roman" w:eastAsia="Arial" w:hAnsi="Times New Roman" w:cs="Times New Roman"/>
                <w:szCs w:val="24"/>
              </w:rPr>
              <w:t xml:space="preserve"> </w:t>
            </w:r>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strefa</w:t>
            </w:r>
            <w:r w:rsidRPr="00CE5F7F">
              <w:rPr>
                <w:rFonts w:ascii="Times New Roman" w:eastAsia="Arial" w:hAnsi="Times New Roman" w:cs="Times New Roman"/>
                <w:szCs w:val="24"/>
              </w:rPr>
              <w:t xml:space="preserve"> </w:t>
            </w:r>
            <w:r w:rsidRPr="00CE5F7F">
              <w:rPr>
                <w:rFonts w:ascii="Times New Roman" w:hAnsi="Times New Roman" w:cs="Times New Roman"/>
                <w:szCs w:val="24"/>
              </w:rPr>
              <w:t>pełnej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konserwatorskiej</w:t>
            </w:r>
          </w:p>
          <w:p w:rsidR="00D7560D" w:rsidRPr="00CE5F7F" w:rsidRDefault="00D7560D" w:rsidP="00325AE4">
            <w:pPr>
              <w:pStyle w:val="Tekstpodstawowywcity"/>
              <w:ind w:left="0"/>
              <w:rPr>
                <w:rFonts w:ascii="Times New Roman" w:hAnsi="Times New Roman" w:cs="Times New Roman"/>
                <w:szCs w:val="24"/>
              </w:rPr>
            </w:pPr>
            <w:r w:rsidRPr="00CE5F7F">
              <w:rPr>
                <w:rFonts w:ascii="Times New Roman" w:hAnsi="Times New Roman" w:cs="Times New Roman"/>
                <w:szCs w:val="24"/>
              </w:rPr>
              <w:t>B</w:t>
            </w:r>
            <w:r w:rsidRPr="00CE5F7F">
              <w:rPr>
                <w:rFonts w:ascii="Times New Roman" w:eastAsia="Arial" w:hAnsi="Times New Roman" w:cs="Times New Roman"/>
                <w:szCs w:val="24"/>
              </w:rPr>
              <w:t xml:space="preserve"> </w:t>
            </w:r>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strefa</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zachowanych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elementów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zabytkowych</w:t>
            </w:r>
          </w:p>
          <w:p w:rsidR="00D7560D" w:rsidRPr="00CE5F7F" w:rsidRDefault="00D7560D" w:rsidP="00325AE4">
            <w:pPr>
              <w:pStyle w:val="Tekstpodstawowywcity"/>
              <w:ind w:left="0"/>
              <w:rPr>
                <w:rFonts w:ascii="Times New Roman" w:hAnsi="Times New Roman" w:cs="Times New Roman"/>
                <w:szCs w:val="24"/>
              </w:rPr>
            </w:pPr>
            <w:r w:rsidRPr="00CE5F7F">
              <w:rPr>
                <w:rFonts w:ascii="Times New Roman" w:hAnsi="Times New Roman" w:cs="Times New Roman"/>
                <w:szCs w:val="24"/>
              </w:rPr>
              <w:t>E</w:t>
            </w:r>
            <w:r w:rsidRPr="00CE5F7F">
              <w:rPr>
                <w:rFonts w:ascii="Times New Roman" w:eastAsia="Arial" w:hAnsi="Times New Roman" w:cs="Times New Roman"/>
                <w:szCs w:val="24"/>
              </w:rPr>
              <w:t xml:space="preserve"> </w:t>
            </w:r>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strefa</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ekspozycji</w:t>
            </w:r>
          </w:p>
          <w:p w:rsidR="00D7560D" w:rsidRPr="00CE5F7F" w:rsidRDefault="00D7560D" w:rsidP="00325AE4">
            <w:pPr>
              <w:pStyle w:val="Tekstpodstawowywcity"/>
              <w:ind w:left="0"/>
              <w:rPr>
                <w:rFonts w:ascii="Times New Roman" w:hAnsi="Times New Roman" w:cs="Times New Roman"/>
                <w:szCs w:val="24"/>
              </w:rPr>
            </w:pPr>
            <w:r w:rsidRPr="00CE5F7F">
              <w:rPr>
                <w:rFonts w:ascii="Times New Roman" w:hAnsi="Times New Roman" w:cs="Times New Roman"/>
                <w:szCs w:val="24"/>
              </w:rPr>
              <w:t>K</w:t>
            </w:r>
            <w:r w:rsidRPr="00CE5F7F">
              <w:rPr>
                <w:rFonts w:ascii="Times New Roman" w:eastAsia="Arial" w:hAnsi="Times New Roman" w:cs="Times New Roman"/>
                <w:szCs w:val="24"/>
              </w:rPr>
              <w:t xml:space="preserve"> </w:t>
            </w:r>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strefa</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krajobrazu</w:t>
            </w:r>
          </w:p>
          <w:p w:rsidR="00D02710" w:rsidRPr="00CE5F7F" w:rsidRDefault="00D02710" w:rsidP="00325AE4">
            <w:pPr>
              <w:pStyle w:val="Tekstpodstawowywcity"/>
              <w:ind w:left="0"/>
              <w:rPr>
                <w:rFonts w:ascii="Times New Roman" w:hAnsi="Times New Roman" w:cs="Times New Roman"/>
                <w:szCs w:val="24"/>
              </w:rPr>
            </w:pPr>
          </w:p>
          <w:p w:rsidR="00D7560D" w:rsidRPr="00A71ACE" w:rsidRDefault="00D7560D" w:rsidP="00A47E37">
            <w:pPr>
              <w:pStyle w:val="Standard"/>
              <w:jc w:val="center"/>
              <w:rPr>
                <w:rFonts w:ascii="Arial" w:hAnsi="Arial" w:cs="Arial"/>
              </w:rPr>
            </w:pPr>
            <w:r w:rsidRPr="00A71ACE">
              <w:rPr>
                <w:rFonts w:ascii="Arial" w:hAnsi="Arial" w:cs="Arial"/>
                <w:b/>
              </w:rPr>
              <w:t>STREFA</w:t>
            </w:r>
            <w:r w:rsidRPr="00A71ACE">
              <w:rPr>
                <w:rFonts w:ascii="Arial" w:eastAsia="Arial" w:hAnsi="Arial" w:cs="Arial"/>
                <w:b/>
              </w:rPr>
              <w:t xml:space="preserve"> „</w:t>
            </w:r>
            <w:r w:rsidRPr="00A71ACE">
              <w:rPr>
                <w:rFonts w:ascii="Arial" w:hAnsi="Arial" w:cs="Arial"/>
                <w:b/>
              </w:rPr>
              <w:t>A</w:t>
            </w:r>
            <w:r w:rsidRPr="00A71ACE">
              <w:rPr>
                <w:rFonts w:ascii="Arial" w:eastAsia="Arial" w:hAnsi="Arial" w:cs="Arial"/>
                <w:b/>
              </w:rPr>
              <w:t xml:space="preserve">” – </w:t>
            </w:r>
            <w:r w:rsidRPr="00A71ACE">
              <w:rPr>
                <w:rFonts w:ascii="Arial" w:hAnsi="Arial" w:cs="Arial"/>
                <w:b/>
              </w:rPr>
              <w:t>PEŁNEJ</w:t>
            </w:r>
            <w:r w:rsidRPr="00A71ACE">
              <w:rPr>
                <w:rFonts w:ascii="Arial" w:eastAsia="Arial" w:hAnsi="Arial" w:cs="Arial"/>
                <w:b/>
              </w:rPr>
              <w:t xml:space="preserve"> </w:t>
            </w:r>
            <w:r w:rsidRPr="00A71ACE">
              <w:rPr>
                <w:rFonts w:ascii="Arial" w:hAnsi="Arial" w:cs="Arial"/>
                <w:b/>
              </w:rPr>
              <w:t>OCHRONY</w:t>
            </w:r>
            <w:r w:rsidRPr="00A71ACE">
              <w:rPr>
                <w:rFonts w:ascii="Arial" w:eastAsia="Arial" w:hAnsi="Arial" w:cs="Arial"/>
                <w:b/>
              </w:rPr>
              <w:t xml:space="preserve"> </w:t>
            </w:r>
            <w:r w:rsidRPr="00A71ACE">
              <w:rPr>
                <w:rFonts w:ascii="Arial" w:hAnsi="Arial" w:cs="Arial"/>
                <w:b/>
              </w:rPr>
              <w:t>KONSERWATORSKIEJ</w:t>
            </w:r>
          </w:p>
          <w:p w:rsidR="00D02710" w:rsidRDefault="00D02710" w:rsidP="00A70C1D">
            <w:pPr>
              <w:pStyle w:val="Textbodyindent"/>
              <w:ind w:left="0"/>
              <w:rPr>
                <w:rFonts w:ascii="Times New Roman" w:hAnsi="Times New Roman" w:cs="Times New Roman"/>
                <w:szCs w:val="24"/>
              </w:rPr>
            </w:pPr>
          </w:p>
          <w:p w:rsidR="00D7560D" w:rsidRPr="00CE5F7F" w:rsidRDefault="00D7560D" w:rsidP="00A47E37">
            <w:pPr>
              <w:pStyle w:val="Textbodyindent"/>
              <w:ind w:left="0"/>
              <w:rPr>
                <w:rFonts w:ascii="Times New Roman" w:hAnsi="Times New Roman" w:cs="Times New Roman"/>
                <w:szCs w:val="24"/>
              </w:rPr>
            </w:pPr>
            <w:r w:rsidRPr="00570598">
              <w:rPr>
                <w:rFonts w:ascii="Times New Roman" w:hAnsi="Times New Roman" w:cs="Times New Roman"/>
                <w:szCs w:val="24"/>
                <w:lang w:val="pl-PL"/>
              </w:rPr>
              <w:t>Strefa</w:t>
            </w:r>
            <w:r w:rsidRPr="00CE5F7F">
              <w:rPr>
                <w:rFonts w:ascii="Times New Roman" w:eastAsia="Arial" w:hAnsi="Times New Roman" w:cs="Times New Roman"/>
                <w:szCs w:val="24"/>
              </w:rPr>
              <w:t xml:space="preserve"> </w:t>
            </w:r>
            <w:r w:rsidRPr="00570598">
              <w:rPr>
                <w:rFonts w:ascii="Times New Roman" w:hAnsi="Times New Roman" w:cs="Times New Roman"/>
                <w:szCs w:val="24"/>
                <w:lang w:val="pl-PL"/>
              </w:rPr>
              <w:t>ta</w:t>
            </w:r>
            <w:r w:rsidRPr="00CE5F7F">
              <w:rPr>
                <w:rFonts w:ascii="Times New Roman" w:eastAsia="Arial" w:hAnsi="Times New Roman" w:cs="Times New Roman"/>
                <w:szCs w:val="24"/>
              </w:rPr>
              <w:t xml:space="preserve"> </w:t>
            </w:r>
            <w:r w:rsidRPr="00570598">
              <w:rPr>
                <w:rFonts w:ascii="Times New Roman" w:hAnsi="Times New Roman" w:cs="Times New Roman"/>
                <w:szCs w:val="24"/>
                <w:lang w:val="pl-PL"/>
              </w:rPr>
              <w:t>obejmuje</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obszary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szczególnie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wartościowe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pod</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względem</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historycznym</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00CE5F7F">
              <w:rPr>
                <w:rFonts w:ascii="Times New Roman" w:eastAsia="Arial" w:hAnsi="Times New Roman" w:cs="Times New Roman"/>
                <w:szCs w:val="24"/>
              </w:rPr>
              <w:br/>
            </w:r>
            <w:r w:rsidRPr="00CE5F7F">
              <w:rPr>
                <w:rFonts w:ascii="Times New Roman" w:hAnsi="Times New Roman" w:cs="Times New Roman"/>
                <w:szCs w:val="24"/>
              </w:rPr>
              <w:t>o</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dobrze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zachowanej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jednorodnej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strukturze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układu</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przestrzennego</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związanego</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nim</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integralnie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terenu</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krajobrazu</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wraz</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obiektami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zabytkowymi</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Dominujące</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nim</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elementy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kompozycji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przestrzennej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obrazują</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czytelnie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pochodzenie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zespołu</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zarówno</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pod</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względem</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rozplanowania</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jak</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zabudowy</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strefie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tej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zakłada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się</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bezwzględny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priorytet</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wymagań</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konserwatorskich</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które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zmierzają</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zachowania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istniejącej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struktury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zabytkowej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oraz</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najpełniejszej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rewaloryzacji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historycznego</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założenia</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Wszelkie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działania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podejmowane</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terenie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objętym</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ochroną</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wymagają</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uzgodnienia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służbą</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konserwatorską</w:t>
            </w:r>
            <w:proofErr w:type="spellEnd"/>
            <w:r w:rsidRPr="00CE5F7F">
              <w:rPr>
                <w:rFonts w:ascii="Times New Roman" w:hAnsi="Times New Roman" w:cs="Times New Roman"/>
                <w:szCs w:val="24"/>
              </w:rPr>
              <w:t>.</w:t>
            </w:r>
          </w:p>
          <w:p w:rsidR="00D7560D" w:rsidRPr="00CE5F7F" w:rsidRDefault="00D7560D" w:rsidP="00325AE4">
            <w:pPr>
              <w:pStyle w:val="Textbodyindent"/>
              <w:ind w:left="0"/>
              <w:rPr>
                <w:rFonts w:ascii="Times New Roman" w:hAnsi="Times New Roman" w:cs="Times New Roman"/>
                <w:szCs w:val="24"/>
              </w:rPr>
            </w:pPr>
          </w:p>
          <w:p w:rsidR="00D7560D" w:rsidRPr="00CE5F7F" w:rsidRDefault="00D7560D" w:rsidP="002100EE">
            <w:pPr>
              <w:pStyle w:val="Textbodyindent"/>
              <w:spacing w:line="360" w:lineRule="auto"/>
              <w:ind w:left="0"/>
              <w:jc w:val="left"/>
              <w:rPr>
                <w:rFonts w:ascii="Times New Roman" w:hAnsi="Times New Roman" w:cs="Times New Roman"/>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A1</w:t>
            </w:r>
          </w:p>
          <w:p w:rsidR="00252566" w:rsidRPr="00AD5BA0" w:rsidRDefault="00D7560D" w:rsidP="004D4DC7">
            <w:pPr>
              <w:pStyle w:val="Textbodyindent"/>
              <w:ind w:left="0"/>
              <w:rPr>
                <w:rFonts w:ascii="Times New Roman" w:eastAsia="Arial" w:hAnsi="Times New Roman" w:cs="Times New Roman"/>
                <w:szCs w:val="24"/>
                <w:lang w:val="pl-PL"/>
              </w:rPr>
            </w:pPr>
            <w:r w:rsidRPr="00AD5BA0">
              <w:rPr>
                <w:rFonts w:ascii="Times New Roman" w:hAnsi="Times New Roman" w:cs="Times New Roman"/>
                <w:szCs w:val="24"/>
                <w:lang w:val="pl-PL"/>
              </w:rPr>
              <w:t>Obejmuje</w:t>
            </w:r>
            <w:r w:rsidRPr="00CE5F7F">
              <w:rPr>
                <w:rFonts w:ascii="Times New Roman" w:eastAsia="Arial" w:hAnsi="Times New Roman" w:cs="Times New Roman"/>
                <w:szCs w:val="24"/>
              </w:rPr>
              <w:t xml:space="preserve"> </w:t>
            </w:r>
            <w:r w:rsidRPr="00AD5BA0">
              <w:rPr>
                <w:rFonts w:ascii="Times New Roman" w:hAnsi="Times New Roman" w:cs="Times New Roman"/>
                <w:szCs w:val="24"/>
                <w:lang w:val="pl-PL"/>
              </w:rPr>
              <w:t>zespół</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kościoła</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p.w.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Św.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Jakuba</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Starszego</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Krzemienicy.</w:t>
            </w:r>
            <w:r w:rsidRPr="00AD5BA0">
              <w:rPr>
                <w:rFonts w:ascii="Times New Roman" w:eastAsia="Arial" w:hAnsi="Times New Roman" w:cs="Times New Roman"/>
                <w:szCs w:val="24"/>
                <w:lang w:val="pl-PL"/>
              </w:rPr>
              <w:t xml:space="preserve"> </w:t>
            </w:r>
            <w:r w:rsidR="00252566" w:rsidRPr="00AD5BA0">
              <w:rPr>
                <w:rFonts w:ascii="Times New Roman" w:eastAsia="Arial" w:hAnsi="Times New Roman" w:cs="Times New Roman"/>
                <w:szCs w:val="24"/>
                <w:lang w:val="pl-PL"/>
              </w:rPr>
              <w:br/>
            </w:r>
            <w:r w:rsidRPr="00AD5BA0">
              <w:rPr>
                <w:rFonts w:ascii="Times New Roman" w:hAnsi="Times New Roman" w:cs="Times New Roman"/>
                <w:szCs w:val="24"/>
                <w:lang w:val="pl-PL"/>
              </w:rPr>
              <w:t>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skład</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zespołu</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wchodzą:</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drewniane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budynki</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kościoła,</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dzwonnicy,</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kostnicy</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i</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ogrodzenie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oraz</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ukształtowanie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terenu</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formie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sztucznie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nasypanego</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wzgórza</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kościelnego,</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a</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także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przyległego</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terenu</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dawnego</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wzgórza</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kościelnego,</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a</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także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przyległego</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terenu</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dawnego</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cmentarza</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przykościelnego.</w:t>
            </w:r>
          </w:p>
          <w:p w:rsidR="00D7560D" w:rsidRPr="00CE5F7F" w:rsidRDefault="00D7560D" w:rsidP="00A47E37">
            <w:pPr>
              <w:pStyle w:val="Textbodyindent"/>
              <w:ind w:left="0"/>
              <w:rPr>
                <w:rFonts w:ascii="Times New Roman" w:hAnsi="Times New Roman" w:cs="Times New Roman"/>
                <w:szCs w:val="24"/>
              </w:rPr>
            </w:pPr>
            <w:r w:rsidRPr="00AD5BA0">
              <w:rPr>
                <w:rFonts w:ascii="Times New Roman" w:hAnsi="Times New Roman" w:cs="Times New Roman"/>
                <w:szCs w:val="24"/>
                <w:lang w:val="pl-PL"/>
              </w:rPr>
              <w:t>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obrębie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zespołu</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znajduje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się</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również</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budynek</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szkoły,</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a</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także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starodrzew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porastający</w:t>
            </w:r>
            <w:r w:rsidR="004D4DC7">
              <w:rPr>
                <w:rFonts w:ascii="Times New Roman" w:hAnsi="Times New Roman" w:cs="Times New Roman"/>
                <w:szCs w:val="24"/>
                <w:lang w:val="pl-PL"/>
              </w:rPr>
              <w:t xml:space="preserve">  </w:t>
            </w:r>
            <w:r w:rsidRPr="00AD5BA0">
              <w:rPr>
                <w:rFonts w:ascii="Times New Roman" w:hAnsi="Times New Roman" w:cs="Times New Roman"/>
                <w:szCs w:val="24"/>
                <w:lang w:val="pl-PL"/>
              </w:rPr>
              <w:t>wzgórze</w:t>
            </w:r>
            <w:r w:rsidRPr="00AD5BA0">
              <w:rPr>
                <w:rFonts w:ascii="Times New Roman" w:eastAsia="Arial" w:hAnsi="Times New Roman" w:cs="Times New Roman"/>
                <w:szCs w:val="24"/>
                <w:lang w:val="pl-PL"/>
              </w:rPr>
              <w:t xml:space="preserve"> </w:t>
            </w:r>
            <w:r w:rsidR="00F07F13">
              <w:rPr>
                <w:rFonts w:ascii="Times New Roman" w:eastAsia="Arial" w:hAnsi="Times New Roman" w:cs="Times New Roman"/>
                <w:szCs w:val="24"/>
                <w:lang w:val="pl-PL"/>
              </w:rPr>
              <w:t>-</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głównie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stare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drzewa</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lipowe.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Wymienione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obiekty</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zabytkowe</w:t>
            </w:r>
            <w:r w:rsidR="004D4DC7">
              <w:rPr>
                <w:rFonts w:ascii="Times New Roman" w:hAnsi="Times New Roman" w:cs="Times New Roman"/>
                <w:szCs w:val="24"/>
                <w:lang w:val="pl-PL"/>
              </w:rPr>
              <w:t xml:space="preserve"> </w:t>
            </w:r>
            <w:r w:rsidRPr="00AD5BA0">
              <w:rPr>
                <w:rFonts w:ascii="Times New Roman" w:hAnsi="Times New Roman" w:cs="Times New Roman"/>
                <w:szCs w:val="24"/>
                <w:lang w:val="pl-PL"/>
              </w:rPr>
              <w:t>o</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dużych</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wartościach</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historycznych,</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kulturowych</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należy</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konserwować</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przy</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maksymalnym</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zachowaniu</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pierwotnej</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substancji</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zabytkowej.</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Niewskazane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jest</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dogęszczanie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zabudowy</w:t>
            </w:r>
            <w:r w:rsidRPr="00AD5BA0">
              <w:rPr>
                <w:rFonts w:ascii="Times New Roman" w:eastAsia="Arial" w:hAnsi="Times New Roman" w:cs="Times New Roman"/>
                <w:szCs w:val="24"/>
                <w:lang w:val="pl-PL"/>
              </w:rPr>
              <w:t xml:space="preserve"> </w:t>
            </w:r>
            <w:r w:rsidR="00CE5F7F" w:rsidRPr="00AD5BA0">
              <w:rPr>
                <w:rFonts w:ascii="Times New Roman" w:eastAsia="Arial" w:hAnsi="Times New Roman" w:cs="Times New Roman"/>
                <w:szCs w:val="24"/>
                <w:lang w:val="pl-PL"/>
              </w:rPr>
              <w:br/>
            </w:r>
            <w:r w:rsidRPr="00AD5BA0">
              <w:rPr>
                <w:rFonts w:ascii="Times New Roman" w:hAnsi="Times New Roman" w:cs="Times New Roman"/>
                <w:szCs w:val="24"/>
                <w:lang w:val="pl-PL"/>
              </w:rPr>
              <w:lastRenderedPageBreak/>
              <w:t>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obrębie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wyznaczonej</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strefy.</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Istniejącą</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otoczeniu</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strefy</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zabudowę</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mieszkaniową</w:t>
            </w:r>
            <w:r w:rsidRPr="00AD5BA0">
              <w:rPr>
                <w:rFonts w:ascii="Times New Roman" w:eastAsia="Arial" w:hAnsi="Times New Roman" w:cs="Times New Roman"/>
                <w:szCs w:val="24"/>
                <w:lang w:val="pl-PL"/>
              </w:rPr>
              <w:t xml:space="preserve"> </w:t>
            </w:r>
            <w:r w:rsidR="00CE5F7F" w:rsidRPr="00AD5BA0">
              <w:rPr>
                <w:rFonts w:ascii="Times New Roman" w:eastAsia="Arial" w:hAnsi="Times New Roman" w:cs="Times New Roman"/>
                <w:szCs w:val="24"/>
                <w:lang w:val="pl-PL"/>
              </w:rPr>
              <w:br/>
            </w:r>
            <w:r w:rsidRPr="00AD5BA0">
              <w:rPr>
                <w:rFonts w:ascii="Times New Roman" w:hAnsi="Times New Roman" w:cs="Times New Roman"/>
                <w:szCs w:val="24"/>
                <w:lang w:val="pl-PL"/>
              </w:rPr>
              <w:t>i</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plebańską</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należy</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kształtować</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nawiązaniu</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do</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tradycyjnych</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form</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architektonicznych</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odnośnie</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bryły,</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dachu</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oraz</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materiałów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budowlanych.</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Teren</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kościoła</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p.w.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Św.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Jakuba</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Starszego</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Krzemienicy</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oraz</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obszar</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dawnego</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cmentarza</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został</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wpisany</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do</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rejestru</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zabytków</w:t>
            </w:r>
            <w:r w:rsidRPr="00AD5BA0">
              <w:rPr>
                <w:rFonts w:ascii="Times New Roman" w:eastAsia="Arial" w:hAnsi="Times New Roman" w:cs="Times New Roman"/>
                <w:szCs w:val="24"/>
                <w:lang w:val="pl-PL"/>
              </w:rPr>
              <w:t xml:space="preserve"> </w:t>
            </w:r>
            <w:r w:rsidRPr="00AD5BA0">
              <w:rPr>
                <w:rFonts w:ascii="Times New Roman" w:hAnsi="Times New Roman" w:cs="Times New Roman"/>
                <w:szCs w:val="24"/>
                <w:lang w:val="pl-PL"/>
              </w:rPr>
              <w:t>decyzj</w:t>
            </w:r>
            <w:r w:rsidR="001F219D" w:rsidRPr="00AD5BA0">
              <w:rPr>
                <w:rFonts w:ascii="Times New Roman" w:hAnsi="Times New Roman" w:cs="Times New Roman"/>
                <w:szCs w:val="24"/>
                <w:lang w:val="pl-PL"/>
              </w:rPr>
              <w:t>ą</w:t>
            </w:r>
            <w:r w:rsidRPr="00AD5BA0">
              <w:rPr>
                <w:rFonts w:ascii="Times New Roman" w:eastAsia="Arial" w:hAnsi="Times New Roman" w:cs="Times New Roman"/>
                <w:szCs w:val="24"/>
                <w:lang w:val="pl-PL"/>
              </w:rPr>
              <w:t xml:space="preserve"> </w:t>
            </w:r>
            <w:r w:rsidR="00310008" w:rsidRPr="00AD5BA0">
              <w:rPr>
                <w:rFonts w:ascii="Times New Roman" w:hAnsi="Times New Roman" w:cs="Times New Roman"/>
                <w:szCs w:val="24"/>
                <w:lang w:val="pl-PL"/>
              </w:rPr>
              <w:t>A-928</w:t>
            </w:r>
            <w:r w:rsidR="00296357" w:rsidRPr="00AD5BA0">
              <w:rPr>
                <w:rFonts w:ascii="Times New Roman" w:hAnsi="Times New Roman" w:cs="Times New Roman"/>
                <w:szCs w:val="24"/>
                <w:lang w:val="pl-PL"/>
              </w:rPr>
              <w:t xml:space="preserve"> z dnia 28.10.1975</w:t>
            </w:r>
            <w:r w:rsidR="00CE5F7F">
              <w:rPr>
                <w:rFonts w:ascii="Times New Roman" w:hAnsi="Times New Roman" w:cs="Times New Roman"/>
                <w:szCs w:val="24"/>
              </w:rPr>
              <w:t xml:space="preserve"> </w:t>
            </w:r>
            <w:r w:rsidR="00296357" w:rsidRPr="00CE5F7F">
              <w:rPr>
                <w:rFonts w:ascii="Times New Roman" w:hAnsi="Times New Roman" w:cs="Times New Roman"/>
                <w:szCs w:val="24"/>
              </w:rPr>
              <w:t xml:space="preserve">r. </w:t>
            </w:r>
          </w:p>
          <w:p w:rsidR="00D7560D" w:rsidRPr="00CE5F7F" w:rsidRDefault="00D7560D" w:rsidP="00AD5BA0">
            <w:pPr>
              <w:pStyle w:val="Textbodyindent"/>
              <w:ind w:left="0"/>
              <w:rPr>
                <w:rFonts w:ascii="Times New Roman" w:hAnsi="Times New Roman" w:cs="Times New Roman"/>
                <w:szCs w:val="24"/>
              </w:rPr>
            </w:pPr>
          </w:p>
          <w:p w:rsidR="00D7560D" w:rsidRPr="00CE5F7F" w:rsidRDefault="00D7560D" w:rsidP="002100EE">
            <w:pPr>
              <w:pStyle w:val="Textbodyindent"/>
              <w:spacing w:line="360" w:lineRule="auto"/>
              <w:ind w:left="0"/>
              <w:rPr>
                <w:rFonts w:ascii="Times New Roman" w:hAnsi="Times New Roman" w:cs="Times New Roman"/>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A2</w:t>
            </w:r>
          </w:p>
          <w:p w:rsidR="00D7560D" w:rsidRPr="00CE5F7F" w:rsidRDefault="00D7560D" w:rsidP="00A47E37">
            <w:pPr>
              <w:pStyle w:val="Textbodyindent"/>
              <w:ind w:left="0"/>
              <w:rPr>
                <w:rFonts w:ascii="Times New Roman" w:hAnsi="Times New Roman" w:cs="Times New Roman"/>
                <w:szCs w:val="24"/>
              </w:rPr>
            </w:pPr>
            <w:proofErr w:type="spellStart"/>
            <w:r w:rsidRPr="00CE5F7F">
              <w:rPr>
                <w:rFonts w:ascii="Times New Roman" w:hAnsi="Times New Roman" w:cs="Times New Roman"/>
                <w:szCs w:val="24"/>
              </w:rPr>
              <w:t>Obejmuje</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lang w:val="pl-PL"/>
              </w:rPr>
              <w:t>zespół</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leśniczówki</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Czarnej</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skład</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zespołu</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wchodzą</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budynek</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leśniczówki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dawnej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Ordynacji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Potockich</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starodrzewie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wraz</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fragmentem</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zabytkowej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alei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przy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drodze</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Czarną</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Medyni</w:t>
            </w:r>
            <w:r w:rsidR="00C85DC1" w:rsidRPr="00CE5F7F">
              <w:rPr>
                <w:rFonts w:ascii="Times New Roman" w:hAnsi="Times New Roman" w:cs="Times New Roman"/>
                <w:szCs w:val="24"/>
              </w:rPr>
              <w:t>ę</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oraz</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teren</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ekspozycji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widokowej</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budynek</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leśniczówki</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Budynek</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leśniczówki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należy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zachować</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obecnej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formie</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Nie</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zaleca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się</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dogęszczania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zabudowy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wokół</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budynku</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Zabytkową</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aleję</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usytuowaną</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osi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budynku</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należy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zachować</w:t>
            </w:r>
            <w:proofErr w:type="spellEnd"/>
            <w:r w:rsidRPr="00CE5F7F">
              <w:rPr>
                <w:rFonts w:ascii="Times New Roman" w:eastAsia="Arial" w:hAnsi="Times New Roman" w:cs="Times New Roman"/>
                <w:szCs w:val="24"/>
              </w:rPr>
              <w:t xml:space="preserve"> </w:t>
            </w:r>
            <w:r w:rsidR="00CE5F7F">
              <w:rPr>
                <w:rFonts w:ascii="Times New Roman" w:eastAsia="Arial" w:hAnsi="Times New Roman" w:cs="Times New Roman"/>
                <w:szCs w:val="24"/>
              </w:rPr>
              <w:br/>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uzupełnić</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obszarze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strefy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widokowej</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E2</w:t>
            </w:r>
            <w:r w:rsidRPr="00CE5F7F">
              <w:rPr>
                <w:rFonts w:ascii="Times New Roman" w:eastAsia="Arial" w:hAnsi="Times New Roman" w:cs="Times New Roman"/>
                <w:szCs w:val="24"/>
              </w:rPr>
              <w:t xml:space="preserve"> </w:t>
            </w:r>
            <w:r w:rsidRPr="00CE5F7F">
              <w:rPr>
                <w:rFonts w:ascii="Times New Roman" w:hAnsi="Times New Roman" w:cs="Times New Roman"/>
                <w:szCs w:val="24"/>
              </w:rPr>
              <w:t>nie</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należy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wprowadzać</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nowej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zabudowy</w:t>
            </w:r>
            <w:proofErr w:type="spellEnd"/>
            <w:r w:rsidR="00252566" w:rsidRPr="00CE5F7F">
              <w:rPr>
                <w:rFonts w:ascii="Times New Roman" w:hAnsi="Times New Roman" w:cs="Times New Roman"/>
                <w:szCs w:val="24"/>
              </w:rPr>
              <w:t>.</w:t>
            </w:r>
          </w:p>
          <w:p w:rsidR="00252566" w:rsidRPr="00CE5F7F" w:rsidRDefault="00252566" w:rsidP="00325AE4">
            <w:pPr>
              <w:pStyle w:val="Textbodyindent"/>
              <w:ind w:left="0"/>
              <w:rPr>
                <w:rFonts w:ascii="Times New Roman" w:hAnsi="Times New Roman" w:cs="Times New Roman"/>
                <w:szCs w:val="24"/>
              </w:rPr>
            </w:pPr>
          </w:p>
          <w:p w:rsidR="00D7560D" w:rsidRPr="00CE5F7F" w:rsidRDefault="00D7560D" w:rsidP="002100EE">
            <w:pPr>
              <w:pStyle w:val="Textbodyindent"/>
              <w:spacing w:line="360" w:lineRule="auto"/>
              <w:ind w:left="0"/>
              <w:rPr>
                <w:rFonts w:ascii="Times New Roman" w:hAnsi="Times New Roman" w:cs="Times New Roman"/>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A3</w:t>
            </w:r>
          </w:p>
          <w:p w:rsidR="00D7560D" w:rsidRDefault="00D7560D" w:rsidP="00A47E37">
            <w:pPr>
              <w:pStyle w:val="Textbodyindent"/>
              <w:ind w:left="0"/>
              <w:rPr>
                <w:rFonts w:ascii="Times New Roman" w:hAnsi="Times New Roman" w:cs="Times New Roman"/>
                <w:szCs w:val="24"/>
              </w:rPr>
            </w:pPr>
            <w:proofErr w:type="spellStart"/>
            <w:r w:rsidRPr="00CE5F7F">
              <w:rPr>
                <w:rFonts w:ascii="Times New Roman" w:hAnsi="Times New Roman" w:cs="Times New Roman"/>
                <w:szCs w:val="24"/>
              </w:rPr>
              <w:t>Obejmuje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zespół</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Zakonu</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Sióstr</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Służebniczek</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Starowiejskich</w:t>
            </w:r>
            <w:proofErr w:type="spellEnd"/>
            <w:r w:rsidR="00C277FB" w:rsidRPr="00CE5F7F">
              <w:rPr>
                <w:rFonts w:ascii="Times New Roman" w:hAnsi="Times New Roman" w:cs="Times New Roman"/>
                <w:szCs w:val="24"/>
              </w:rPr>
              <w:t xml:space="preserve"> w </w:t>
            </w:r>
            <w:proofErr w:type="spellStart"/>
            <w:r w:rsidR="00C277FB" w:rsidRPr="00CE5F7F">
              <w:rPr>
                <w:rFonts w:ascii="Times New Roman" w:hAnsi="Times New Roman" w:cs="Times New Roman"/>
                <w:szCs w:val="24"/>
              </w:rPr>
              <w:t>Woli</w:t>
            </w:r>
            <w:proofErr w:type="spellEnd"/>
            <w:r w:rsidR="00C277FB" w:rsidRPr="00CE5F7F">
              <w:rPr>
                <w:rFonts w:ascii="Times New Roman" w:hAnsi="Times New Roman" w:cs="Times New Roman"/>
                <w:szCs w:val="24"/>
              </w:rPr>
              <w:t xml:space="preserve"> </w:t>
            </w:r>
            <w:proofErr w:type="spellStart"/>
            <w:r w:rsidR="00C277FB" w:rsidRPr="00CE5F7F">
              <w:rPr>
                <w:rFonts w:ascii="Times New Roman" w:hAnsi="Times New Roman" w:cs="Times New Roman"/>
                <w:szCs w:val="24"/>
              </w:rPr>
              <w:t>Małej</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skład</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zespołu</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wchodzą</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murowana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kaplica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połączona</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domem</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zakonnym</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drewniane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zabudowania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czworobocznego</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gumna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oraz</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starodrzewie</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Zabytkowe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obiekty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należy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chronić</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konserwować</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przy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maksymalnym</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zachowaniu</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zabytkowej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substancji</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Wymagane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jest</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zachowanie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niezabudowanego</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pasa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terenu</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od</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budynków</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drogi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głównej</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Czarnej</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Woli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Małej</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co</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pozwoli</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ekspozycję</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widokową</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zespołu</w:t>
            </w:r>
            <w:proofErr w:type="spellEnd"/>
            <w:r w:rsidRPr="00CE5F7F">
              <w:rPr>
                <w:rFonts w:ascii="Times New Roman" w:hAnsi="Times New Roman" w:cs="Times New Roman"/>
                <w:szCs w:val="24"/>
              </w:rPr>
              <w:t>.</w:t>
            </w:r>
          </w:p>
          <w:p w:rsidR="00D02710" w:rsidRPr="00CE5F7F" w:rsidRDefault="00D02710" w:rsidP="00A47E37">
            <w:pPr>
              <w:pStyle w:val="Textbodyindent"/>
              <w:ind w:left="0"/>
              <w:rPr>
                <w:rFonts w:ascii="Times New Roman" w:hAnsi="Times New Roman" w:cs="Times New Roman"/>
                <w:szCs w:val="24"/>
              </w:rPr>
            </w:pPr>
          </w:p>
          <w:p w:rsidR="00D7560D" w:rsidRPr="00CE5F7F" w:rsidRDefault="00D7560D" w:rsidP="002100EE">
            <w:pPr>
              <w:pStyle w:val="Textbodyindent"/>
              <w:spacing w:line="360" w:lineRule="auto"/>
              <w:ind w:left="0"/>
              <w:rPr>
                <w:rFonts w:ascii="Times New Roman" w:hAnsi="Times New Roman" w:cs="Times New Roman"/>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A4</w:t>
            </w:r>
          </w:p>
          <w:p w:rsidR="00D7560D" w:rsidRDefault="00D7560D" w:rsidP="00A47E37">
            <w:pPr>
              <w:pStyle w:val="Textbodyindent"/>
              <w:ind w:left="0"/>
              <w:rPr>
                <w:rFonts w:ascii="Times New Roman" w:hAnsi="Times New Roman" w:cs="Times New Roman"/>
                <w:szCs w:val="24"/>
              </w:rPr>
            </w:pPr>
            <w:proofErr w:type="spellStart"/>
            <w:r w:rsidRPr="00CE5F7F">
              <w:rPr>
                <w:rFonts w:ascii="Times New Roman" w:hAnsi="Times New Roman" w:cs="Times New Roman"/>
                <w:szCs w:val="24"/>
              </w:rPr>
              <w:t>Obejmuje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zespół</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budynków</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dawne</w:t>
            </w:r>
            <w:r w:rsidR="001F219D" w:rsidRPr="00CE5F7F">
              <w:rPr>
                <w:rFonts w:ascii="Times New Roman" w:hAnsi="Times New Roman" w:cs="Times New Roman"/>
                <w:szCs w:val="24"/>
              </w:rPr>
              <w:t>j</w:t>
            </w:r>
            <w:proofErr w:type="spellEnd"/>
            <w:r w:rsidR="001F219D" w:rsidRPr="00CE5F7F">
              <w:rPr>
                <w:rFonts w:ascii="Times New Roman" w:hAnsi="Times New Roman" w:cs="Times New Roman"/>
                <w:szCs w:val="24"/>
              </w:rPr>
              <w:t xml:space="preserve"> </w:t>
            </w:r>
            <w:proofErr w:type="spellStart"/>
            <w:r w:rsidR="001F219D" w:rsidRPr="00CE5F7F">
              <w:rPr>
                <w:rFonts w:ascii="Times New Roman" w:hAnsi="Times New Roman" w:cs="Times New Roman"/>
                <w:szCs w:val="24"/>
              </w:rPr>
              <w:t>Dyrekcji</w:t>
            </w:r>
            <w:proofErr w:type="spellEnd"/>
            <w:r w:rsidR="001F219D" w:rsidRPr="00CE5F7F">
              <w:rPr>
                <w:rFonts w:ascii="Times New Roman" w:hAnsi="Times New Roman" w:cs="Times New Roman"/>
                <w:szCs w:val="24"/>
              </w:rPr>
              <w:t xml:space="preserve"> </w:t>
            </w:r>
            <w:proofErr w:type="spellStart"/>
            <w:r w:rsidR="001F219D" w:rsidRPr="00CE5F7F">
              <w:rPr>
                <w:rFonts w:ascii="Times New Roman" w:hAnsi="Times New Roman" w:cs="Times New Roman"/>
                <w:szCs w:val="24"/>
              </w:rPr>
              <w:t>Lasów</w:t>
            </w:r>
            <w:proofErr w:type="spellEnd"/>
            <w:r w:rsidR="001F219D" w:rsidRPr="00CE5F7F">
              <w:rPr>
                <w:rFonts w:ascii="Times New Roman" w:hAnsi="Times New Roman" w:cs="Times New Roman"/>
                <w:szCs w:val="24"/>
              </w:rPr>
              <w:t xml:space="preserve"> </w:t>
            </w:r>
            <w:proofErr w:type="spellStart"/>
            <w:r w:rsidRPr="00CE5F7F">
              <w:rPr>
                <w:rFonts w:ascii="Times New Roman" w:hAnsi="Times New Roman" w:cs="Times New Roman"/>
                <w:szCs w:val="24"/>
              </w:rPr>
              <w:t>Ordynacji</w:t>
            </w:r>
            <w:proofErr w:type="spellEnd"/>
            <w:r w:rsidRPr="00CE5F7F">
              <w:rPr>
                <w:rFonts w:ascii="Times New Roman" w:eastAsia="Arial" w:hAnsi="Times New Roman" w:cs="Times New Roman"/>
                <w:szCs w:val="24"/>
              </w:rPr>
              <w:t xml:space="preserve"> </w:t>
            </w:r>
            <w:proofErr w:type="spellStart"/>
            <w:r w:rsidR="001F219D" w:rsidRPr="00CE5F7F">
              <w:rPr>
                <w:rFonts w:ascii="Times New Roman" w:eastAsia="Arial" w:hAnsi="Times New Roman" w:cs="Times New Roman"/>
                <w:szCs w:val="24"/>
              </w:rPr>
              <w:t>Łańcuckiej</w:t>
            </w:r>
            <w:proofErr w:type="spellEnd"/>
            <w:r w:rsidR="001F219D" w:rsidRPr="00CE5F7F">
              <w:rPr>
                <w:rFonts w:ascii="Times New Roman" w:eastAsia="Arial" w:hAnsi="Times New Roman" w:cs="Times New Roman"/>
                <w:szCs w:val="24"/>
              </w:rPr>
              <w:t xml:space="preserve"> </w:t>
            </w:r>
            <w:r w:rsidR="00C277FB" w:rsidRPr="00CE5F7F">
              <w:rPr>
                <w:rFonts w:ascii="Times New Roman" w:hAnsi="Times New Roman" w:cs="Times New Roman"/>
                <w:szCs w:val="24"/>
              </w:rPr>
              <w:t xml:space="preserve"> </w:t>
            </w:r>
            <w:r w:rsidR="00CE5F7F">
              <w:rPr>
                <w:rFonts w:ascii="Times New Roman" w:hAnsi="Times New Roman" w:cs="Times New Roman"/>
                <w:szCs w:val="24"/>
              </w:rPr>
              <w:br/>
            </w:r>
            <w:r w:rsidR="00C277FB" w:rsidRPr="00CE5F7F">
              <w:rPr>
                <w:rFonts w:ascii="Times New Roman" w:hAnsi="Times New Roman" w:cs="Times New Roman"/>
                <w:szCs w:val="24"/>
              </w:rPr>
              <w:t xml:space="preserve">w </w:t>
            </w:r>
            <w:proofErr w:type="spellStart"/>
            <w:r w:rsidR="00C277FB" w:rsidRPr="00CE5F7F">
              <w:rPr>
                <w:rFonts w:ascii="Times New Roman" w:hAnsi="Times New Roman" w:cs="Times New Roman"/>
                <w:szCs w:val="24"/>
              </w:rPr>
              <w:t>Dąbrówkach</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skład</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zespołu</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wchodzą</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drewniany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budynek</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dawnej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Dyrekcji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Lasów</w:t>
            </w:r>
            <w:r w:rsidR="00296357" w:rsidRPr="00CE5F7F">
              <w:rPr>
                <w:rFonts w:ascii="Times New Roman" w:hAnsi="Times New Roman" w:cs="Times New Roman"/>
                <w:szCs w:val="24"/>
              </w:rPr>
              <w:t>-Dworek</w:t>
            </w:r>
            <w:proofErr w:type="spellEnd"/>
            <w:r w:rsidR="00296357" w:rsidRPr="00CE5F7F">
              <w:rPr>
                <w:rFonts w:ascii="Times New Roman" w:hAnsi="Times New Roman" w:cs="Times New Roman"/>
                <w:szCs w:val="24"/>
              </w:rPr>
              <w:t xml:space="preserve">, </w:t>
            </w:r>
            <w:proofErr w:type="spellStart"/>
            <w:r w:rsidRPr="00CE5F7F">
              <w:rPr>
                <w:rFonts w:ascii="Times New Roman" w:hAnsi="Times New Roman" w:cs="Times New Roman"/>
                <w:szCs w:val="24"/>
              </w:rPr>
              <w:t>budynek</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Nadleśnictwa</w:t>
            </w:r>
            <w:proofErr w:type="spellEnd"/>
            <w:r w:rsidRPr="00CE5F7F">
              <w:rPr>
                <w:rFonts w:ascii="Times New Roman" w:eastAsia="Arial" w:hAnsi="Times New Roman" w:cs="Times New Roman"/>
                <w:szCs w:val="24"/>
              </w:rPr>
              <w:t xml:space="preserve"> – </w:t>
            </w:r>
            <w:proofErr w:type="spellStart"/>
            <w:r w:rsidRPr="00CE5F7F">
              <w:rPr>
                <w:rFonts w:ascii="Times New Roman" w:hAnsi="Times New Roman" w:cs="Times New Roman"/>
                <w:szCs w:val="24"/>
              </w:rPr>
              <w:t>drewniany</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suszarnia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nasion</w:t>
            </w:r>
            <w:proofErr w:type="spellEnd"/>
            <w:r w:rsidR="002A7FAB" w:rsidRPr="00CE5F7F">
              <w:rPr>
                <w:rFonts w:ascii="Times New Roman" w:hAnsi="Times New Roman" w:cs="Times New Roman"/>
                <w:szCs w:val="24"/>
              </w:rPr>
              <w:t xml:space="preserve"> </w:t>
            </w:r>
            <w:proofErr w:type="spellStart"/>
            <w:r w:rsidRPr="00CE5F7F">
              <w:rPr>
                <w:rFonts w:ascii="Times New Roman" w:hAnsi="Times New Roman" w:cs="Times New Roman"/>
                <w:szCs w:val="24"/>
              </w:rPr>
              <w:t>drewniana</w:t>
            </w:r>
            <w:proofErr w:type="spellEnd"/>
            <w:r w:rsidR="002A7FAB" w:rsidRPr="00CE5F7F">
              <w:rPr>
                <w:rFonts w:ascii="Times New Roman" w:hAnsi="Times New Roman" w:cs="Times New Roman"/>
                <w:szCs w:val="24"/>
              </w:rPr>
              <w:t xml:space="preserve"> ( </w:t>
            </w:r>
            <w:proofErr w:type="spellStart"/>
            <w:r w:rsidR="002A7FAB" w:rsidRPr="00CE5F7F">
              <w:rPr>
                <w:rFonts w:ascii="Times New Roman" w:hAnsi="Times New Roman" w:cs="Times New Roman"/>
                <w:szCs w:val="24"/>
              </w:rPr>
              <w:t>obecnie</w:t>
            </w:r>
            <w:proofErr w:type="spellEnd"/>
            <w:r w:rsidR="002A7FAB" w:rsidRPr="00CE5F7F">
              <w:rPr>
                <w:rFonts w:ascii="Times New Roman" w:hAnsi="Times New Roman" w:cs="Times New Roman"/>
                <w:szCs w:val="24"/>
              </w:rPr>
              <w:t xml:space="preserve"> </w:t>
            </w:r>
            <w:proofErr w:type="spellStart"/>
            <w:r w:rsidR="002A7FAB" w:rsidRPr="00CE5F7F">
              <w:rPr>
                <w:rFonts w:ascii="Times New Roman" w:hAnsi="Times New Roman" w:cs="Times New Roman"/>
                <w:szCs w:val="24"/>
              </w:rPr>
              <w:t>przeniesiona</w:t>
            </w:r>
            <w:proofErr w:type="spellEnd"/>
            <w:r w:rsidR="002A7FAB" w:rsidRPr="00CE5F7F">
              <w:rPr>
                <w:rFonts w:ascii="Times New Roman" w:hAnsi="Times New Roman" w:cs="Times New Roman"/>
                <w:szCs w:val="24"/>
              </w:rPr>
              <w:t xml:space="preserve"> do </w:t>
            </w:r>
            <w:proofErr w:type="spellStart"/>
            <w:r w:rsidR="002A7FAB" w:rsidRPr="00CE5F7F">
              <w:rPr>
                <w:rFonts w:ascii="Times New Roman" w:hAnsi="Times New Roman" w:cs="Times New Roman"/>
                <w:szCs w:val="24"/>
              </w:rPr>
              <w:t>Skansenu</w:t>
            </w:r>
            <w:proofErr w:type="spellEnd"/>
            <w:r w:rsidR="002A7FAB" w:rsidRPr="00CE5F7F">
              <w:rPr>
                <w:rFonts w:ascii="Times New Roman" w:hAnsi="Times New Roman" w:cs="Times New Roman"/>
                <w:szCs w:val="24"/>
              </w:rPr>
              <w:t xml:space="preserve"> w </w:t>
            </w:r>
            <w:proofErr w:type="spellStart"/>
            <w:r w:rsidR="002A7FAB" w:rsidRPr="00CE5F7F">
              <w:rPr>
                <w:rFonts w:ascii="Times New Roman" w:hAnsi="Times New Roman" w:cs="Times New Roman"/>
                <w:szCs w:val="24"/>
              </w:rPr>
              <w:t>Kolbuszowej</w:t>
            </w:r>
            <w:proofErr w:type="spellEnd"/>
            <w:r w:rsidR="002A7FAB" w:rsidRPr="00CE5F7F">
              <w:rPr>
                <w:rFonts w:ascii="Times New Roman" w:hAnsi="Times New Roman" w:cs="Times New Roman"/>
                <w:szCs w:val="24"/>
              </w:rPr>
              <w:t xml:space="preserve"> )</w:t>
            </w:r>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drewniany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budynek</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gospodarczy</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d.</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Kancelaria</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mieszkanie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Nadleśniczego</w:t>
            </w:r>
            <w:proofErr w:type="spellEnd"/>
            <w:r w:rsidRPr="00CE5F7F">
              <w:rPr>
                <w:rFonts w:ascii="Times New Roman" w:eastAsia="Arial" w:hAnsi="Times New Roman" w:cs="Times New Roman"/>
                <w:szCs w:val="24"/>
              </w:rPr>
              <w:t xml:space="preserve"> – </w:t>
            </w:r>
            <w:proofErr w:type="spellStart"/>
            <w:r w:rsidRPr="00CE5F7F">
              <w:rPr>
                <w:rFonts w:ascii="Times New Roman" w:hAnsi="Times New Roman" w:cs="Times New Roman"/>
                <w:szCs w:val="24"/>
              </w:rPr>
              <w:t>obiekt</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murowany</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dwie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murowane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piwnice</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starodrzewie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wokół</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budynków</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oraz</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pozostałości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alei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wzdłuż</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drogi</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w:t>
            </w:r>
            <w:proofErr w:type="spellStart"/>
            <w:r w:rsidRPr="00CE5F7F">
              <w:rPr>
                <w:rFonts w:ascii="Times New Roman" w:hAnsi="Times New Roman" w:cs="Times New Roman"/>
                <w:szCs w:val="24"/>
              </w:rPr>
              <w:t>dęby</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lipy</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W </w:t>
            </w:r>
            <w:proofErr w:type="spellStart"/>
            <w:r w:rsidRPr="00CE5F7F">
              <w:rPr>
                <w:rFonts w:ascii="Times New Roman" w:hAnsi="Times New Roman" w:cs="Times New Roman"/>
                <w:szCs w:val="24"/>
              </w:rPr>
              <w:t>obrębie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zespołu</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znajduje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się</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również</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figura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przydrożna</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kształcie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słupa</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rzeźbą</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św</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Józefa</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oraz</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szereg</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współczesnych</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szpecących</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zabudowań</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magazynowych</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warsztatowych</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i </w:t>
            </w:r>
            <w:proofErr w:type="spellStart"/>
            <w:r w:rsidRPr="00CE5F7F">
              <w:rPr>
                <w:rFonts w:ascii="Times New Roman" w:hAnsi="Times New Roman" w:cs="Times New Roman"/>
                <w:szCs w:val="24"/>
              </w:rPr>
              <w:t>mieszkalnych</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Zabytkowe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obiekty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zespołu</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reprezentują</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duże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walory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architektoniczne</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i </w:t>
            </w:r>
            <w:proofErr w:type="spellStart"/>
            <w:r w:rsidRPr="00CE5F7F">
              <w:rPr>
                <w:rFonts w:ascii="Times New Roman" w:hAnsi="Times New Roman" w:cs="Times New Roman"/>
                <w:szCs w:val="24"/>
              </w:rPr>
              <w:t>krajobrazowe</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w </w:t>
            </w:r>
            <w:proofErr w:type="spellStart"/>
            <w:r w:rsidRPr="00CE5F7F">
              <w:rPr>
                <w:rFonts w:ascii="Times New Roman" w:hAnsi="Times New Roman" w:cs="Times New Roman"/>
                <w:szCs w:val="24"/>
              </w:rPr>
              <w:t>związku</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powyższym</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należy</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je</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zachować</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remontować</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z </w:t>
            </w:r>
            <w:proofErr w:type="spellStart"/>
            <w:r w:rsidRPr="00CE5F7F">
              <w:rPr>
                <w:rFonts w:ascii="Times New Roman" w:hAnsi="Times New Roman" w:cs="Times New Roman"/>
                <w:szCs w:val="24"/>
              </w:rPr>
              <w:t>maksymalnym</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zachowaniem</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zabytkowej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substancji</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Starodrzew</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znajdujący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się</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w </w:t>
            </w:r>
            <w:proofErr w:type="spellStart"/>
            <w:r w:rsidRPr="00CE5F7F">
              <w:rPr>
                <w:rFonts w:ascii="Times New Roman" w:hAnsi="Times New Roman" w:cs="Times New Roman"/>
                <w:szCs w:val="24"/>
              </w:rPr>
              <w:t>obrębie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zespołu</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wzdłuż</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drogi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należy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konserwować</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uwzględnieniem</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odpowiedniego</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kształtowania</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które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pozwoli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skomponować</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widoki</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obiekty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zespołu</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Obszar</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po</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zachodniej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stronie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drogi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obejmujący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drewniane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budynki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Adiunktówki</w:t>
            </w:r>
            <w:proofErr w:type="spellEnd"/>
            <w:r w:rsidRPr="00CE5F7F">
              <w:rPr>
                <w:rFonts w:ascii="Times New Roman" w:hAnsi="Times New Roman" w:cs="Times New Roman"/>
                <w:szCs w:val="24"/>
              </w:rPr>
              <w:t>,</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murowany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kolumnowy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dworek</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oraz</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obszar</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po</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stronie</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wschodniej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drogi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obejmujący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drewniany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budynek</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dawnej</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Dyrekcji</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Lasów</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zostały</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wpisane</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rejestru</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zabytków</w:t>
            </w:r>
            <w:proofErr w:type="spellEnd"/>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decyzją</w:t>
            </w:r>
            <w:proofErr w:type="spellEnd"/>
            <w:r w:rsidRPr="00CE5F7F">
              <w:rPr>
                <w:rFonts w:ascii="Times New Roman" w:eastAsia="Arial" w:hAnsi="Times New Roman" w:cs="Times New Roman"/>
                <w:szCs w:val="24"/>
              </w:rPr>
              <w:t xml:space="preserve"> </w:t>
            </w:r>
            <w:r w:rsidR="002A7FAB" w:rsidRPr="00CE5F7F">
              <w:rPr>
                <w:rFonts w:ascii="Times New Roman" w:hAnsi="Times New Roman" w:cs="Times New Roman"/>
                <w:szCs w:val="24"/>
              </w:rPr>
              <w:t xml:space="preserve">z </w:t>
            </w:r>
            <w:proofErr w:type="spellStart"/>
            <w:r w:rsidR="002A7FAB" w:rsidRPr="00CE5F7F">
              <w:rPr>
                <w:rFonts w:ascii="Times New Roman" w:hAnsi="Times New Roman" w:cs="Times New Roman"/>
                <w:szCs w:val="24"/>
              </w:rPr>
              <w:t>dnia</w:t>
            </w:r>
            <w:proofErr w:type="spellEnd"/>
            <w:r w:rsidR="002A7FAB" w:rsidRPr="00CE5F7F">
              <w:rPr>
                <w:rFonts w:ascii="Times New Roman" w:hAnsi="Times New Roman" w:cs="Times New Roman"/>
                <w:szCs w:val="24"/>
              </w:rPr>
              <w:t xml:space="preserve"> 12.06.1976 r. </w:t>
            </w:r>
            <w:proofErr w:type="spellStart"/>
            <w:r w:rsidR="002A7FAB" w:rsidRPr="00CE5F7F">
              <w:rPr>
                <w:rFonts w:ascii="Times New Roman" w:hAnsi="Times New Roman" w:cs="Times New Roman"/>
                <w:szCs w:val="24"/>
              </w:rPr>
              <w:t>nr</w:t>
            </w:r>
            <w:proofErr w:type="spellEnd"/>
            <w:r w:rsidR="002A7FAB" w:rsidRPr="00CE5F7F">
              <w:rPr>
                <w:rFonts w:ascii="Times New Roman" w:hAnsi="Times New Roman" w:cs="Times New Roman"/>
                <w:szCs w:val="24"/>
              </w:rPr>
              <w:t xml:space="preserve"> </w:t>
            </w:r>
            <w:proofErr w:type="spellStart"/>
            <w:r w:rsidR="002A7FAB" w:rsidRPr="00CE5F7F">
              <w:rPr>
                <w:rFonts w:ascii="Times New Roman" w:hAnsi="Times New Roman" w:cs="Times New Roman"/>
                <w:szCs w:val="24"/>
              </w:rPr>
              <w:t>rejestru</w:t>
            </w:r>
            <w:proofErr w:type="spellEnd"/>
            <w:r w:rsidR="002A7FAB" w:rsidRPr="00CE5F7F">
              <w:rPr>
                <w:rFonts w:ascii="Times New Roman" w:hAnsi="Times New Roman" w:cs="Times New Roman"/>
                <w:szCs w:val="24"/>
              </w:rPr>
              <w:t xml:space="preserve"> </w:t>
            </w:r>
            <w:r w:rsidRPr="00CE5F7F">
              <w:rPr>
                <w:rFonts w:ascii="Times New Roman" w:hAnsi="Times New Roman" w:cs="Times New Roman"/>
                <w:szCs w:val="24"/>
              </w:rPr>
              <w:t>A</w:t>
            </w:r>
            <w:r w:rsidR="003758B9" w:rsidRPr="00CE5F7F">
              <w:rPr>
                <w:rFonts w:ascii="Times New Roman" w:hAnsi="Times New Roman" w:cs="Times New Roman"/>
                <w:szCs w:val="24"/>
              </w:rPr>
              <w:t>:</w:t>
            </w:r>
            <w:r w:rsidRPr="00CE5F7F">
              <w:rPr>
                <w:rFonts w:ascii="Times New Roman" w:hAnsi="Times New Roman" w:cs="Times New Roman"/>
                <w:szCs w:val="24"/>
              </w:rPr>
              <w:t> 962</w:t>
            </w:r>
            <w:r w:rsidR="00675DCF" w:rsidRPr="00CE5F7F">
              <w:rPr>
                <w:rFonts w:ascii="Times New Roman" w:hAnsi="Times New Roman" w:cs="Times New Roman"/>
                <w:szCs w:val="24"/>
              </w:rPr>
              <w:t xml:space="preserve"> </w:t>
            </w:r>
          </w:p>
          <w:p w:rsidR="003758B9" w:rsidRPr="00CE5F7F" w:rsidRDefault="002A7FAB" w:rsidP="00A47E37">
            <w:pPr>
              <w:pStyle w:val="Textbodyindent"/>
              <w:ind w:left="0"/>
              <w:rPr>
                <w:rFonts w:ascii="Times New Roman" w:hAnsi="Times New Roman" w:cs="Times New Roman"/>
                <w:szCs w:val="24"/>
              </w:rPr>
            </w:pPr>
            <w:r w:rsidRPr="00CE5F7F">
              <w:rPr>
                <w:rFonts w:ascii="Times New Roman" w:hAnsi="Times New Roman" w:cs="Times New Roman"/>
                <w:szCs w:val="24"/>
              </w:rPr>
              <w:t xml:space="preserve">Do </w:t>
            </w:r>
            <w:proofErr w:type="spellStart"/>
            <w:r w:rsidRPr="00CE5F7F">
              <w:rPr>
                <w:rFonts w:ascii="Times New Roman" w:hAnsi="Times New Roman" w:cs="Times New Roman"/>
                <w:szCs w:val="24"/>
              </w:rPr>
              <w:t>katalogu</w:t>
            </w:r>
            <w:proofErr w:type="spellEnd"/>
            <w:r w:rsidRPr="00CE5F7F">
              <w:rPr>
                <w:rFonts w:ascii="Times New Roman" w:hAnsi="Times New Roman" w:cs="Times New Roman"/>
                <w:szCs w:val="24"/>
              </w:rPr>
              <w:t xml:space="preserve"> </w:t>
            </w:r>
            <w:proofErr w:type="spellStart"/>
            <w:r w:rsidRPr="00CE5F7F">
              <w:rPr>
                <w:rFonts w:ascii="Times New Roman" w:hAnsi="Times New Roman" w:cs="Times New Roman"/>
                <w:szCs w:val="24"/>
              </w:rPr>
              <w:t>obiektów</w:t>
            </w:r>
            <w:proofErr w:type="spellEnd"/>
            <w:r w:rsidRPr="00CE5F7F">
              <w:rPr>
                <w:rFonts w:ascii="Times New Roman" w:hAnsi="Times New Roman" w:cs="Times New Roman"/>
                <w:szCs w:val="24"/>
              </w:rPr>
              <w:t xml:space="preserve"> </w:t>
            </w:r>
            <w:proofErr w:type="spellStart"/>
            <w:r w:rsidRPr="00CE5F7F">
              <w:rPr>
                <w:rFonts w:ascii="Times New Roman" w:hAnsi="Times New Roman" w:cs="Times New Roman"/>
                <w:szCs w:val="24"/>
              </w:rPr>
              <w:t>zabytkowych</w:t>
            </w:r>
            <w:proofErr w:type="spellEnd"/>
            <w:r w:rsidRPr="00CE5F7F">
              <w:rPr>
                <w:rFonts w:ascii="Times New Roman" w:hAnsi="Times New Roman" w:cs="Times New Roman"/>
                <w:szCs w:val="24"/>
              </w:rPr>
              <w:t xml:space="preserve"> </w:t>
            </w:r>
            <w:proofErr w:type="spellStart"/>
            <w:r w:rsidRPr="00CE5F7F">
              <w:rPr>
                <w:rFonts w:ascii="Times New Roman" w:hAnsi="Times New Roman" w:cs="Times New Roman"/>
                <w:szCs w:val="24"/>
              </w:rPr>
              <w:t>została</w:t>
            </w:r>
            <w:proofErr w:type="spellEnd"/>
            <w:r w:rsidRPr="00CE5F7F">
              <w:rPr>
                <w:rFonts w:ascii="Times New Roman" w:hAnsi="Times New Roman" w:cs="Times New Roman"/>
                <w:szCs w:val="24"/>
              </w:rPr>
              <w:t xml:space="preserve"> </w:t>
            </w:r>
            <w:proofErr w:type="spellStart"/>
            <w:r w:rsidRPr="00CE5F7F">
              <w:rPr>
                <w:rFonts w:ascii="Times New Roman" w:hAnsi="Times New Roman" w:cs="Times New Roman"/>
                <w:szCs w:val="24"/>
              </w:rPr>
              <w:t>zaliczona</w:t>
            </w:r>
            <w:proofErr w:type="spellEnd"/>
            <w:r w:rsidRPr="00CE5F7F">
              <w:rPr>
                <w:rFonts w:ascii="Times New Roman" w:hAnsi="Times New Roman" w:cs="Times New Roman"/>
                <w:szCs w:val="24"/>
              </w:rPr>
              <w:t xml:space="preserve"> </w:t>
            </w:r>
            <w:proofErr w:type="spellStart"/>
            <w:r w:rsidRPr="00CE5F7F">
              <w:rPr>
                <w:rFonts w:ascii="Times New Roman" w:hAnsi="Times New Roman" w:cs="Times New Roman"/>
                <w:szCs w:val="24"/>
              </w:rPr>
              <w:t>również</w:t>
            </w:r>
            <w:proofErr w:type="spellEnd"/>
            <w:r w:rsidRPr="00CE5F7F">
              <w:rPr>
                <w:rFonts w:ascii="Times New Roman" w:hAnsi="Times New Roman" w:cs="Times New Roman"/>
                <w:szCs w:val="24"/>
              </w:rPr>
              <w:t xml:space="preserve"> </w:t>
            </w:r>
            <w:proofErr w:type="spellStart"/>
            <w:r w:rsidR="003758B9" w:rsidRPr="00CE5F7F">
              <w:rPr>
                <w:rFonts w:ascii="Times New Roman" w:hAnsi="Times New Roman" w:cs="Times New Roman"/>
                <w:szCs w:val="24"/>
              </w:rPr>
              <w:t>Piwnica</w:t>
            </w:r>
            <w:proofErr w:type="spellEnd"/>
            <w:r w:rsidR="003758B9" w:rsidRPr="00CE5F7F">
              <w:rPr>
                <w:rFonts w:ascii="Times New Roman" w:hAnsi="Times New Roman" w:cs="Times New Roman"/>
                <w:szCs w:val="24"/>
              </w:rPr>
              <w:t xml:space="preserve"> w </w:t>
            </w:r>
            <w:proofErr w:type="spellStart"/>
            <w:r w:rsidR="003758B9" w:rsidRPr="00CE5F7F">
              <w:rPr>
                <w:rFonts w:ascii="Times New Roman" w:hAnsi="Times New Roman" w:cs="Times New Roman"/>
                <w:szCs w:val="24"/>
              </w:rPr>
              <w:t>obrębie</w:t>
            </w:r>
            <w:proofErr w:type="spellEnd"/>
            <w:r w:rsidR="003758B9" w:rsidRPr="00CE5F7F">
              <w:rPr>
                <w:rFonts w:ascii="Times New Roman" w:hAnsi="Times New Roman" w:cs="Times New Roman"/>
                <w:szCs w:val="24"/>
              </w:rPr>
              <w:t xml:space="preserve"> </w:t>
            </w:r>
            <w:proofErr w:type="spellStart"/>
            <w:r w:rsidR="003758B9" w:rsidRPr="00CE5F7F">
              <w:rPr>
                <w:rFonts w:ascii="Times New Roman" w:hAnsi="Times New Roman" w:cs="Times New Roman"/>
                <w:szCs w:val="24"/>
              </w:rPr>
              <w:t>zespołu</w:t>
            </w:r>
            <w:proofErr w:type="spellEnd"/>
            <w:r w:rsidR="003758B9" w:rsidRPr="00CE5F7F">
              <w:rPr>
                <w:rFonts w:ascii="Times New Roman" w:hAnsi="Times New Roman" w:cs="Times New Roman"/>
                <w:szCs w:val="24"/>
              </w:rPr>
              <w:t xml:space="preserve"> </w:t>
            </w:r>
            <w:proofErr w:type="spellStart"/>
            <w:r w:rsidR="003758B9" w:rsidRPr="00CE5F7F">
              <w:rPr>
                <w:rFonts w:ascii="Times New Roman" w:hAnsi="Times New Roman" w:cs="Times New Roman"/>
                <w:szCs w:val="24"/>
              </w:rPr>
              <w:t>budynków</w:t>
            </w:r>
            <w:proofErr w:type="spellEnd"/>
            <w:r w:rsidR="008445BC" w:rsidRPr="00CE5F7F">
              <w:rPr>
                <w:rFonts w:ascii="Times New Roman" w:hAnsi="Times New Roman" w:cs="Times New Roman"/>
                <w:szCs w:val="24"/>
              </w:rPr>
              <w:t xml:space="preserve"> </w:t>
            </w:r>
            <w:proofErr w:type="spellStart"/>
            <w:r w:rsidR="008445BC" w:rsidRPr="00CE5F7F">
              <w:rPr>
                <w:rFonts w:ascii="Times New Roman" w:hAnsi="Times New Roman" w:cs="Times New Roman"/>
                <w:szCs w:val="24"/>
              </w:rPr>
              <w:t>Dyrekcji</w:t>
            </w:r>
            <w:proofErr w:type="spellEnd"/>
            <w:r w:rsidR="008445BC" w:rsidRPr="00CE5F7F">
              <w:rPr>
                <w:rFonts w:ascii="Times New Roman" w:hAnsi="Times New Roman" w:cs="Times New Roman"/>
                <w:szCs w:val="24"/>
              </w:rPr>
              <w:t xml:space="preserve"> </w:t>
            </w:r>
            <w:proofErr w:type="spellStart"/>
            <w:r w:rsidR="008445BC" w:rsidRPr="00CE5F7F">
              <w:rPr>
                <w:rFonts w:ascii="Times New Roman" w:hAnsi="Times New Roman" w:cs="Times New Roman"/>
                <w:szCs w:val="24"/>
              </w:rPr>
              <w:t>Lasów</w:t>
            </w:r>
            <w:proofErr w:type="spellEnd"/>
            <w:r w:rsidR="008445BC" w:rsidRPr="00CE5F7F">
              <w:rPr>
                <w:rFonts w:ascii="Times New Roman" w:hAnsi="Times New Roman" w:cs="Times New Roman"/>
                <w:szCs w:val="24"/>
              </w:rPr>
              <w:t xml:space="preserve"> </w:t>
            </w:r>
            <w:proofErr w:type="spellStart"/>
            <w:r w:rsidR="008445BC" w:rsidRPr="00CE5F7F">
              <w:rPr>
                <w:rFonts w:ascii="Times New Roman" w:hAnsi="Times New Roman" w:cs="Times New Roman"/>
                <w:szCs w:val="24"/>
              </w:rPr>
              <w:t>Ordynacji</w:t>
            </w:r>
            <w:proofErr w:type="spellEnd"/>
            <w:r w:rsidR="008445BC" w:rsidRPr="00CE5F7F">
              <w:rPr>
                <w:rFonts w:ascii="Times New Roman" w:hAnsi="Times New Roman" w:cs="Times New Roman"/>
                <w:szCs w:val="24"/>
              </w:rPr>
              <w:t xml:space="preserve"> </w:t>
            </w:r>
            <w:proofErr w:type="spellStart"/>
            <w:r w:rsidR="008445BC" w:rsidRPr="00CE5F7F">
              <w:rPr>
                <w:rFonts w:ascii="Times New Roman" w:hAnsi="Times New Roman" w:cs="Times New Roman"/>
                <w:szCs w:val="24"/>
              </w:rPr>
              <w:t>Łańcuckiej</w:t>
            </w:r>
            <w:proofErr w:type="spellEnd"/>
            <w:r w:rsidR="008445BC" w:rsidRPr="00CE5F7F">
              <w:rPr>
                <w:rFonts w:ascii="Times New Roman" w:hAnsi="Times New Roman" w:cs="Times New Roman"/>
                <w:szCs w:val="24"/>
              </w:rPr>
              <w:t xml:space="preserve"> </w:t>
            </w:r>
            <w:proofErr w:type="spellStart"/>
            <w:r w:rsidR="003758B9" w:rsidRPr="00CE5F7F">
              <w:rPr>
                <w:rFonts w:ascii="Times New Roman" w:hAnsi="Times New Roman" w:cs="Times New Roman"/>
                <w:szCs w:val="24"/>
              </w:rPr>
              <w:t>wpisana</w:t>
            </w:r>
            <w:proofErr w:type="spellEnd"/>
            <w:r w:rsidR="003758B9" w:rsidRPr="00CE5F7F">
              <w:rPr>
                <w:rFonts w:ascii="Times New Roman" w:hAnsi="Times New Roman" w:cs="Times New Roman"/>
                <w:szCs w:val="24"/>
              </w:rPr>
              <w:t xml:space="preserve"> do </w:t>
            </w:r>
            <w:proofErr w:type="spellStart"/>
            <w:r w:rsidR="003758B9" w:rsidRPr="00CE5F7F">
              <w:rPr>
                <w:rFonts w:ascii="Times New Roman" w:hAnsi="Times New Roman" w:cs="Times New Roman"/>
                <w:szCs w:val="24"/>
              </w:rPr>
              <w:t>rejestru</w:t>
            </w:r>
            <w:proofErr w:type="spellEnd"/>
            <w:r w:rsidRPr="00CE5F7F">
              <w:rPr>
                <w:rFonts w:ascii="Times New Roman" w:hAnsi="Times New Roman" w:cs="Times New Roman"/>
                <w:szCs w:val="24"/>
              </w:rPr>
              <w:t xml:space="preserve"> </w:t>
            </w:r>
            <w:proofErr w:type="spellStart"/>
            <w:r w:rsidRPr="00CE5F7F">
              <w:rPr>
                <w:rFonts w:ascii="Times New Roman" w:hAnsi="Times New Roman" w:cs="Times New Roman"/>
                <w:szCs w:val="24"/>
              </w:rPr>
              <w:t>zabytków</w:t>
            </w:r>
            <w:proofErr w:type="spellEnd"/>
            <w:r w:rsidR="003758B9" w:rsidRPr="00CE5F7F">
              <w:rPr>
                <w:rFonts w:ascii="Times New Roman" w:hAnsi="Times New Roman" w:cs="Times New Roman"/>
                <w:szCs w:val="24"/>
              </w:rPr>
              <w:t xml:space="preserve"> </w:t>
            </w:r>
            <w:proofErr w:type="spellStart"/>
            <w:r w:rsidR="003758B9" w:rsidRPr="00CE5F7F">
              <w:rPr>
                <w:rFonts w:ascii="Times New Roman" w:hAnsi="Times New Roman" w:cs="Times New Roman"/>
                <w:szCs w:val="24"/>
              </w:rPr>
              <w:t>decyzją</w:t>
            </w:r>
            <w:proofErr w:type="spellEnd"/>
            <w:r w:rsidR="003758B9" w:rsidRPr="00CE5F7F">
              <w:rPr>
                <w:rFonts w:ascii="Times New Roman" w:hAnsi="Times New Roman" w:cs="Times New Roman"/>
                <w:szCs w:val="24"/>
              </w:rPr>
              <w:t xml:space="preserve"> </w:t>
            </w:r>
            <w:r w:rsidRPr="00CE5F7F">
              <w:rPr>
                <w:rFonts w:ascii="Times New Roman" w:hAnsi="Times New Roman" w:cs="Times New Roman"/>
                <w:szCs w:val="24"/>
              </w:rPr>
              <w:t xml:space="preserve">z </w:t>
            </w:r>
            <w:proofErr w:type="spellStart"/>
            <w:r w:rsidRPr="00CE5F7F">
              <w:rPr>
                <w:rFonts w:ascii="Times New Roman" w:hAnsi="Times New Roman" w:cs="Times New Roman"/>
                <w:szCs w:val="24"/>
              </w:rPr>
              <w:t>dnia</w:t>
            </w:r>
            <w:proofErr w:type="spellEnd"/>
            <w:r w:rsidRPr="00CE5F7F">
              <w:rPr>
                <w:rFonts w:ascii="Times New Roman" w:hAnsi="Times New Roman" w:cs="Times New Roman"/>
                <w:szCs w:val="24"/>
              </w:rPr>
              <w:t xml:space="preserve"> 8.09.2017 r. </w:t>
            </w:r>
            <w:proofErr w:type="spellStart"/>
            <w:r w:rsidRPr="00CE5F7F">
              <w:rPr>
                <w:rFonts w:ascii="Times New Roman" w:hAnsi="Times New Roman" w:cs="Times New Roman"/>
                <w:szCs w:val="24"/>
              </w:rPr>
              <w:t>n</w:t>
            </w:r>
            <w:r w:rsidR="003758B9" w:rsidRPr="00CE5F7F">
              <w:rPr>
                <w:rFonts w:ascii="Times New Roman" w:hAnsi="Times New Roman" w:cs="Times New Roman"/>
                <w:szCs w:val="24"/>
              </w:rPr>
              <w:t>r</w:t>
            </w:r>
            <w:proofErr w:type="spellEnd"/>
            <w:r w:rsidR="003758B9" w:rsidRPr="00CE5F7F">
              <w:rPr>
                <w:rFonts w:ascii="Times New Roman" w:hAnsi="Times New Roman" w:cs="Times New Roman"/>
                <w:szCs w:val="24"/>
              </w:rPr>
              <w:t xml:space="preserve"> </w:t>
            </w:r>
            <w:proofErr w:type="spellStart"/>
            <w:r w:rsidR="003758B9" w:rsidRPr="00CE5F7F">
              <w:rPr>
                <w:rFonts w:ascii="Times New Roman" w:hAnsi="Times New Roman" w:cs="Times New Roman"/>
                <w:szCs w:val="24"/>
              </w:rPr>
              <w:t>rej</w:t>
            </w:r>
            <w:r w:rsidR="008445BC" w:rsidRPr="00CE5F7F">
              <w:rPr>
                <w:rFonts w:ascii="Times New Roman" w:hAnsi="Times New Roman" w:cs="Times New Roman"/>
                <w:szCs w:val="24"/>
              </w:rPr>
              <w:t>estru</w:t>
            </w:r>
            <w:proofErr w:type="spellEnd"/>
            <w:r w:rsidR="008445BC" w:rsidRPr="00CE5F7F">
              <w:rPr>
                <w:rFonts w:ascii="Times New Roman" w:hAnsi="Times New Roman" w:cs="Times New Roman"/>
                <w:szCs w:val="24"/>
              </w:rPr>
              <w:t xml:space="preserve"> </w:t>
            </w:r>
            <w:r w:rsidR="003758B9" w:rsidRPr="00CE5F7F">
              <w:rPr>
                <w:rFonts w:ascii="Times New Roman" w:hAnsi="Times New Roman" w:cs="Times New Roman"/>
                <w:szCs w:val="24"/>
              </w:rPr>
              <w:t>A</w:t>
            </w:r>
            <w:r w:rsidR="008445BC" w:rsidRPr="00CE5F7F">
              <w:rPr>
                <w:rFonts w:ascii="Times New Roman" w:hAnsi="Times New Roman" w:cs="Times New Roman"/>
                <w:szCs w:val="24"/>
              </w:rPr>
              <w:t xml:space="preserve"> -</w:t>
            </w:r>
            <w:r w:rsidR="003758B9" w:rsidRPr="00CE5F7F">
              <w:rPr>
                <w:rFonts w:ascii="Times New Roman" w:hAnsi="Times New Roman" w:cs="Times New Roman"/>
                <w:szCs w:val="24"/>
              </w:rPr>
              <w:t>1483</w:t>
            </w:r>
            <w:r w:rsidRPr="00CE5F7F">
              <w:rPr>
                <w:rFonts w:ascii="Times New Roman" w:hAnsi="Times New Roman" w:cs="Times New Roman"/>
                <w:szCs w:val="24"/>
              </w:rPr>
              <w:t>.</w:t>
            </w:r>
            <w:r w:rsidR="003758B9" w:rsidRPr="00CE5F7F">
              <w:rPr>
                <w:rFonts w:ascii="Times New Roman" w:hAnsi="Times New Roman" w:cs="Times New Roman"/>
                <w:szCs w:val="24"/>
              </w:rPr>
              <w:t xml:space="preserve"> </w:t>
            </w:r>
          </w:p>
          <w:p w:rsidR="00D02710" w:rsidRDefault="00D02710" w:rsidP="00CE5F7F">
            <w:pPr>
              <w:pStyle w:val="Textbodyindent"/>
              <w:ind w:left="0"/>
              <w:rPr>
                <w:rFonts w:ascii="Times New Roman" w:hAnsi="Times New Roman" w:cs="Times New Roman"/>
                <w:szCs w:val="24"/>
              </w:rPr>
            </w:pPr>
          </w:p>
          <w:p w:rsidR="00D02710" w:rsidRPr="00A71ACE" w:rsidRDefault="00252566" w:rsidP="00A70C1D">
            <w:pPr>
              <w:pStyle w:val="Tekstpodstawowywcity"/>
              <w:spacing w:line="360" w:lineRule="auto"/>
              <w:ind w:left="0"/>
              <w:jc w:val="center"/>
              <w:rPr>
                <w:b/>
                <w:szCs w:val="24"/>
              </w:rPr>
            </w:pPr>
            <w:r w:rsidRPr="00A71ACE">
              <w:rPr>
                <w:b/>
                <w:szCs w:val="24"/>
              </w:rPr>
              <w:t>STREFA</w:t>
            </w:r>
            <w:r w:rsidRPr="00A71ACE">
              <w:rPr>
                <w:rFonts w:eastAsia="Arial"/>
                <w:b/>
                <w:szCs w:val="24"/>
              </w:rPr>
              <w:t xml:space="preserve"> „</w:t>
            </w:r>
            <w:r w:rsidRPr="00A71ACE">
              <w:rPr>
                <w:b/>
                <w:szCs w:val="24"/>
              </w:rPr>
              <w:t>B</w:t>
            </w:r>
            <w:r w:rsidRPr="00A71ACE">
              <w:rPr>
                <w:rFonts w:eastAsia="Arial"/>
                <w:b/>
                <w:szCs w:val="24"/>
              </w:rPr>
              <w:t xml:space="preserve">” </w:t>
            </w:r>
            <w:r w:rsidRPr="00A71ACE">
              <w:rPr>
                <w:b/>
                <w:szCs w:val="24"/>
              </w:rPr>
              <w:t>-</w:t>
            </w:r>
            <w:r w:rsidRPr="00A71ACE">
              <w:rPr>
                <w:rFonts w:eastAsia="Arial"/>
                <w:b/>
                <w:szCs w:val="24"/>
              </w:rPr>
              <w:t xml:space="preserve"> </w:t>
            </w:r>
            <w:r w:rsidRPr="00A71ACE">
              <w:rPr>
                <w:b/>
                <w:szCs w:val="24"/>
              </w:rPr>
              <w:t>OCHRONY</w:t>
            </w:r>
            <w:r w:rsidRPr="00A71ACE">
              <w:rPr>
                <w:rFonts w:eastAsia="Arial"/>
                <w:b/>
                <w:szCs w:val="24"/>
              </w:rPr>
              <w:t xml:space="preserve"> </w:t>
            </w:r>
            <w:r w:rsidRPr="00A71ACE">
              <w:rPr>
                <w:b/>
                <w:szCs w:val="24"/>
              </w:rPr>
              <w:t>ZACHOWANYCH</w:t>
            </w:r>
            <w:r w:rsidRPr="00A71ACE">
              <w:rPr>
                <w:rFonts w:eastAsia="Arial"/>
                <w:b/>
                <w:szCs w:val="24"/>
              </w:rPr>
              <w:t xml:space="preserve"> </w:t>
            </w:r>
            <w:r w:rsidRPr="00A71ACE">
              <w:rPr>
                <w:b/>
                <w:szCs w:val="24"/>
              </w:rPr>
              <w:t>ELEMENTÓW</w:t>
            </w:r>
            <w:r w:rsidRPr="00A71ACE">
              <w:rPr>
                <w:rFonts w:eastAsia="Arial"/>
                <w:b/>
                <w:szCs w:val="24"/>
              </w:rPr>
              <w:t xml:space="preserve"> </w:t>
            </w:r>
            <w:r w:rsidRPr="00A71ACE">
              <w:rPr>
                <w:b/>
                <w:szCs w:val="24"/>
              </w:rPr>
              <w:t>ZABYTKOWYCH</w:t>
            </w:r>
          </w:p>
          <w:p w:rsidR="00252566" w:rsidRPr="00CE5F7F" w:rsidRDefault="00252566" w:rsidP="00601974">
            <w:pPr>
              <w:pStyle w:val="Tekstpodstawowywcity"/>
              <w:ind w:left="0"/>
              <w:rPr>
                <w:rFonts w:ascii="Times New Roman" w:hAnsi="Times New Roman" w:cs="Times New Roman"/>
                <w:szCs w:val="24"/>
              </w:rPr>
            </w:pPr>
            <w:r w:rsidRPr="00CE5F7F">
              <w:rPr>
                <w:rFonts w:ascii="Times New Roman" w:hAnsi="Times New Roman" w:cs="Times New Roman"/>
                <w:szCs w:val="24"/>
              </w:rPr>
              <w:t>Strefa</w:t>
            </w:r>
            <w:r w:rsidRPr="00CE5F7F">
              <w:rPr>
                <w:rFonts w:ascii="Times New Roman" w:eastAsia="Arial" w:hAnsi="Times New Roman" w:cs="Times New Roman"/>
                <w:szCs w:val="24"/>
              </w:rPr>
              <w:t xml:space="preserve"> </w:t>
            </w:r>
            <w:r w:rsidRPr="00CE5F7F">
              <w:rPr>
                <w:rFonts w:ascii="Times New Roman" w:hAnsi="Times New Roman" w:cs="Times New Roman"/>
                <w:szCs w:val="24"/>
              </w:rPr>
              <w:t>ta</w:t>
            </w:r>
            <w:r w:rsidRPr="00CE5F7F">
              <w:rPr>
                <w:rFonts w:ascii="Times New Roman" w:eastAsia="Arial" w:hAnsi="Times New Roman" w:cs="Times New Roman"/>
                <w:szCs w:val="24"/>
              </w:rPr>
              <w:t xml:space="preserve"> </w:t>
            </w: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tereny,</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których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położone</w:t>
            </w:r>
            <w:r w:rsidRPr="00CE5F7F">
              <w:rPr>
                <w:rFonts w:ascii="Times New Roman" w:eastAsia="Arial" w:hAnsi="Times New Roman" w:cs="Times New Roman"/>
                <w:szCs w:val="24"/>
              </w:rPr>
              <w:t xml:space="preserve"> </w:t>
            </w:r>
            <w:r w:rsidRPr="00CE5F7F">
              <w:rPr>
                <w:rFonts w:ascii="Times New Roman" w:hAnsi="Times New Roman" w:cs="Times New Roman"/>
                <w:szCs w:val="24"/>
              </w:rPr>
              <w:t>są</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zabytkowe</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zespoły</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r w:rsidR="00CE5F7F">
              <w:rPr>
                <w:rFonts w:ascii="Times New Roman" w:eastAsia="Arial" w:hAnsi="Times New Roman" w:cs="Times New Roman"/>
                <w:szCs w:val="24"/>
              </w:rPr>
              <w:br/>
            </w:r>
            <w:r w:rsidRPr="00CE5F7F">
              <w:rPr>
                <w:rFonts w:ascii="Times New Roman" w:hAnsi="Times New Roman" w:cs="Times New Roman"/>
                <w:szCs w:val="24"/>
              </w:rPr>
              <w:t>o</w:t>
            </w:r>
            <w:r w:rsidR="00CE5F7F">
              <w:rPr>
                <w:rFonts w:ascii="Times New Roman" w:hAnsi="Times New Roman" w:cs="Times New Roman"/>
                <w:szCs w:val="24"/>
              </w:rPr>
              <w:t xml:space="preserve"> </w:t>
            </w:r>
            <w:r w:rsidRPr="00CE5F7F">
              <w:rPr>
                <w:rFonts w:ascii="Times New Roman" w:hAnsi="Times New Roman" w:cs="Times New Roman"/>
                <w:szCs w:val="24"/>
              </w:rPr>
              <w:t>zróżnicowanej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wartości</w:t>
            </w:r>
            <w:r w:rsidRPr="00CE5F7F">
              <w:rPr>
                <w:rFonts w:ascii="Times New Roman" w:eastAsia="Arial" w:hAnsi="Times New Roman" w:cs="Times New Roman"/>
                <w:szCs w:val="24"/>
              </w:rPr>
              <w:t xml:space="preserve"> </w:t>
            </w:r>
            <w:r w:rsidRPr="00CE5F7F">
              <w:rPr>
                <w:rFonts w:ascii="Times New Roman" w:hAnsi="Times New Roman" w:cs="Times New Roman"/>
                <w:szCs w:val="24"/>
              </w:rPr>
              <w:t>kulturowej</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obszary</w:t>
            </w:r>
            <w:r w:rsidRPr="00CE5F7F">
              <w:rPr>
                <w:rFonts w:ascii="Times New Roman" w:eastAsia="Arial" w:hAnsi="Times New Roman" w:cs="Times New Roman"/>
                <w:szCs w:val="24"/>
              </w:rPr>
              <w:t xml:space="preserve"> </w:t>
            </w:r>
            <w:r w:rsidRPr="00CE5F7F">
              <w:rPr>
                <w:rFonts w:ascii="Times New Roman" w:hAnsi="Times New Roman" w:cs="Times New Roman"/>
                <w:szCs w:val="24"/>
              </w:rPr>
              <w:t>usytuowane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sąsiedztwie</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zabytkowych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założeń</w:t>
            </w:r>
            <w:r w:rsidRPr="00CE5F7F">
              <w:rPr>
                <w:rFonts w:ascii="Times New Roman" w:eastAsia="Arial" w:hAnsi="Times New Roman" w:cs="Times New Roman"/>
                <w:szCs w:val="24"/>
              </w:rPr>
              <w:t xml:space="preserve"> </w:t>
            </w:r>
            <w:r w:rsidRPr="00CE5F7F">
              <w:rPr>
                <w:rFonts w:ascii="Times New Roman" w:hAnsi="Times New Roman" w:cs="Times New Roman"/>
                <w:szCs w:val="24"/>
              </w:rPr>
              <w:t>objętych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strefą</w:t>
            </w:r>
            <w:r w:rsidRPr="00CE5F7F">
              <w:rPr>
                <w:rFonts w:ascii="Times New Roman" w:eastAsia="Arial" w:hAnsi="Times New Roman" w:cs="Times New Roman"/>
                <w:szCs w:val="24"/>
              </w:rPr>
              <w:t xml:space="preserve"> </w:t>
            </w:r>
            <w:r w:rsidRPr="00CE5F7F">
              <w:rPr>
                <w:rFonts w:ascii="Times New Roman" w:hAnsi="Times New Roman" w:cs="Times New Roman"/>
                <w:szCs w:val="24"/>
              </w:rPr>
              <w:t>pełnej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konserwatorskiej,</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zabudową</w:t>
            </w:r>
            <w:r w:rsidRPr="00CE5F7F">
              <w:rPr>
                <w:rFonts w:ascii="Times New Roman" w:eastAsia="Arial" w:hAnsi="Times New Roman" w:cs="Times New Roman"/>
                <w:szCs w:val="24"/>
              </w:rPr>
              <w:t xml:space="preserve"> </w:t>
            </w:r>
            <w:r w:rsidRPr="00CE5F7F">
              <w:rPr>
                <w:rFonts w:ascii="Times New Roman" w:hAnsi="Times New Roman" w:cs="Times New Roman"/>
                <w:szCs w:val="24"/>
              </w:rPr>
              <w:t>o</w:t>
            </w:r>
            <w:r w:rsidRPr="00CE5F7F">
              <w:rPr>
                <w:rFonts w:ascii="Times New Roman" w:eastAsia="Arial" w:hAnsi="Times New Roman" w:cs="Times New Roman"/>
                <w:szCs w:val="24"/>
              </w:rPr>
              <w:t xml:space="preserve"> </w:t>
            </w:r>
            <w:r w:rsidRPr="00CE5F7F">
              <w:rPr>
                <w:rFonts w:ascii="Times New Roman" w:hAnsi="Times New Roman" w:cs="Times New Roman"/>
                <w:szCs w:val="24"/>
              </w:rPr>
              <w:t>wartościach</w:t>
            </w:r>
            <w:r w:rsidRPr="00CE5F7F">
              <w:rPr>
                <w:rFonts w:ascii="Times New Roman" w:eastAsia="Arial" w:hAnsi="Times New Roman" w:cs="Times New Roman"/>
                <w:szCs w:val="24"/>
              </w:rPr>
              <w:t xml:space="preserve"> </w:t>
            </w:r>
            <w:r w:rsidRPr="00CE5F7F">
              <w:rPr>
                <w:rFonts w:ascii="Times New Roman" w:hAnsi="Times New Roman" w:cs="Times New Roman"/>
                <w:szCs w:val="24"/>
              </w:rPr>
              <w:t>kulturowych,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która</w:t>
            </w:r>
            <w:r w:rsidRPr="00CE5F7F">
              <w:rPr>
                <w:rFonts w:ascii="Times New Roman" w:eastAsia="Arial" w:hAnsi="Times New Roman" w:cs="Times New Roman"/>
                <w:szCs w:val="24"/>
              </w:rPr>
              <w:t xml:space="preserve"> </w:t>
            </w:r>
            <w:r w:rsidRPr="00CE5F7F">
              <w:rPr>
                <w:rFonts w:ascii="Times New Roman" w:hAnsi="Times New Roman" w:cs="Times New Roman"/>
                <w:szCs w:val="24"/>
              </w:rPr>
              <w:t>częściowo</w:t>
            </w:r>
            <w:r w:rsidRPr="00CE5F7F">
              <w:rPr>
                <w:rFonts w:ascii="Times New Roman" w:eastAsia="Arial" w:hAnsi="Times New Roman" w:cs="Times New Roman"/>
                <w:szCs w:val="24"/>
              </w:rPr>
              <w:t xml:space="preserve"> </w:t>
            </w:r>
            <w:r w:rsidRPr="00CE5F7F">
              <w:rPr>
                <w:rFonts w:ascii="Times New Roman" w:hAnsi="Times New Roman" w:cs="Times New Roman"/>
                <w:szCs w:val="24"/>
              </w:rPr>
              <w:t>uległa</w:t>
            </w:r>
            <w:r w:rsidRPr="00CE5F7F">
              <w:rPr>
                <w:rFonts w:ascii="Times New Roman" w:eastAsia="Arial" w:hAnsi="Times New Roman" w:cs="Times New Roman"/>
                <w:szCs w:val="24"/>
              </w:rPr>
              <w:t xml:space="preserve"> </w:t>
            </w:r>
            <w:r w:rsidRPr="00CE5F7F">
              <w:rPr>
                <w:rFonts w:ascii="Times New Roman" w:hAnsi="Times New Roman" w:cs="Times New Roman"/>
                <w:szCs w:val="24"/>
              </w:rPr>
              <w:t>likwidacji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lub</w:t>
            </w:r>
            <w:r w:rsidRPr="00CE5F7F">
              <w:rPr>
                <w:rFonts w:ascii="Times New Roman" w:eastAsia="Arial" w:hAnsi="Times New Roman" w:cs="Times New Roman"/>
                <w:szCs w:val="24"/>
              </w:rPr>
              <w:t xml:space="preserve"> </w:t>
            </w:r>
            <w:r w:rsidRPr="00CE5F7F">
              <w:rPr>
                <w:rFonts w:ascii="Times New Roman" w:hAnsi="Times New Roman" w:cs="Times New Roman"/>
                <w:szCs w:val="24"/>
              </w:rPr>
              <w:t>zniekształceniu,</w:t>
            </w:r>
            <w:r w:rsidRPr="00CE5F7F">
              <w:rPr>
                <w:rFonts w:ascii="Times New Roman" w:eastAsia="Arial" w:hAnsi="Times New Roman" w:cs="Times New Roman"/>
                <w:szCs w:val="24"/>
              </w:rPr>
              <w:t xml:space="preserve"> </w:t>
            </w:r>
            <w:r w:rsidRPr="00CE5F7F">
              <w:rPr>
                <w:rFonts w:ascii="Times New Roman" w:hAnsi="Times New Roman" w:cs="Times New Roman"/>
                <w:szCs w:val="24"/>
              </w:rPr>
              <w:t>a</w:t>
            </w:r>
            <w:r w:rsidRPr="00CE5F7F">
              <w:rPr>
                <w:rFonts w:ascii="Times New Roman" w:eastAsia="Arial" w:hAnsi="Times New Roman" w:cs="Times New Roman"/>
                <w:szCs w:val="24"/>
              </w:rPr>
              <w:t xml:space="preserve"> </w:t>
            </w:r>
            <w:r w:rsidRPr="00CE5F7F">
              <w:rPr>
                <w:rFonts w:ascii="Times New Roman" w:hAnsi="Times New Roman" w:cs="Times New Roman"/>
                <w:szCs w:val="24"/>
              </w:rPr>
              <w:t>znajdujące</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tym</w:t>
            </w:r>
            <w:r w:rsidRPr="00CE5F7F">
              <w:rPr>
                <w:rFonts w:ascii="Times New Roman" w:eastAsia="Arial" w:hAnsi="Times New Roman" w:cs="Times New Roman"/>
                <w:szCs w:val="24"/>
              </w:rPr>
              <w:t xml:space="preserve"> </w:t>
            </w:r>
            <w:r w:rsidRPr="00CE5F7F">
              <w:rPr>
                <w:rFonts w:ascii="Times New Roman" w:hAnsi="Times New Roman" w:cs="Times New Roman"/>
                <w:szCs w:val="24"/>
              </w:rPr>
              <w:lastRenderedPageBreak/>
              <w:t>terenie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obiekty</w:t>
            </w:r>
            <w:r w:rsidRPr="00CE5F7F">
              <w:rPr>
                <w:rFonts w:ascii="Times New Roman" w:eastAsia="Arial" w:hAnsi="Times New Roman" w:cs="Times New Roman"/>
                <w:szCs w:val="24"/>
              </w:rPr>
              <w:t xml:space="preserve"> </w:t>
            </w:r>
            <w:r w:rsidRPr="00CE5F7F">
              <w:rPr>
                <w:rFonts w:ascii="Times New Roman" w:hAnsi="Times New Roman" w:cs="Times New Roman"/>
                <w:szCs w:val="24"/>
              </w:rPr>
              <w:t>współczesne</w:t>
            </w:r>
            <w:r w:rsidRPr="00CE5F7F">
              <w:rPr>
                <w:rFonts w:ascii="Times New Roman" w:eastAsia="Arial" w:hAnsi="Times New Roman" w:cs="Times New Roman"/>
                <w:szCs w:val="24"/>
              </w:rPr>
              <w:t xml:space="preserve"> </w:t>
            </w:r>
            <w:r w:rsidRPr="00CE5F7F">
              <w:rPr>
                <w:rFonts w:ascii="Times New Roman" w:hAnsi="Times New Roman" w:cs="Times New Roman"/>
                <w:szCs w:val="24"/>
              </w:rPr>
              <w:t>nadają</w:t>
            </w:r>
            <w:r w:rsidRPr="00CE5F7F">
              <w:rPr>
                <w:rFonts w:ascii="Times New Roman" w:eastAsia="Arial" w:hAnsi="Times New Roman" w:cs="Times New Roman"/>
                <w:szCs w:val="24"/>
              </w:rPr>
              <w:t xml:space="preserve"> </w:t>
            </w:r>
            <w:r w:rsidRPr="00CE5F7F">
              <w:rPr>
                <w:rFonts w:ascii="Times New Roman" w:hAnsi="Times New Roman" w:cs="Times New Roman"/>
                <w:szCs w:val="24"/>
              </w:rPr>
              <w:t>mu</w:t>
            </w:r>
            <w:r w:rsidRPr="00CE5F7F">
              <w:rPr>
                <w:rFonts w:ascii="Times New Roman" w:eastAsia="Arial" w:hAnsi="Times New Roman" w:cs="Times New Roman"/>
                <w:szCs w:val="24"/>
              </w:rPr>
              <w:t xml:space="preserve"> </w:t>
            </w:r>
            <w:r w:rsidRPr="00CE5F7F">
              <w:rPr>
                <w:rFonts w:ascii="Times New Roman" w:hAnsi="Times New Roman" w:cs="Times New Roman"/>
                <w:szCs w:val="24"/>
              </w:rPr>
              <w:t>zróżnicowany</w:t>
            </w:r>
            <w:r w:rsidRPr="00CE5F7F">
              <w:rPr>
                <w:rFonts w:ascii="Times New Roman" w:eastAsia="Arial" w:hAnsi="Times New Roman" w:cs="Times New Roman"/>
                <w:szCs w:val="24"/>
              </w:rPr>
              <w:t xml:space="preserve"> </w:t>
            </w:r>
            <w:r w:rsidRPr="00CE5F7F">
              <w:rPr>
                <w:rFonts w:ascii="Times New Roman" w:hAnsi="Times New Roman" w:cs="Times New Roman"/>
                <w:szCs w:val="24"/>
              </w:rPr>
              <w:t>charakter.</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strefie</w:t>
            </w:r>
            <w:r w:rsidRPr="00CE5F7F">
              <w:rPr>
                <w:rFonts w:ascii="Times New Roman" w:eastAsia="Arial" w:hAnsi="Times New Roman" w:cs="Times New Roman"/>
                <w:szCs w:val="24"/>
              </w:rPr>
              <w:t xml:space="preserve"> </w:t>
            </w:r>
            <w:r w:rsidRPr="00CE5F7F">
              <w:rPr>
                <w:rFonts w:ascii="Times New Roman" w:hAnsi="Times New Roman" w:cs="Times New Roman"/>
                <w:szCs w:val="24"/>
              </w:rPr>
              <w:t>tej</w:t>
            </w:r>
            <w:r w:rsidRPr="00CE5F7F">
              <w:rPr>
                <w:rFonts w:ascii="Times New Roman" w:eastAsia="Arial" w:hAnsi="Times New Roman" w:cs="Times New Roman"/>
                <w:szCs w:val="24"/>
              </w:rPr>
              <w:t xml:space="preserve"> </w:t>
            </w:r>
            <w:r w:rsidRPr="00CE5F7F">
              <w:rPr>
                <w:rFonts w:ascii="Times New Roman" w:hAnsi="Times New Roman" w:cs="Times New Roman"/>
                <w:szCs w:val="24"/>
              </w:rPr>
              <w:t>obowiązuje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wymóg</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zachowania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istniejących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elementów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o</w:t>
            </w:r>
            <w:r w:rsidRPr="00CE5F7F">
              <w:rPr>
                <w:rFonts w:ascii="Times New Roman" w:eastAsia="Arial" w:hAnsi="Times New Roman" w:cs="Times New Roman"/>
                <w:szCs w:val="24"/>
              </w:rPr>
              <w:t xml:space="preserve"> </w:t>
            </w:r>
            <w:r w:rsidRPr="00CE5F7F">
              <w:rPr>
                <w:rFonts w:ascii="Times New Roman" w:hAnsi="Times New Roman" w:cs="Times New Roman"/>
                <w:szCs w:val="24"/>
              </w:rPr>
              <w:t>wartościach</w:t>
            </w:r>
            <w:r w:rsidRPr="00CE5F7F">
              <w:rPr>
                <w:rFonts w:ascii="Times New Roman" w:eastAsia="Arial" w:hAnsi="Times New Roman" w:cs="Times New Roman"/>
                <w:szCs w:val="24"/>
              </w:rPr>
              <w:t xml:space="preserve"> </w:t>
            </w:r>
            <w:r w:rsidRPr="00CE5F7F">
              <w:rPr>
                <w:rFonts w:ascii="Times New Roman" w:hAnsi="Times New Roman" w:cs="Times New Roman"/>
                <w:szCs w:val="24"/>
              </w:rPr>
              <w:t>kulturowych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dostosowania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nowej</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historycznej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kompozycji.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Działania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te</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uzgadniać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ze</w:t>
            </w:r>
            <w:r w:rsidRPr="00CE5F7F">
              <w:rPr>
                <w:rFonts w:ascii="Times New Roman" w:eastAsia="Arial" w:hAnsi="Times New Roman" w:cs="Times New Roman"/>
                <w:szCs w:val="24"/>
              </w:rPr>
              <w:t xml:space="preserve"> </w:t>
            </w:r>
            <w:r w:rsidRPr="00CE5F7F">
              <w:rPr>
                <w:rFonts w:ascii="Times New Roman" w:hAnsi="Times New Roman" w:cs="Times New Roman"/>
                <w:szCs w:val="24"/>
              </w:rPr>
              <w:t>służbą</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konserwatorską.</w:t>
            </w:r>
          </w:p>
          <w:p w:rsidR="00252566" w:rsidRPr="00CE5F7F" w:rsidRDefault="00252566" w:rsidP="00325AE4">
            <w:pPr>
              <w:pStyle w:val="Tekstpodstawowywcity"/>
              <w:ind w:left="0"/>
              <w:rPr>
                <w:rFonts w:ascii="Times New Roman" w:hAnsi="Times New Roman" w:cs="Times New Roman"/>
                <w:szCs w:val="24"/>
              </w:rPr>
            </w:pPr>
          </w:p>
          <w:p w:rsidR="00252566" w:rsidRPr="00CE5F7F" w:rsidRDefault="00252566" w:rsidP="002100EE">
            <w:pPr>
              <w:pStyle w:val="Tekstpodstawowywcity"/>
              <w:spacing w:line="360" w:lineRule="auto"/>
              <w:ind w:left="0"/>
              <w:rPr>
                <w:rFonts w:ascii="Times New Roman" w:hAnsi="Times New Roman" w:cs="Times New Roman"/>
                <w:b/>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B1</w:t>
            </w:r>
          </w:p>
          <w:p w:rsidR="00252566" w:rsidRDefault="00252566" w:rsidP="00601974">
            <w:pPr>
              <w:pStyle w:val="Tekstpodstawowywcity"/>
              <w:ind w:left="0"/>
              <w:rPr>
                <w:rFonts w:ascii="Times New Roman" w:eastAsia="Arial" w:hAnsi="Times New Roman" w:cs="Times New Roman"/>
                <w:szCs w:val="24"/>
              </w:rPr>
            </w:pP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zespół</w:t>
            </w:r>
            <w:r w:rsidRPr="00CE5F7F">
              <w:rPr>
                <w:rFonts w:ascii="Times New Roman" w:eastAsia="Arial" w:hAnsi="Times New Roman" w:cs="Times New Roman"/>
                <w:szCs w:val="24"/>
              </w:rPr>
              <w:t xml:space="preserve"> </w:t>
            </w:r>
            <w:r w:rsidRPr="00CE5F7F">
              <w:rPr>
                <w:rFonts w:ascii="Times New Roman" w:hAnsi="Times New Roman" w:cs="Times New Roman"/>
                <w:szCs w:val="24"/>
              </w:rPr>
              <w:t>dawnego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zespołu</w:t>
            </w:r>
            <w:r w:rsidRPr="00CE5F7F">
              <w:rPr>
                <w:rFonts w:ascii="Times New Roman" w:eastAsia="Arial" w:hAnsi="Times New Roman" w:cs="Times New Roman"/>
                <w:szCs w:val="24"/>
              </w:rPr>
              <w:t xml:space="preserve"> </w:t>
            </w:r>
            <w:r w:rsidRPr="00CE5F7F">
              <w:rPr>
                <w:rFonts w:ascii="Times New Roman" w:hAnsi="Times New Roman" w:cs="Times New Roman"/>
                <w:szCs w:val="24"/>
              </w:rPr>
              <w:t>dworskiego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Krzemienicy.</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skład</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zespołu</w:t>
            </w:r>
            <w:r w:rsidRPr="00CE5F7F">
              <w:rPr>
                <w:rFonts w:ascii="Times New Roman" w:eastAsia="Arial" w:hAnsi="Times New Roman" w:cs="Times New Roman"/>
                <w:szCs w:val="24"/>
              </w:rPr>
              <w:t xml:space="preserve"> </w:t>
            </w:r>
            <w:r w:rsidR="001D00F9" w:rsidRPr="00CE5F7F">
              <w:rPr>
                <w:rFonts w:ascii="Times New Roman" w:hAnsi="Times New Roman" w:cs="Times New Roman"/>
                <w:szCs w:val="24"/>
              </w:rPr>
              <w:t xml:space="preserve">wchodzą </w:t>
            </w:r>
            <w:r w:rsidRPr="00CE5F7F">
              <w:rPr>
                <w:rFonts w:ascii="Times New Roman" w:hAnsi="Times New Roman" w:cs="Times New Roman"/>
                <w:szCs w:val="24"/>
              </w:rPr>
              <w:t>budynki</w:t>
            </w:r>
            <w:r w:rsidRPr="00CE5F7F">
              <w:rPr>
                <w:rFonts w:ascii="Times New Roman" w:eastAsia="Arial" w:hAnsi="Times New Roman" w:cs="Times New Roman"/>
                <w:szCs w:val="24"/>
              </w:rPr>
              <w:t xml:space="preserve"> </w:t>
            </w:r>
            <w:r w:rsidRPr="00CE5F7F">
              <w:rPr>
                <w:rFonts w:ascii="Times New Roman" w:hAnsi="Times New Roman" w:cs="Times New Roman"/>
                <w:szCs w:val="24"/>
              </w:rPr>
              <w:t>folwarczne,</w:t>
            </w:r>
            <w:r w:rsidRPr="00CE5F7F">
              <w:rPr>
                <w:rFonts w:ascii="Times New Roman" w:eastAsia="Arial" w:hAnsi="Times New Roman" w:cs="Times New Roman"/>
                <w:szCs w:val="24"/>
              </w:rPr>
              <w:t xml:space="preserve"> </w:t>
            </w:r>
            <w:r w:rsidRPr="00CE5F7F">
              <w:rPr>
                <w:rFonts w:ascii="Times New Roman" w:hAnsi="Times New Roman" w:cs="Times New Roman"/>
                <w:szCs w:val="24"/>
              </w:rPr>
              <w:t>drewniana</w:t>
            </w:r>
            <w:r w:rsidRPr="00CE5F7F">
              <w:rPr>
                <w:rFonts w:ascii="Times New Roman" w:eastAsia="Arial" w:hAnsi="Times New Roman" w:cs="Times New Roman"/>
                <w:szCs w:val="24"/>
              </w:rPr>
              <w:t xml:space="preserve"> </w:t>
            </w:r>
            <w:r w:rsidRPr="00CE5F7F">
              <w:rPr>
                <w:rFonts w:ascii="Times New Roman" w:hAnsi="Times New Roman" w:cs="Times New Roman"/>
                <w:szCs w:val="24"/>
              </w:rPr>
              <w:t>kapliczka</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przy</w:t>
            </w:r>
            <w:r w:rsidRPr="00CE5F7F">
              <w:rPr>
                <w:rFonts w:ascii="Times New Roman" w:eastAsia="Arial" w:hAnsi="Times New Roman" w:cs="Times New Roman"/>
                <w:szCs w:val="24"/>
              </w:rPr>
              <w:t xml:space="preserve"> </w:t>
            </w:r>
            <w:r w:rsidRPr="00CE5F7F">
              <w:rPr>
                <w:rFonts w:ascii="Times New Roman" w:hAnsi="Times New Roman" w:cs="Times New Roman"/>
                <w:szCs w:val="24"/>
              </w:rPr>
              <w:t>drodze</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Bażantarni</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starodrzewie</w:t>
            </w:r>
            <w:r w:rsidRPr="00CE5F7F">
              <w:rPr>
                <w:rFonts w:ascii="Times New Roman" w:eastAsia="Arial" w:hAnsi="Times New Roman" w:cs="Times New Roman"/>
                <w:szCs w:val="24"/>
              </w:rPr>
              <w:t xml:space="preserve"> </w:t>
            </w:r>
            <w:r w:rsidRPr="00CE5F7F">
              <w:rPr>
                <w:rFonts w:ascii="Times New Roman" w:hAnsi="Times New Roman" w:cs="Times New Roman"/>
                <w:szCs w:val="24"/>
              </w:rPr>
              <w:t>(lipy,</w:t>
            </w:r>
            <w:r w:rsidRPr="00CE5F7F">
              <w:rPr>
                <w:rFonts w:ascii="Times New Roman" w:eastAsia="Arial" w:hAnsi="Times New Roman" w:cs="Times New Roman"/>
                <w:szCs w:val="24"/>
              </w:rPr>
              <w:t xml:space="preserve"> </w:t>
            </w:r>
            <w:r w:rsidRPr="00CE5F7F">
              <w:rPr>
                <w:rFonts w:ascii="Times New Roman" w:hAnsi="Times New Roman" w:cs="Times New Roman"/>
                <w:szCs w:val="24"/>
              </w:rPr>
              <w:t>modrzewie,</w:t>
            </w:r>
            <w:r w:rsidRPr="00CE5F7F">
              <w:rPr>
                <w:rFonts w:ascii="Times New Roman" w:eastAsia="Arial" w:hAnsi="Times New Roman" w:cs="Times New Roman"/>
                <w:szCs w:val="24"/>
              </w:rPr>
              <w:t xml:space="preserve"> </w:t>
            </w:r>
            <w:r w:rsidRPr="00CE5F7F">
              <w:rPr>
                <w:rFonts w:ascii="Times New Roman" w:hAnsi="Times New Roman" w:cs="Times New Roman"/>
                <w:szCs w:val="24"/>
              </w:rPr>
              <w:t>jesiony,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klony,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osiki,</w:t>
            </w:r>
            <w:r w:rsidRPr="00CE5F7F">
              <w:rPr>
                <w:rFonts w:ascii="Times New Roman" w:eastAsia="Arial" w:hAnsi="Times New Roman" w:cs="Times New Roman"/>
                <w:szCs w:val="24"/>
              </w:rPr>
              <w:t xml:space="preserve"> </w:t>
            </w:r>
            <w:r w:rsidRPr="00CE5F7F">
              <w:rPr>
                <w:rFonts w:ascii="Times New Roman" w:hAnsi="Times New Roman" w:cs="Times New Roman"/>
                <w:szCs w:val="24"/>
              </w:rPr>
              <w:t>dęby).</w:t>
            </w:r>
            <w:r w:rsidRPr="00CE5F7F">
              <w:rPr>
                <w:rFonts w:ascii="Times New Roman" w:eastAsia="Arial" w:hAnsi="Times New Roman" w:cs="Times New Roman"/>
                <w:szCs w:val="24"/>
              </w:rPr>
              <w:t xml:space="preserve"> </w:t>
            </w:r>
            <w:r w:rsidRPr="00CE5F7F">
              <w:rPr>
                <w:rFonts w:ascii="Times New Roman" w:hAnsi="Times New Roman" w:cs="Times New Roman"/>
                <w:szCs w:val="24"/>
              </w:rPr>
              <w:t>Wymienione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obiekty</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zachować,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remontować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adoptować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nowych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funkcji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zachowaniem</w:t>
            </w:r>
            <w:r w:rsidRPr="00CE5F7F">
              <w:rPr>
                <w:rFonts w:ascii="Times New Roman" w:eastAsia="Arial" w:hAnsi="Times New Roman" w:cs="Times New Roman"/>
                <w:szCs w:val="24"/>
              </w:rPr>
              <w:t xml:space="preserve"> </w:t>
            </w:r>
            <w:r w:rsidRPr="00CE5F7F">
              <w:rPr>
                <w:rFonts w:ascii="Times New Roman" w:hAnsi="Times New Roman" w:cs="Times New Roman"/>
                <w:szCs w:val="24"/>
              </w:rPr>
              <w:t>bryły,</w:t>
            </w:r>
            <w:r w:rsidRPr="00CE5F7F">
              <w:rPr>
                <w:rFonts w:ascii="Times New Roman" w:eastAsia="Arial" w:hAnsi="Times New Roman" w:cs="Times New Roman"/>
                <w:szCs w:val="24"/>
              </w:rPr>
              <w:t xml:space="preserve"> </w:t>
            </w:r>
            <w:r w:rsidRPr="00CE5F7F">
              <w:rPr>
                <w:rFonts w:ascii="Times New Roman" w:hAnsi="Times New Roman" w:cs="Times New Roman"/>
                <w:szCs w:val="24"/>
              </w:rPr>
              <w:t>wystroju</w:t>
            </w:r>
            <w:r w:rsidRPr="00CE5F7F">
              <w:rPr>
                <w:rFonts w:ascii="Times New Roman" w:eastAsia="Arial" w:hAnsi="Times New Roman" w:cs="Times New Roman"/>
                <w:szCs w:val="24"/>
              </w:rPr>
              <w:t xml:space="preserve"> </w:t>
            </w:r>
            <w:r w:rsidR="00CE5F7F">
              <w:rPr>
                <w:rFonts w:ascii="Times New Roman" w:eastAsia="Arial" w:hAnsi="Times New Roman" w:cs="Times New Roman"/>
                <w:szCs w:val="24"/>
              </w:rPr>
              <w:br/>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formy</w:t>
            </w:r>
            <w:r w:rsidRPr="00CE5F7F">
              <w:rPr>
                <w:rFonts w:ascii="Times New Roman" w:eastAsia="Arial" w:hAnsi="Times New Roman" w:cs="Times New Roman"/>
                <w:szCs w:val="24"/>
              </w:rPr>
              <w:t xml:space="preserve"> </w:t>
            </w:r>
            <w:r w:rsidRPr="00CE5F7F">
              <w:rPr>
                <w:rFonts w:ascii="Times New Roman" w:hAnsi="Times New Roman" w:cs="Times New Roman"/>
                <w:szCs w:val="24"/>
              </w:rPr>
              <w:t>dachu.</w:t>
            </w:r>
            <w:r w:rsidRPr="00CE5F7F">
              <w:rPr>
                <w:rFonts w:ascii="Times New Roman" w:eastAsia="Arial" w:hAnsi="Times New Roman" w:cs="Times New Roman"/>
                <w:szCs w:val="24"/>
              </w:rPr>
              <w:t xml:space="preserve"> </w:t>
            </w:r>
            <w:r w:rsidRPr="00CE5F7F">
              <w:rPr>
                <w:rFonts w:ascii="Times New Roman" w:hAnsi="Times New Roman" w:cs="Times New Roman"/>
                <w:szCs w:val="24"/>
              </w:rPr>
              <w:t>Zalecane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pokrycie</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dachówki</w:t>
            </w:r>
            <w:r w:rsidRPr="00CE5F7F">
              <w:rPr>
                <w:rFonts w:ascii="Times New Roman" w:eastAsia="Arial" w:hAnsi="Times New Roman" w:cs="Times New Roman"/>
                <w:szCs w:val="24"/>
              </w:rPr>
              <w:t xml:space="preserve"> </w:t>
            </w:r>
            <w:r w:rsidRPr="00CE5F7F">
              <w:rPr>
                <w:rFonts w:ascii="Times New Roman" w:hAnsi="Times New Roman" w:cs="Times New Roman"/>
                <w:szCs w:val="24"/>
              </w:rPr>
              <w:t>ceramicznej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lub</w:t>
            </w:r>
            <w:r w:rsidRPr="00CE5F7F">
              <w:rPr>
                <w:rFonts w:ascii="Times New Roman" w:eastAsia="Arial" w:hAnsi="Times New Roman" w:cs="Times New Roman"/>
                <w:szCs w:val="24"/>
              </w:rPr>
              <w:t xml:space="preserve"> </w:t>
            </w:r>
            <w:r w:rsidRPr="00CE5F7F">
              <w:rPr>
                <w:rFonts w:ascii="Times New Roman" w:hAnsi="Times New Roman" w:cs="Times New Roman"/>
                <w:szCs w:val="24"/>
              </w:rPr>
              <w:t>materiałów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dachówko-podobnych.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zachować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konserwować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zabytkowe</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starodrzewie.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Wskazane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jest</w:t>
            </w:r>
            <w:r w:rsidRPr="00CE5F7F">
              <w:rPr>
                <w:rFonts w:ascii="Times New Roman" w:eastAsia="Arial" w:hAnsi="Times New Roman" w:cs="Times New Roman"/>
                <w:szCs w:val="24"/>
              </w:rPr>
              <w:t xml:space="preserve"> </w:t>
            </w:r>
            <w:r w:rsidRPr="00CE5F7F">
              <w:rPr>
                <w:rFonts w:ascii="Times New Roman" w:hAnsi="Times New Roman" w:cs="Times New Roman"/>
                <w:szCs w:val="24"/>
              </w:rPr>
              <w:t>zagospodarowanie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terenu</w:t>
            </w:r>
            <w:r w:rsidRPr="00CE5F7F">
              <w:rPr>
                <w:rFonts w:ascii="Times New Roman" w:eastAsia="Arial" w:hAnsi="Times New Roman" w:cs="Times New Roman"/>
                <w:szCs w:val="24"/>
              </w:rPr>
              <w:t xml:space="preserve"> </w:t>
            </w:r>
            <w:r w:rsidRPr="00CE5F7F">
              <w:rPr>
                <w:rFonts w:ascii="Times New Roman" w:hAnsi="Times New Roman" w:cs="Times New Roman"/>
                <w:szCs w:val="24"/>
              </w:rPr>
              <w:t>pod</w:t>
            </w:r>
            <w:r w:rsidRPr="00CE5F7F">
              <w:rPr>
                <w:rFonts w:ascii="Times New Roman" w:eastAsia="Arial" w:hAnsi="Times New Roman" w:cs="Times New Roman"/>
                <w:szCs w:val="24"/>
              </w:rPr>
              <w:t xml:space="preserve"> </w:t>
            </w:r>
            <w:r w:rsidRPr="00CE5F7F">
              <w:rPr>
                <w:rFonts w:ascii="Times New Roman" w:hAnsi="Times New Roman" w:cs="Times New Roman"/>
                <w:szCs w:val="24"/>
              </w:rPr>
              <w:t>park</w:t>
            </w:r>
            <w:r w:rsidRPr="00CE5F7F">
              <w:rPr>
                <w:rFonts w:ascii="Times New Roman" w:eastAsia="Arial" w:hAnsi="Times New Roman" w:cs="Times New Roman"/>
                <w:szCs w:val="24"/>
              </w:rPr>
              <w:t xml:space="preserve"> </w:t>
            </w:r>
            <w:r w:rsidRPr="00CE5F7F">
              <w:rPr>
                <w:rFonts w:ascii="Times New Roman" w:hAnsi="Times New Roman" w:cs="Times New Roman"/>
                <w:szCs w:val="24"/>
              </w:rPr>
              <w:t>rozrywki</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rekreacji.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Funkcja</w:t>
            </w:r>
            <w:r w:rsidRPr="00CE5F7F">
              <w:rPr>
                <w:rFonts w:ascii="Times New Roman" w:eastAsia="Arial" w:hAnsi="Times New Roman" w:cs="Times New Roman"/>
                <w:szCs w:val="24"/>
              </w:rPr>
              <w:t xml:space="preserve"> </w:t>
            </w:r>
            <w:r w:rsidRPr="00CE5F7F">
              <w:rPr>
                <w:rFonts w:ascii="Times New Roman" w:hAnsi="Times New Roman" w:cs="Times New Roman"/>
                <w:szCs w:val="24"/>
              </w:rPr>
              <w:t>jest</w:t>
            </w:r>
            <w:r w:rsidRPr="00CE5F7F">
              <w:rPr>
                <w:rFonts w:ascii="Times New Roman" w:eastAsia="Arial" w:hAnsi="Times New Roman" w:cs="Times New Roman"/>
                <w:szCs w:val="24"/>
              </w:rPr>
              <w:t xml:space="preserve"> </w:t>
            </w:r>
            <w:r w:rsidRPr="00CE5F7F">
              <w:rPr>
                <w:rFonts w:ascii="Times New Roman" w:hAnsi="Times New Roman" w:cs="Times New Roman"/>
                <w:szCs w:val="24"/>
              </w:rPr>
              <w:t>szczególnie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uzasadniona</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uwagi</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sąsiedztwo</w:t>
            </w:r>
            <w:r w:rsidRPr="00CE5F7F">
              <w:rPr>
                <w:rFonts w:ascii="Times New Roman" w:eastAsia="Arial" w:hAnsi="Times New Roman" w:cs="Times New Roman"/>
                <w:szCs w:val="24"/>
              </w:rPr>
              <w:t xml:space="preserve"> </w:t>
            </w:r>
            <w:r w:rsidRPr="00CE5F7F">
              <w:rPr>
                <w:rFonts w:ascii="Times New Roman" w:hAnsi="Times New Roman" w:cs="Times New Roman"/>
                <w:szCs w:val="24"/>
              </w:rPr>
              <w:t>szkoły</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przedszkola</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centralne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położenie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środku</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przy</w:t>
            </w:r>
            <w:r w:rsidRPr="00CE5F7F">
              <w:rPr>
                <w:rFonts w:ascii="Times New Roman" w:eastAsia="Arial" w:hAnsi="Times New Roman" w:cs="Times New Roman"/>
                <w:szCs w:val="24"/>
              </w:rPr>
              <w:t xml:space="preserve"> </w:t>
            </w:r>
            <w:r w:rsidRPr="00CE5F7F">
              <w:rPr>
                <w:rFonts w:ascii="Times New Roman" w:hAnsi="Times New Roman" w:cs="Times New Roman"/>
                <w:szCs w:val="24"/>
              </w:rPr>
              <w:t>drodze</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Łańcuta.</w:t>
            </w:r>
            <w:r w:rsidRPr="00CE5F7F">
              <w:rPr>
                <w:rFonts w:ascii="Times New Roman" w:eastAsia="Arial" w:hAnsi="Times New Roman" w:cs="Times New Roman"/>
                <w:szCs w:val="24"/>
              </w:rPr>
              <w:t xml:space="preserve"> </w:t>
            </w:r>
            <w:r w:rsidRPr="00CE5F7F">
              <w:rPr>
                <w:rFonts w:ascii="Times New Roman" w:hAnsi="Times New Roman" w:cs="Times New Roman"/>
                <w:szCs w:val="24"/>
              </w:rPr>
              <w:t>Niewskazane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jest</w:t>
            </w:r>
            <w:r w:rsidRPr="00CE5F7F">
              <w:rPr>
                <w:rFonts w:ascii="Times New Roman" w:eastAsia="Arial" w:hAnsi="Times New Roman" w:cs="Times New Roman"/>
                <w:szCs w:val="24"/>
              </w:rPr>
              <w:t xml:space="preserve"> </w:t>
            </w:r>
            <w:r w:rsidRPr="00CE5F7F">
              <w:rPr>
                <w:rFonts w:ascii="Times New Roman" w:hAnsi="Times New Roman" w:cs="Times New Roman"/>
                <w:szCs w:val="24"/>
              </w:rPr>
              <w:t>lokalizowanie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nowych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kubaturowych.</w:t>
            </w:r>
            <w:r w:rsidRPr="00CE5F7F">
              <w:rPr>
                <w:rFonts w:ascii="Times New Roman" w:eastAsia="Arial" w:hAnsi="Times New Roman" w:cs="Times New Roman"/>
                <w:szCs w:val="24"/>
              </w:rPr>
              <w:t xml:space="preserve">  </w:t>
            </w:r>
          </w:p>
          <w:p w:rsidR="00C11675" w:rsidRPr="00CE5F7F" w:rsidRDefault="00C11675" w:rsidP="00A47E37">
            <w:pPr>
              <w:pStyle w:val="Tekstpodstawowywcity"/>
              <w:ind w:left="0"/>
              <w:rPr>
                <w:rFonts w:ascii="Times New Roman" w:eastAsia="Arial" w:hAnsi="Times New Roman" w:cs="Times New Roman"/>
                <w:szCs w:val="24"/>
              </w:rPr>
            </w:pPr>
          </w:p>
          <w:p w:rsidR="00252566" w:rsidRPr="00CE5F7F" w:rsidRDefault="00252566" w:rsidP="002100EE">
            <w:pPr>
              <w:pStyle w:val="Tekstpodstawowywcity"/>
              <w:spacing w:line="360" w:lineRule="auto"/>
              <w:ind w:left="0"/>
              <w:rPr>
                <w:rFonts w:ascii="Times New Roman" w:hAnsi="Times New Roman" w:cs="Times New Roman"/>
                <w:b/>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B2</w:t>
            </w:r>
          </w:p>
          <w:p w:rsidR="001D00F9" w:rsidRPr="00CE5F7F" w:rsidRDefault="00252566" w:rsidP="00601974">
            <w:pPr>
              <w:pStyle w:val="Tekstpodstawowywcity"/>
              <w:ind w:left="0"/>
              <w:rPr>
                <w:rFonts w:ascii="Times New Roman" w:hAnsi="Times New Roman" w:cs="Times New Roman"/>
                <w:szCs w:val="24"/>
              </w:rPr>
            </w:pP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zespół</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starego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cmentarza</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Krzemienicy.</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skład</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zespołu</w:t>
            </w:r>
            <w:r w:rsidRPr="00CE5F7F">
              <w:rPr>
                <w:rFonts w:ascii="Times New Roman" w:eastAsia="Arial" w:hAnsi="Times New Roman" w:cs="Times New Roman"/>
                <w:szCs w:val="24"/>
              </w:rPr>
              <w:t xml:space="preserve"> </w:t>
            </w:r>
            <w:r w:rsidRPr="00CE5F7F">
              <w:rPr>
                <w:rFonts w:ascii="Times New Roman" w:hAnsi="Times New Roman" w:cs="Times New Roman"/>
                <w:szCs w:val="24"/>
              </w:rPr>
              <w:t>wchodzą:</w:t>
            </w:r>
            <w:r w:rsidRPr="00CE5F7F">
              <w:rPr>
                <w:rFonts w:ascii="Times New Roman" w:eastAsia="Arial" w:hAnsi="Times New Roman" w:cs="Times New Roman"/>
                <w:szCs w:val="24"/>
              </w:rPr>
              <w:t xml:space="preserve"> </w:t>
            </w:r>
            <w:r w:rsidRPr="00CE5F7F">
              <w:rPr>
                <w:rFonts w:ascii="Times New Roman" w:hAnsi="Times New Roman" w:cs="Times New Roman"/>
                <w:szCs w:val="24"/>
              </w:rPr>
              <w:t>cmentarz</w:t>
            </w:r>
            <w:r w:rsidRPr="00CE5F7F">
              <w:rPr>
                <w:rFonts w:ascii="Times New Roman" w:eastAsia="Arial" w:hAnsi="Times New Roman" w:cs="Times New Roman"/>
                <w:szCs w:val="24"/>
              </w:rPr>
              <w:t xml:space="preserve"> </w:t>
            </w:r>
            <w:r w:rsidRPr="00CE5F7F">
              <w:rPr>
                <w:rFonts w:ascii="Times New Roman" w:hAnsi="Times New Roman" w:cs="Times New Roman"/>
                <w:szCs w:val="24"/>
              </w:rPr>
              <w:t>ze</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starymi</w:t>
            </w:r>
            <w:r w:rsidRPr="00CE5F7F">
              <w:rPr>
                <w:rFonts w:ascii="Times New Roman" w:eastAsia="Arial" w:hAnsi="Times New Roman" w:cs="Times New Roman"/>
                <w:szCs w:val="24"/>
              </w:rPr>
              <w:t xml:space="preserve"> </w:t>
            </w:r>
            <w:r w:rsidRPr="00CE5F7F">
              <w:rPr>
                <w:rFonts w:ascii="Times New Roman" w:hAnsi="Times New Roman" w:cs="Times New Roman"/>
                <w:szCs w:val="24"/>
              </w:rPr>
              <w:t>nagrobkami</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001D00F9" w:rsidRPr="00CE5F7F">
              <w:rPr>
                <w:rFonts w:ascii="Times New Roman" w:hAnsi="Times New Roman" w:cs="Times New Roman"/>
                <w:szCs w:val="24"/>
              </w:rPr>
              <w:t>starodrzewem</w:t>
            </w:r>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zabudowa</w:t>
            </w:r>
            <w:r w:rsidRPr="00CE5F7F">
              <w:rPr>
                <w:rFonts w:ascii="Times New Roman" w:eastAsia="Arial" w:hAnsi="Times New Roman" w:cs="Times New Roman"/>
                <w:szCs w:val="24"/>
              </w:rPr>
              <w:t xml:space="preserve"> </w:t>
            </w:r>
            <w:r w:rsidRPr="00CE5F7F">
              <w:rPr>
                <w:rFonts w:ascii="Times New Roman" w:hAnsi="Times New Roman" w:cs="Times New Roman"/>
                <w:szCs w:val="24"/>
              </w:rPr>
              <w:t>wiejska.</w:t>
            </w:r>
            <w:r w:rsidRPr="00CE5F7F">
              <w:rPr>
                <w:rFonts w:ascii="Times New Roman" w:eastAsia="Arial" w:hAnsi="Times New Roman" w:cs="Times New Roman"/>
                <w:szCs w:val="24"/>
              </w:rPr>
              <w:t xml:space="preserve"> </w:t>
            </w:r>
            <w:r w:rsidRPr="00CE5F7F">
              <w:rPr>
                <w:rFonts w:ascii="Times New Roman" w:hAnsi="Times New Roman" w:cs="Times New Roman"/>
                <w:szCs w:val="24"/>
              </w:rPr>
              <w:t>Cmentarz</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uporządkować,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objąć</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stałą</w:t>
            </w:r>
            <w:r w:rsidRPr="00CE5F7F">
              <w:rPr>
                <w:rFonts w:ascii="Times New Roman" w:eastAsia="Arial" w:hAnsi="Times New Roman" w:cs="Times New Roman"/>
                <w:szCs w:val="24"/>
              </w:rPr>
              <w:t xml:space="preserve"> </w:t>
            </w:r>
            <w:r w:rsidRPr="00CE5F7F">
              <w:rPr>
                <w:rFonts w:ascii="Times New Roman" w:hAnsi="Times New Roman" w:cs="Times New Roman"/>
                <w:szCs w:val="24"/>
              </w:rPr>
              <w:t>opieką.</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Zabytkowe</w:t>
            </w:r>
            <w:r w:rsidRPr="00CE5F7F">
              <w:rPr>
                <w:rFonts w:ascii="Times New Roman" w:eastAsia="Arial" w:hAnsi="Times New Roman" w:cs="Times New Roman"/>
                <w:szCs w:val="24"/>
              </w:rPr>
              <w:t xml:space="preserve"> </w:t>
            </w:r>
            <w:r w:rsidRPr="00CE5F7F">
              <w:rPr>
                <w:rFonts w:ascii="Times New Roman" w:hAnsi="Times New Roman" w:cs="Times New Roman"/>
                <w:szCs w:val="24"/>
              </w:rPr>
              <w:t>nagrobki</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starodrzewie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winny</w:t>
            </w:r>
            <w:r w:rsidRPr="00CE5F7F">
              <w:rPr>
                <w:rFonts w:ascii="Times New Roman" w:eastAsia="Arial" w:hAnsi="Times New Roman" w:cs="Times New Roman"/>
                <w:szCs w:val="24"/>
              </w:rPr>
              <w:t xml:space="preserve"> </w:t>
            </w:r>
            <w:r w:rsidRPr="00CE5F7F">
              <w:rPr>
                <w:rFonts w:ascii="Times New Roman" w:hAnsi="Times New Roman" w:cs="Times New Roman"/>
                <w:szCs w:val="24"/>
              </w:rPr>
              <w:t>być</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konserwowane.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Zaleca</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usunięcie</w:t>
            </w:r>
            <w:r w:rsidRPr="00CE5F7F">
              <w:rPr>
                <w:rFonts w:ascii="Times New Roman" w:eastAsia="Arial" w:hAnsi="Times New Roman" w:cs="Times New Roman"/>
                <w:szCs w:val="24"/>
              </w:rPr>
              <w:t xml:space="preserve"> </w:t>
            </w:r>
            <w:r w:rsidR="002100EE">
              <w:rPr>
                <w:rFonts w:ascii="Times New Roman" w:hAnsi="Times New Roman" w:cs="Times New Roman"/>
                <w:szCs w:val="24"/>
              </w:rPr>
              <w:t>samosiejek.</w:t>
            </w:r>
          </w:p>
          <w:p w:rsidR="001D00F9" w:rsidRPr="00CE5F7F" w:rsidRDefault="001D00F9" w:rsidP="00325AE4">
            <w:pPr>
              <w:pStyle w:val="Tekstpodstawowywcity"/>
              <w:ind w:left="0"/>
              <w:rPr>
                <w:rFonts w:ascii="Times New Roman" w:hAnsi="Times New Roman" w:cs="Times New Roman"/>
                <w:b/>
                <w:szCs w:val="24"/>
              </w:rPr>
            </w:pPr>
          </w:p>
          <w:p w:rsidR="00252566" w:rsidRPr="00CE5F7F" w:rsidRDefault="00252566" w:rsidP="002100EE">
            <w:pPr>
              <w:pStyle w:val="Tekstpodstawowywcity"/>
              <w:spacing w:line="360" w:lineRule="auto"/>
              <w:ind w:left="0"/>
              <w:rPr>
                <w:rFonts w:ascii="Times New Roman" w:hAnsi="Times New Roman" w:cs="Times New Roman"/>
                <w:b/>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B3</w:t>
            </w:r>
          </w:p>
          <w:p w:rsidR="00252566" w:rsidRPr="00CE5F7F" w:rsidRDefault="00252566" w:rsidP="00601974">
            <w:pPr>
              <w:pStyle w:val="Tekstpodstawowywcity"/>
              <w:ind w:left="0"/>
              <w:rPr>
                <w:rFonts w:ascii="Times New Roman" w:hAnsi="Times New Roman" w:cs="Times New Roman"/>
                <w:szCs w:val="24"/>
              </w:rPr>
            </w:pP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starego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cmentarza</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Medyni</w:t>
            </w:r>
            <w:r w:rsidRPr="00CE5F7F">
              <w:rPr>
                <w:rFonts w:ascii="Times New Roman" w:eastAsia="Arial" w:hAnsi="Times New Roman" w:cs="Times New Roman"/>
                <w:szCs w:val="24"/>
              </w:rPr>
              <w:t xml:space="preserve"> </w:t>
            </w:r>
            <w:r w:rsidRPr="00CE5F7F">
              <w:rPr>
                <w:rFonts w:ascii="Times New Roman" w:hAnsi="Times New Roman" w:cs="Times New Roman"/>
                <w:szCs w:val="24"/>
              </w:rPr>
              <w:t>Głogowskiej.</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skład</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zespołu</w:t>
            </w:r>
            <w:r w:rsidRPr="00CE5F7F">
              <w:rPr>
                <w:rFonts w:ascii="Times New Roman" w:eastAsia="Arial" w:hAnsi="Times New Roman" w:cs="Times New Roman"/>
                <w:szCs w:val="24"/>
              </w:rPr>
              <w:t xml:space="preserve"> </w:t>
            </w:r>
            <w:r w:rsidRPr="00CE5F7F">
              <w:rPr>
                <w:rFonts w:ascii="Times New Roman" w:hAnsi="Times New Roman" w:cs="Times New Roman"/>
                <w:szCs w:val="24"/>
              </w:rPr>
              <w:t>wchodzą:</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zabytkowe</w:t>
            </w:r>
            <w:r w:rsidRPr="00CE5F7F">
              <w:rPr>
                <w:rFonts w:ascii="Times New Roman" w:eastAsia="Arial" w:hAnsi="Times New Roman" w:cs="Times New Roman"/>
                <w:szCs w:val="24"/>
              </w:rPr>
              <w:t xml:space="preserve"> </w:t>
            </w:r>
            <w:r w:rsidRPr="00CE5F7F">
              <w:rPr>
                <w:rFonts w:ascii="Times New Roman" w:hAnsi="Times New Roman" w:cs="Times New Roman"/>
                <w:szCs w:val="24"/>
              </w:rPr>
              <w:t>nagrobki</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XIX</w:t>
            </w:r>
            <w:r w:rsidRPr="00CE5F7F">
              <w:rPr>
                <w:rFonts w:ascii="Times New Roman" w:eastAsia="Arial" w:hAnsi="Times New Roman" w:cs="Times New Roman"/>
                <w:szCs w:val="24"/>
              </w:rPr>
              <w:t xml:space="preserve"> </w:t>
            </w:r>
            <w:r w:rsidRPr="00CE5F7F">
              <w:rPr>
                <w:rFonts w:ascii="Times New Roman" w:hAnsi="Times New Roman" w:cs="Times New Roman"/>
                <w:szCs w:val="24"/>
              </w:rPr>
              <w:t>wieku</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starodrzewie.</w:t>
            </w:r>
            <w:r w:rsidRPr="00CE5F7F">
              <w:rPr>
                <w:rFonts w:ascii="Times New Roman" w:eastAsia="Arial" w:hAnsi="Times New Roman" w:cs="Times New Roman"/>
                <w:szCs w:val="24"/>
              </w:rPr>
              <w:t xml:space="preserve"> </w:t>
            </w:r>
            <w:r w:rsidRPr="00CE5F7F">
              <w:rPr>
                <w:rFonts w:ascii="Times New Roman" w:hAnsi="Times New Roman" w:cs="Times New Roman"/>
                <w:szCs w:val="24"/>
              </w:rPr>
              <w:t>Cmentarz</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objąć</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stałą</w:t>
            </w:r>
            <w:r w:rsidRPr="00CE5F7F">
              <w:rPr>
                <w:rFonts w:ascii="Times New Roman" w:eastAsia="Arial" w:hAnsi="Times New Roman" w:cs="Times New Roman"/>
                <w:szCs w:val="24"/>
              </w:rPr>
              <w:t xml:space="preserve"> </w:t>
            </w:r>
            <w:r w:rsidRPr="00CE5F7F">
              <w:rPr>
                <w:rFonts w:ascii="Times New Roman" w:hAnsi="Times New Roman" w:cs="Times New Roman"/>
                <w:szCs w:val="24"/>
              </w:rPr>
              <w:t>opieką</w:t>
            </w:r>
            <w:r w:rsidRPr="00CE5F7F">
              <w:rPr>
                <w:rFonts w:ascii="Times New Roman" w:eastAsia="Arial" w:hAnsi="Times New Roman" w:cs="Times New Roman"/>
                <w:szCs w:val="24"/>
              </w:rPr>
              <w:t xml:space="preserve"> </w:t>
            </w:r>
            <w:r w:rsidRPr="00CE5F7F">
              <w:rPr>
                <w:rFonts w:ascii="Times New Roman" w:hAnsi="Times New Roman" w:cs="Times New Roman"/>
                <w:szCs w:val="24"/>
              </w:rPr>
              <w:t>i ogrodzić.</w:t>
            </w:r>
            <w:r w:rsidRPr="00CE5F7F">
              <w:rPr>
                <w:rFonts w:ascii="Times New Roman" w:eastAsia="Arial" w:hAnsi="Times New Roman" w:cs="Times New Roman"/>
                <w:szCs w:val="24"/>
              </w:rPr>
              <w:t xml:space="preserve"> </w:t>
            </w:r>
            <w:r w:rsidRPr="00CE5F7F">
              <w:rPr>
                <w:rFonts w:ascii="Times New Roman" w:hAnsi="Times New Roman" w:cs="Times New Roman"/>
                <w:szCs w:val="24"/>
              </w:rPr>
              <w:t>Nagrobki</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starodrzewie</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konserwować.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Zaleca</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usunięcie</w:t>
            </w:r>
            <w:r w:rsidRPr="00CE5F7F">
              <w:rPr>
                <w:rFonts w:ascii="Times New Roman" w:eastAsia="Arial" w:hAnsi="Times New Roman" w:cs="Times New Roman"/>
                <w:szCs w:val="24"/>
              </w:rPr>
              <w:t xml:space="preserve"> </w:t>
            </w:r>
            <w:r w:rsidRPr="00CE5F7F">
              <w:rPr>
                <w:rFonts w:ascii="Times New Roman" w:hAnsi="Times New Roman" w:cs="Times New Roman"/>
                <w:szCs w:val="24"/>
              </w:rPr>
              <w:t>samosiejek.</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Terenu</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obrębie</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strefy</w:t>
            </w:r>
            <w:r w:rsidRPr="00CE5F7F">
              <w:rPr>
                <w:rFonts w:ascii="Times New Roman" w:eastAsia="Arial" w:hAnsi="Times New Roman" w:cs="Times New Roman"/>
                <w:szCs w:val="24"/>
              </w:rPr>
              <w:t xml:space="preserve"> </w:t>
            </w:r>
            <w:r w:rsidRPr="00CE5F7F">
              <w:rPr>
                <w:rFonts w:ascii="Times New Roman" w:hAnsi="Times New Roman" w:cs="Times New Roman"/>
                <w:szCs w:val="24"/>
              </w:rPr>
              <w:t>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dogęszczać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nową</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zabudową.</w:t>
            </w:r>
          </w:p>
          <w:p w:rsidR="00252566" w:rsidRPr="00CE5F7F" w:rsidRDefault="00252566" w:rsidP="00325AE4">
            <w:pPr>
              <w:pStyle w:val="Tekstpodstawowywcity"/>
              <w:ind w:left="0"/>
              <w:rPr>
                <w:rFonts w:ascii="Times New Roman" w:hAnsi="Times New Roman" w:cs="Times New Roman"/>
                <w:szCs w:val="24"/>
              </w:rPr>
            </w:pPr>
          </w:p>
          <w:p w:rsidR="00252566" w:rsidRPr="00CE5F7F" w:rsidRDefault="00252566" w:rsidP="002100EE">
            <w:pPr>
              <w:pStyle w:val="Tekstpodstawowywcity"/>
              <w:spacing w:line="360" w:lineRule="auto"/>
              <w:ind w:left="0"/>
              <w:rPr>
                <w:rFonts w:ascii="Times New Roman" w:hAnsi="Times New Roman" w:cs="Times New Roman"/>
                <w:b/>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B4</w:t>
            </w:r>
          </w:p>
          <w:p w:rsidR="00144848" w:rsidRDefault="00252566" w:rsidP="00601974">
            <w:pPr>
              <w:pStyle w:val="Tekstpodstawowywcity"/>
              <w:ind w:left="0"/>
              <w:rPr>
                <w:rFonts w:ascii="Times New Roman" w:eastAsia="Arial" w:hAnsi="Times New Roman" w:cs="Times New Roman"/>
                <w:szCs w:val="24"/>
              </w:rPr>
            </w:pPr>
            <w:r w:rsidRPr="00570598">
              <w:rPr>
                <w:rFonts w:ascii="Times New Roman" w:hAnsi="Times New Roman" w:cs="Times New Roman"/>
                <w:szCs w:val="24"/>
              </w:rPr>
              <w:t>Obejmuje</w:t>
            </w:r>
            <w:r w:rsidRPr="00570598">
              <w:rPr>
                <w:rFonts w:ascii="Times New Roman" w:eastAsia="Arial" w:hAnsi="Times New Roman" w:cs="Times New Roman"/>
                <w:szCs w:val="24"/>
              </w:rPr>
              <w:t xml:space="preserve"> </w:t>
            </w:r>
            <w:r w:rsidR="00070748" w:rsidRPr="00570598">
              <w:rPr>
                <w:rFonts w:ascii="Times New Roman" w:eastAsia="Arial" w:hAnsi="Times New Roman" w:cs="Times New Roman"/>
                <w:szCs w:val="24"/>
              </w:rPr>
              <w:t>murowany kościół parafialny p</w:t>
            </w:r>
            <w:r w:rsidR="00601974" w:rsidRPr="00570598">
              <w:rPr>
                <w:rFonts w:ascii="Times New Roman" w:eastAsia="Arial" w:hAnsi="Times New Roman" w:cs="Times New Roman"/>
                <w:szCs w:val="24"/>
              </w:rPr>
              <w:t>.</w:t>
            </w:r>
            <w:r w:rsidR="00070748" w:rsidRPr="00570598">
              <w:rPr>
                <w:rFonts w:ascii="Times New Roman" w:eastAsia="Arial" w:hAnsi="Times New Roman" w:cs="Times New Roman"/>
                <w:szCs w:val="24"/>
              </w:rPr>
              <w:t xml:space="preserve">w. Nawiedzenia NMP </w:t>
            </w:r>
            <w:r w:rsidR="000D0089" w:rsidRPr="00570598">
              <w:rPr>
                <w:rFonts w:ascii="Times New Roman" w:eastAsia="Arial" w:hAnsi="Times New Roman" w:cs="Times New Roman"/>
                <w:szCs w:val="24"/>
              </w:rPr>
              <w:t xml:space="preserve">oraz drewnianą plebanię </w:t>
            </w:r>
            <w:r w:rsidR="00144848">
              <w:rPr>
                <w:rFonts w:ascii="Times New Roman" w:eastAsia="Arial" w:hAnsi="Times New Roman" w:cs="Times New Roman"/>
                <w:szCs w:val="24"/>
              </w:rPr>
              <w:t>|</w:t>
            </w:r>
          </w:p>
          <w:p w:rsidR="007214DC" w:rsidRPr="00570598" w:rsidRDefault="00070748" w:rsidP="00601974">
            <w:pPr>
              <w:pStyle w:val="Tekstpodstawowywcity"/>
              <w:ind w:left="0"/>
              <w:rPr>
                <w:rFonts w:ascii="Times New Roman" w:hAnsi="Times New Roman" w:cs="Times New Roman"/>
                <w:szCs w:val="24"/>
              </w:rPr>
            </w:pPr>
            <w:r w:rsidRPr="00570598">
              <w:rPr>
                <w:rFonts w:ascii="Times New Roman" w:eastAsia="Arial" w:hAnsi="Times New Roman" w:cs="Times New Roman"/>
                <w:szCs w:val="24"/>
              </w:rPr>
              <w:t>w</w:t>
            </w:r>
            <w:r w:rsidR="00252566" w:rsidRPr="00570598">
              <w:rPr>
                <w:rFonts w:ascii="Times New Roman" w:eastAsia="Arial" w:hAnsi="Times New Roman" w:cs="Times New Roman"/>
                <w:szCs w:val="24"/>
              </w:rPr>
              <w:t xml:space="preserve"> </w:t>
            </w:r>
            <w:r w:rsidR="00252566" w:rsidRPr="00570598">
              <w:rPr>
                <w:rFonts w:ascii="Times New Roman" w:hAnsi="Times New Roman" w:cs="Times New Roman"/>
                <w:szCs w:val="24"/>
              </w:rPr>
              <w:t>Medyni</w:t>
            </w:r>
            <w:r w:rsidR="00252566" w:rsidRPr="00570598">
              <w:rPr>
                <w:rFonts w:ascii="Times New Roman" w:eastAsia="Arial" w:hAnsi="Times New Roman" w:cs="Times New Roman"/>
                <w:szCs w:val="24"/>
              </w:rPr>
              <w:t xml:space="preserve"> </w:t>
            </w:r>
            <w:r w:rsidR="00601974" w:rsidRPr="00570598">
              <w:rPr>
                <w:rFonts w:ascii="Times New Roman" w:eastAsia="Arial" w:hAnsi="Times New Roman" w:cs="Times New Roman"/>
                <w:szCs w:val="24"/>
              </w:rPr>
              <w:t>Gł</w:t>
            </w:r>
            <w:r w:rsidR="001F0C79" w:rsidRPr="00570598">
              <w:rPr>
                <w:rFonts w:ascii="Times New Roman" w:hAnsi="Times New Roman" w:cs="Times New Roman"/>
                <w:szCs w:val="24"/>
              </w:rPr>
              <w:t>ogowskiej</w:t>
            </w:r>
            <w:r w:rsidR="00A47E37" w:rsidRPr="00570598">
              <w:rPr>
                <w:rFonts w:ascii="Times New Roman" w:hAnsi="Times New Roman" w:cs="Times New Roman"/>
                <w:szCs w:val="24"/>
              </w:rPr>
              <w:t xml:space="preserve">. </w:t>
            </w:r>
          </w:p>
          <w:p w:rsidR="00070748" w:rsidRDefault="00070748" w:rsidP="00070748">
            <w:pPr>
              <w:pStyle w:val="Tekstpodstawowywcity"/>
              <w:ind w:left="0"/>
              <w:rPr>
                <w:rFonts w:ascii="Times New Roman" w:hAnsi="Times New Roman" w:cs="Times New Roman"/>
                <w:color w:val="FF0000"/>
                <w:szCs w:val="24"/>
              </w:rPr>
            </w:pPr>
          </w:p>
          <w:p w:rsidR="006F3D46" w:rsidRPr="00A47E37" w:rsidRDefault="006F3D46" w:rsidP="00070748">
            <w:pPr>
              <w:pStyle w:val="Tekstpodstawowywcity"/>
              <w:ind w:left="0"/>
              <w:rPr>
                <w:rFonts w:ascii="Times New Roman" w:hAnsi="Times New Roman" w:cs="Times New Roman"/>
                <w:color w:val="FF0000"/>
                <w:szCs w:val="24"/>
              </w:rPr>
            </w:pPr>
          </w:p>
          <w:p w:rsidR="00252566" w:rsidRPr="00CE5F7F" w:rsidRDefault="00252566" w:rsidP="002100EE">
            <w:pPr>
              <w:pStyle w:val="Tekstpodstawowywcity"/>
              <w:spacing w:line="360" w:lineRule="auto"/>
              <w:ind w:left="0"/>
              <w:rPr>
                <w:rFonts w:ascii="Times New Roman" w:hAnsi="Times New Roman" w:cs="Times New Roman"/>
                <w:b/>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B5</w:t>
            </w:r>
          </w:p>
          <w:p w:rsidR="00252566" w:rsidRPr="00CE5F7F" w:rsidRDefault="00252566" w:rsidP="00601974">
            <w:pPr>
              <w:pStyle w:val="Tekstpodstawowywcity"/>
              <w:ind w:left="0"/>
              <w:rPr>
                <w:rFonts w:ascii="Times New Roman" w:hAnsi="Times New Roman" w:cs="Times New Roman"/>
                <w:szCs w:val="24"/>
              </w:rPr>
            </w:pP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pozostałości</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zespołu</w:t>
            </w:r>
            <w:r w:rsidRPr="00CE5F7F">
              <w:rPr>
                <w:rFonts w:ascii="Times New Roman" w:eastAsia="Arial" w:hAnsi="Times New Roman" w:cs="Times New Roman"/>
                <w:szCs w:val="24"/>
              </w:rPr>
              <w:t xml:space="preserve"> </w:t>
            </w:r>
            <w:r w:rsidRPr="00CE5F7F">
              <w:rPr>
                <w:rFonts w:ascii="Times New Roman" w:hAnsi="Times New Roman" w:cs="Times New Roman"/>
                <w:szCs w:val="24"/>
              </w:rPr>
              <w:t>folwarcznego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Ordynacji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Potockich</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Krzemienicy.</w:t>
            </w:r>
            <w:r w:rsidRPr="00CE5F7F">
              <w:rPr>
                <w:rFonts w:ascii="Times New Roman" w:eastAsia="Arial" w:hAnsi="Times New Roman" w:cs="Times New Roman"/>
                <w:szCs w:val="24"/>
              </w:rPr>
              <w:t xml:space="preserve"> </w:t>
            </w:r>
            <w:r w:rsidR="00601974">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skład</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zespołu</w:t>
            </w:r>
            <w:r w:rsidRPr="00CE5F7F">
              <w:rPr>
                <w:rFonts w:ascii="Times New Roman" w:eastAsia="Arial" w:hAnsi="Times New Roman" w:cs="Times New Roman"/>
                <w:szCs w:val="24"/>
              </w:rPr>
              <w:t xml:space="preserve"> </w:t>
            </w:r>
            <w:r w:rsidRPr="00CE5F7F">
              <w:rPr>
                <w:rFonts w:ascii="Times New Roman" w:hAnsi="Times New Roman" w:cs="Times New Roman"/>
                <w:szCs w:val="24"/>
              </w:rPr>
              <w:t>wchodzą:</w:t>
            </w:r>
            <w:r w:rsidRPr="00CE5F7F">
              <w:rPr>
                <w:rFonts w:ascii="Times New Roman" w:eastAsia="Arial" w:hAnsi="Times New Roman" w:cs="Times New Roman"/>
                <w:szCs w:val="24"/>
              </w:rPr>
              <w:t xml:space="preserve"> </w:t>
            </w:r>
            <w:r w:rsidRPr="00CE5F7F">
              <w:rPr>
                <w:rFonts w:ascii="Times New Roman" w:hAnsi="Times New Roman" w:cs="Times New Roman"/>
                <w:szCs w:val="24"/>
              </w:rPr>
              <w:t>d</w:t>
            </w:r>
            <w:r w:rsidR="00601974">
              <w:rPr>
                <w:rFonts w:ascii="Times New Roman" w:hAnsi="Times New Roman" w:cs="Times New Roman"/>
                <w:szCs w:val="24"/>
              </w:rPr>
              <w:t xml:space="preserve">awna </w:t>
            </w:r>
            <w:r w:rsidRPr="00CE5F7F">
              <w:rPr>
                <w:rFonts w:ascii="Times New Roman" w:hAnsi="Times New Roman" w:cs="Times New Roman"/>
                <w:szCs w:val="24"/>
              </w:rPr>
              <w:t>rządcówka,</w:t>
            </w:r>
            <w:r w:rsidRPr="00CE5F7F">
              <w:rPr>
                <w:rFonts w:ascii="Times New Roman" w:eastAsia="Arial" w:hAnsi="Times New Roman" w:cs="Times New Roman"/>
                <w:szCs w:val="24"/>
              </w:rPr>
              <w:t xml:space="preserve"> </w:t>
            </w:r>
            <w:r w:rsidRPr="00CE5F7F">
              <w:rPr>
                <w:rFonts w:ascii="Times New Roman" w:hAnsi="Times New Roman" w:cs="Times New Roman"/>
                <w:szCs w:val="24"/>
              </w:rPr>
              <w:t>owczarnia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stajnia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starodrzewie.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Wymienione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obiekty</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zabytkowe</w:t>
            </w:r>
            <w:r w:rsidRPr="00CE5F7F">
              <w:rPr>
                <w:rFonts w:ascii="Times New Roman" w:eastAsia="Arial" w:hAnsi="Times New Roman" w:cs="Times New Roman"/>
                <w:szCs w:val="24"/>
              </w:rPr>
              <w:t xml:space="preserve"> </w:t>
            </w:r>
            <w:r w:rsidRPr="00CE5F7F">
              <w:rPr>
                <w:rFonts w:ascii="Times New Roman" w:hAnsi="Times New Roman" w:cs="Times New Roman"/>
                <w:szCs w:val="24"/>
              </w:rPr>
              <w:t>uległy</w:t>
            </w:r>
            <w:r w:rsidRPr="00CE5F7F">
              <w:rPr>
                <w:rFonts w:ascii="Times New Roman" w:eastAsia="Arial" w:hAnsi="Times New Roman" w:cs="Times New Roman"/>
                <w:szCs w:val="24"/>
              </w:rPr>
              <w:t xml:space="preserve"> </w:t>
            </w:r>
            <w:r w:rsidRPr="00CE5F7F">
              <w:rPr>
                <w:rFonts w:ascii="Times New Roman" w:hAnsi="Times New Roman" w:cs="Times New Roman"/>
                <w:szCs w:val="24"/>
              </w:rPr>
              <w:t>dużym</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przekształceniom</w:t>
            </w:r>
            <w:r w:rsidRPr="00CE5F7F">
              <w:rPr>
                <w:rFonts w:ascii="Times New Roman" w:eastAsia="Arial" w:hAnsi="Times New Roman" w:cs="Times New Roman"/>
                <w:szCs w:val="24"/>
              </w:rPr>
              <w:t xml:space="preserve"> </w:t>
            </w:r>
            <w:r w:rsidRPr="00CE5F7F">
              <w:rPr>
                <w:rFonts w:ascii="Times New Roman" w:hAnsi="Times New Roman" w:cs="Times New Roman"/>
                <w:szCs w:val="24"/>
              </w:rPr>
              <w:t>podczas</w:t>
            </w:r>
            <w:r w:rsidRPr="00CE5F7F">
              <w:rPr>
                <w:rFonts w:ascii="Times New Roman" w:eastAsia="Arial" w:hAnsi="Times New Roman" w:cs="Times New Roman"/>
                <w:szCs w:val="24"/>
              </w:rPr>
              <w:t xml:space="preserve"> </w:t>
            </w:r>
            <w:r w:rsidRPr="00CE5F7F">
              <w:rPr>
                <w:rFonts w:ascii="Times New Roman" w:hAnsi="Times New Roman" w:cs="Times New Roman"/>
                <w:szCs w:val="24"/>
              </w:rPr>
              <w:t>prac</w:t>
            </w:r>
            <w:r w:rsidRPr="00CE5F7F">
              <w:rPr>
                <w:rFonts w:ascii="Times New Roman" w:eastAsia="Arial" w:hAnsi="Times New Roman" w:cs="Times New Roman"/>
                <w:szCs w:val="24"/>
              </w:rPr>
              <w:t xml:space="preserve"> </w:t>
            </w:r>
            <w:r w:rsidRPr="00CE5F7F">
              <w:rPr>
                <w:rFonts w:ascii="Times New Roman" w:hAnsi="Times New Roman" w:cs="Times New Roman"/>
                <w:szCs w:val="24"/>
              </w:rPr>
              <w:t>remontowych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prowadzonych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w okresie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powojennym.</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przypadku</w:t>
            </w:r>
            <w:r w:rsidRPr="00CE5F7F">
              <w:rPr>
                <w:rFonts w:ascii="Times New Roman" w:eastAsia="Arial" w:hAnsi="Times New Roman" w:cs="Times New Roman"/>
                <w:szCs w:val="24"/>
              </w:rPr>
              <w:t xml:space="preserve"> </w:t>
            </w:r>
            <w:r w:rsidRPr="00CE5F7F">
              <w:rPr>
                <w:rFonts w:ascii="Times New Roman" w:hAnsi="Times New Roman" w:cs="Times New Roman"/>
                <w:szCs w:val="24"/>
              </w:rPr>
              <w:t>prowadzenie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prac</w:t>
            </w:r>
            <w:r w:rsidRPr="00CE5F7F">
              <w:rPr>
                <w:rFonts w:ascii="Times New Roman" w:eastAsia="Arial" w:hAnsi="Times New Roman" w:cs="Times New Roman"/>
                <w:szCs w:val="24"/>
              </w:rPr>
              <w:t xml:space="preserve"> </w:t>
            </w:r>
            <w:r w:rsidRPr="00CE5F7F">
              <w:rPr>
                <w:rFonts w:ascii="Times New Roman" w:hAnsi="Times New Roman" w:cs="Times New Roman"/>
                <w:szCs w:val="24"/>
              </w:rPr>
              <w:t>remontowych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adaptacyjnych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dążyć</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przywrócenia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pierwotnego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wystroju</w:t>
            </w:r>
            <w:r w:rsidRPr="00CE5F7F">
              <w:rPr>
                <w:rFonts w:ascii="Times New Roman" w:eastAsia="Arial" w:hAnsi="Times New Roman" w:cs="Times New Roman"/>
                <w:szCs w:val="24"/>
              </w:rPr>
              <w:t xml:space="preserve"> </w:t>
            </w:r>
            <w:r w:rsidRPr="00CE5F7F">
              <w:rPr>
                <w:rFonts w:ascii="Times New Roman" w:hAnsi="Times New Roman" w:cs="Times New Roman"/>
                <w:szCs w:val="24"/>
              </w:rPr>
              <w:t>architektonicznego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Wymagane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jest</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zachowanie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konserwacja</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starodrzewia</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znajdującego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obrębie</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zespołu.</w:t>
            </w:r>
          </w:p>
          <w:p w:rsidR="00252566" w:rsidRPr="00CE5F7F" w:rsidRDefault="00252566" w:rsidP="00325AE4">
            <w:pPr>
              <w:pStyle w:val="Tekstpodstawowywcity"/>
              <w:ind w:left="0"/>
              <w:rPr>
                <w:rFonts w:ascii="Times New Roman" w:hAnsi="Times New Roman" w:cs="Times New Roman"/>
                <w:szCs w:val="24"/>
              </w:rPr>
            </w:pPr>
          </w:p>
          <w:p w:rsidR="00252566" w:rsidRPr="00CE5F7F" w:rsidRDefault="00252566" w:rsidP="002100EE">
            <w:pPr>
              <w:pStyle w:val="Tekstpodstawowywcity"/>
              <w:spacing w:line="360" w:lineRule="auto"/>
              <w:ind w:left="0"/>
              <w:rPr>
                <w:rFonts w:ascii="Times New Roman" w:hAnsi="Times New Roman" w:cs="Times New Roman"/>
                <w:b/>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B6</w:t>
            </w:r>
          </w:p>
          <w:p w:rsidR="00252566" w:rsidRPr="00CE5F7F" w:rsidRDefault="00252566" w:rsidP="00601974">
            <w:pPr>
              <w:pStyle w:val="Tekstpodstawowywcity"/>
              <w:ind w:left="0"/>
              <w:rPr>
                <w:rFonts w:ascii="Times New Roman" w:eastAsia="Arial" w:hAnsi="Times New Roman" w:cs="Times New Roman"/>
                <w:szCs w:val="24"/>
              </w:rPr>
            </w:pP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fragment</w:t>
            </w:r>
            <w:r w:rsidRPr="00CE5F7F">
              <w:rPr>
                <w:rFonts w:ascii="Times New Roman" w:eastAsia="Arial" w:hAnsi="Times New Roman" w:cs="Times New Roman"/>
                <w:szCs w:val="24"/>
              </w:rPr>
              <w:t xml:space="preserve"> </w:t>
            </w:r>
            <w:r w:rsidRPr="00CE5F7F">
              <w:rPr>
                <w:rFonts w:ascii="Times New Roman" w:hAnsi="Times New Roman" w:cs="Times New Roman"/>
                <w:szCs w:val="24"/>
              </w:rPr>
              <w:t>dawnego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zespołu</w:t>
            </w:r>
            <w:r w:rsidRPr="00CE5F7F">
              <w:rPr>
                <w:rFonts w:ascii="Times New Roman" w:eastAsia="Arial" w:hAnsi="Times New Roman" w:cs="Times New Roman"/>
                <w:szCs w:val="24"/>
              </w:rPr>
              <w:t xml:space="preserve"> </w:t>
            </w:r>
            <w:r w:rsidRPr="00CE5F7F">
              <w:rPr>
                <w:rFonts w:ascii="Times New Roman" w:hAnsi="Times New Roman" w:cs="Times New Roman"/>
                <w:szCs w:val="24"/>
              </w:rPr>
              <w:t>Zarządu</w:t>
            </w:r>
            <w:r w:rsidRPr="00CE5F7F">
              <w:rPr>
                <w:rFonts w:ascii="Times New Roman" w:eastAsia="Arial" w:hAnsi="Times New Roman" w:cs="Times New Roman"/>
                <w:szCs w:val="24"/>
              </w:rPr>
              <w:t xml:space="preserve"> </w:t>
            </w:r>
            <w:r w:rsidRPr="00CE5F7F">
              <w:rPr>
                <w:rFonts w:ascii="Times New Roman" w:hAnsi="Times New Roman" w:cs="Times New Roman"/>
                <w:szCs w:val="24"/>
              </w:rPr>
              <w:t>Lasów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Ordynacji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Potockich</w:t>
            </w:r>
            <w:r w:rsidR="00A7391B" w:rsidRPr="00CE5F7F">
              <w:rPr>
                <w:rFonts w:ascii="Times New Roman" w:hAnsi="Times New Roman" w:cs="Times New Roman"/>
                <w:szCs w:val="24"/>
              </w:rPr>
              <w:t xml:space="preserve"> we wsi Dąbrówki</w:t>
            </w:r>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wyznaczonym</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strefą</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znajduje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drewniany</w:t>
            </w:r>
            <w:r w:rsidRPr="00CE5F7F">
              <w:rPr>
                <w:rFonts w:ascii="Times New Roman" w:eastAsia="Arial" w:hAnsi="Times New Roman" w:cs="Times New Roman"/>
                <w:szCs w:val="24"/>
              </w:rPr>
              <w:t xml:space="preserve"> </w:t>
            </w:r>
            <w:r w:rsidRPr="00CE5F7F">
              <w:rPr>
                <w:rFonts w:ascii="Times New Roman" w:hAnsi="Times New Roman" w:cs="Times New Roman"/>
                <w:szCs w:val="24"/>
              </w:rPr>
              <w:t>budynek</w:t>
            </w:r>
            <w:r w:rsidRPr="00CE5F7F">
              <w:rPr>
                <w:rFonts w:ascii="Times New Roman" w:eastAsia="Arial" w:hAnsi="Times New Roman" w:cs="Times New Roman"/>
                <w:szCs w:val="24"/>
              </w:rPr>
              <w:t xml:space="preserve"> </w:t>
            </w:r>
            <w:r w:rsidRPr="00CE5F7F">
              <w:rPr>
                <w:rFonts w:ascii="Times New Roman" w:hAnsi="Times New Roman" w:cs="Times New Roman"/>
                <w:szCs w:val="24"/>
              </w:rPr>
              <w:t>dawnego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biura</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mieszkanie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kontrolera</w:t>
            </w:r>
            <w:r w:rsidRPr="00CE5F7F">
              <w:rPr>
                <w:rFonts w:ascii="Times New Roman" w:eastAsia="Arial" w:hAnsi="Times New Roman" w:cs="Times New Roman"/>
                <w:szCs w:val="24"/>
              </w:rPr>
              <w:t xml:space="preserve"> – </w:t>
            </w:r>
            <w:r w:rsidRPr="00CE5F7F">
              <w:rPr>
                <w:rFonts w:ascii="Times New Roman" w:hAnsi="Times New Roman" w:cs="Times New Roman"/>
                <w:szCs w:val="24"/>
              </w:rPr>
              <w:t>obecnie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mieszkania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pracowników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PGL.</w:t>
            </w:r>
            <w:r w:rsidRPr="00CE5F7F">
              <w:rPr>
                <w:rFonts w:ascii="Times New Roman" w:eastAsia="Arial" w:hAnsi="Times New Roman" w:cs="Times New Roman"/>
                <w:szCs w:val="24"/>
              </w:rPr>
              <w:t xml:space="preserve"> </w:t>
            </w:r>
            <w:r w:rsidRPr="00CE5F7F">
              <w:rPr>
                <w:rFonts w:ascii="Times New Roman" w:hAnsi="Times New Roman" w:cs="Times New Roman"/>
                <w:szCs w:val="24"/>
              </w:rPr>
              <w:t>Zaleca</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lastRenderedPageBreak/>
              <w:t>wpisanie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zabytkowego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obiektu</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rejestru</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obrębie</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strefy</w:t>
            </w:r>
            <w:r w:rsidRPr="00CE5F7F">
              <w:rPr>
                <w:rFonts w:ascii="Times New Roman" w:eastAsia="Arial" w:hAnsi="Times New Roman" w:cs="Times New Roman"/>
                <w:szCs w:val="24"/>
              </w:rPr>
              <w:t xml:space="preserve"> </w:t>
            </w:r>
            <w:r w:rsidRPr="00CE5F7F">
              <w:rPr>
                <w:rFonts w:ascii="Times New Roman" w:hAnsi="Times New Roman" w:cs="Times New Roman"/>
                <w:szCs w:val="24"/>
              </w:rPr>
              <w:t>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wprowadzać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nowej</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p>
          <w:p w:rsidR="00D02710" w:rsidRPr="00CE5F7F" w:rsidRDefault="00D02710" w:rsidP="00A70C1D">
            <w:pPr>
              <w:pStyle w:val="Tekstpodstawowywcity"/>
              <w:ind w:left="0"/>
              <w:rPr>
                <w:rFonts w:ascii="Times New Roman" w:hAnsi="Times New Roman" w:cs="Times New Roman"/>
                <w:b/>
                <w:szCs w:val="24"/>
              </w:rPr>
            </w:pPr>
          </w:p>
          <w:p w:rsidR="00252566" w:rsidRDefault="00252566" w:rsidP="00A71ACE">
            <w:pPr>
              <w:pStyle w:val="Tekstpodstawowywcity"/>
              <w:spacing w:after="240" w:line="276" w:lineRule="auto"/>
              <w:ind w:left="0"/>
              <w:jc w:val="center"/>
              <w:rPr>
                <w:b/>
                <w:szCs w:val="24"/>
              </w:rPr>
            </w:pPr>
            <w:r w:rsidRPr="00A71ACE">
              <w:rPr>
                <w:b/>
                <w:szCs w:val="24"/>
              </w:rPr>
              <w:t>STREFA</w:t>
            </w:r>
            <w:r w:rsidRPr="00A71ACE">
              <w:rPr>
                <w:rFonts w:eastAsia="Arial"/>
                <w:b/>
                <w:szCs w:val="24"/>
              </w:rPr>
              <w:t xml:space="preserve"> </w:t>
            </w:r>
            <w:r w:rsidR="00A71ACE">
              <w:rPr>
                <w:rFonts w:eastAsia="Arial"/>
                <w:b/>
                <w:szCs w:val="24"/>
              </w:rPr>
              <w:t>„</w:t>
            </w:r>
            <w:r w:rsidRPr="00A71ACE">
              <w:rPr>
                <w:b/>
                <w:szCs w:val="24"/>
              </w:rPr>
              <w:t>E</w:t>
            </w:r>
            <w:r w:rsidR="00A71ACE">
              <w:rPr>
                <w:b/>
                <w:szCs w:val="24"/>
              </w:rPr>
              <w:t>"</w:t>
            </w:r>
            <w:r w:rsidRPr="00A71ACE">
              <w:rPr>
                <w:rFonts w:eastAsia="Arial"/>
                <w:b/>
                <w:szCs w:val="24"/>
              </w:rPr>
              <w:t xml:space="preserve"> – </w:t>
            </w:r>
            <w:r w:rsidRPr="00A71ACE">
              <w:rPr>
                <w:b/>
                <w:szCs w:val="24"/>
              </w:rPr>
              <w:t>EKSPOZYCJI</w:t>
            </w:r>
            <w:r w:rsidRPr="00A71ACE">
              <w:rPr>
                <w:rFonts w:eastAsia="Arial"/>
                <w:b/>
                <w:szCs w:val="24"/>
              </w:rPr>
              <w:t xml:space="preserve"> </w:t>
            </w:r>
            <w:r w:rsidRPr="00A71ACE">
              <w:rPr>
                <w:b/>
                <w:szCs w:val="24"/>
              </w:rPr>
              <w:t>WIDOKOWEJ</w:t>
            </w:r>
            <w:r w:rsidRPr="00A71ACE">
              <w:rPr>
                <w:rFonts w:eastAsia="Arial"/>
                <w:b/>
                <w:szCs w:val="24"/>
              </w:rPr>
              <w:t xml:space="preserve"> </w:t>
            </w:r>
            <w:r w:rsidRPr="00A71ACE">
              <w:rPr>
                <w:b/>
                <w:szCs w:val="24"/>
              </w:rPr>
              <w:t>ZABYTKOWYCH</w:t>
            </w:r>
            <w:r w:rsidRPr="00A71ACE">
              <w:rPr>
                <w:rFonts w:eastAsia="Arial"/>
                <w:b/>
                <w:szCs w:val="24"/>
              </w:rPr>
              <w:t xml:space="preserve"> </w:t>
            </w:r>
            <w:r w:rsidRPr="00A71ACE">
              <w:rPr>
                <w:b/>
                <w:szCs w:val="24"/>
              </w:rPr>
              <w:t>ZESPOŁÓW</w:t>
            </w:r>
            <w:r w:rsidRPr="00A71ACE">
              <w:rPr>
                <w:rFonts w:eastAsia="Arial"/>
                <w:b/>
                <w:szCs w:val="24"/>
              </w:rPr>
              <w:t xml:space="preserve"> </w:t>
            </w:r>
            <w:r w:rsidR="00AD5BA0" w:rsidRPr="00A71ACE">
              <w:rPr>
                <w:rFonts w:eastAsia="Arial"/>
                <w:b/>
                <w:szCs w:val="24"/>
              </w:rPr>
              <w:t>ZABU</w:t>
            </w:r>
            <w:r w:rsidRPr="00A71ACE">
              <w:rPr>
                <w:b/>
                <w:szCs w:val="24"/>
              </w:rPr>
              <w:t>DOWY</w:t>
            </w:r>
          </w:p>
          <w:p w:rsidR="00252566" w:rsidRPr="00CE5F7F" w:rsidRDefault="00252566" w:rsidP="00601974">
            <w:pPr>
              <w:pStyle w:val="Tekstpodstawowywcity"/>
              <w:ind w:left="0"/>
              <w:rPr>
                <w:rFonts w:ascii="Times New Roman" w:hAnsi="Times New Roman" w:cs="Times New Roman"/>
                <w:szCs w:val="24"/>
              </w:rPr>
            </w:pPr>
            <w:r w:rsidRPr="00CE5F7F">
              <w:rPr>
                <w:rFonts w:ascii="Times New Roman" w:hAnsi="Times New Roman" w:cs="Times New Roman"/>
                <w:szCs w:val="24"/>
              </w:rPr>
              <w:t>Strefa</w:t>
            </w:r>
            <w:r w:rsidRPr="00CE5F7F">
              <w:rPr>
                <w:rFonts w:ascii="Times New Roman" w:eastAsia="Arial" w:hAnsi="Times New Roman" w:cs="Times New Roman"/>
                <w:szCs w:val="24"/>
              </w:rPr>
              <w:t xml:space="preserve"> </w:t>
            </w:r>
            <w:r w:rsidRPr="00CE5F7F">
              <w:rPr>
                <w:rFonts w:ascii="Times New Roman" w:hAnsi="Times New Roman" w:cs="Times New Roman"/>
                <w:szCs w:val="24"/>
              </w:rPr>
              <w:t>ta</w:t>
            </w:r>
            <w:r w:rsidRPr="00CE5F7F">
              <w:rPr>
                <w:rFonts w:ascii="Times New Roman" w:eastAsia="Arial" w:hAnsi="Times New Roman" w:cs="Times New Roman"/>
                <w:szCs w:val="24"/>
              </w:rPr>
              <w:t xml:space="preserve"> </w:t>
            </w: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tereny</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stanowiące</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zabezpieczenie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właściwego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eksponowania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zespołów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i obiektów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zabytkowych.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Ochrona</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konserwatorska</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tej</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strefie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polega</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przede</w:t>
            </w:r>
            <w:r w:rsidRPr="00CE5F7F">
              <w:rPr>
                <w:rFonts w:ascii="Times New Roman" w:eastAsia="Arial" w:hAnsi="Times New Roman" w:cs="Times New Roman"/>
                <w:szCs w:val="24"/>
              </w:rPr>
              <w:t xml:space="preserve"> </w:t>
            </w:r>
            <w:r w:rsidRPr="00CE5F7F">
              <w:rPr>
                <w:rFonts w:ascii="Times New Roman" w:hAnsi="Times New Roman" w:cs="Times New Roman"/>
                <w:szCs w:val="24"/>
              </w:rPr>
              <w:t>wszystkim</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zakazie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wznoszenia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kubaturowych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mogących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zniekształcić</w:t>
            </w:r>
            <w:r w:rsidRPr="00CE5F7F">
              <w:rPr>
                <w:rFonts w:ascii="Times New Roman" w:eastAsia="Arial" w:hAnsi="Times New Roman" w:cs="Times New Roman"/>
                <w:szCs w:val="24"/>
              </w:rPr>
              <w:t xml:space="preserve"> </w:t>
            </w:r>
            <w:r w:rsidRPr="00CE5F7F">
              <w:rPr>
                <w:rFonts w:ascii="Times New Roman" w:hAnsi="Times New Roman" w:cs="Times New Roman"/>
                <w:szCs w:val="24"/>
              </w:rPr>
              <w:t>ekspozycję</w:t>
            </w:r>
            <w:r w:rsidRPr="00CE5F7F">
              <w:rPr>
                <w:rFonts w:ascii="Times New Roman" w:eastAsia="Arial" w:hAnsi="Times New Roman" w:cs="Times New Roman"/>
                <w:szCs w:val="24"/>
              </w:rPr>
              <w:t xml:space="preserve"> </w:t>
            </w:r>
            <w:r w:rsidRPr="00CE5F7F">
              <w:rPr>
                <w:rFonts w:ascii="Times New Roman" w:hAnsi="Times New Roman" w:cs="Times New Roman"/>
                <w:szCs w:val="24"/>
              </w:rPr>
              <w:t>zespołów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zabytkowych.</w:t>
            </w:r>
          </w:p>
          <w:p w:rsidR="001D00F9" w:rsidRPr="00CE5F7F" w:rsidRDefault="001D00F9" w:rsidP="00325AE4">
            <w:pPr>
              <w:pStyle w:val="Tekstpodstawowywcity"/>
              <w:ind w:left="0"/>
              <w:rPr>
                <w:rFonts w:ascii="Times New Roman" w:hAnsi="Times New Roman" w:cs="Times New Roman"/>
                <w:szCs w:val="24"/>
              </w:rPr>
            </w:pPr>
          </w:p>
          <w:p w:rsidR="00252566" w:rsidRPr="00CE5F7F" w:rsidRDefault="00252566" w:rsidP="002100EE">
            <w:pPr>
              <w:pStyle w:val="Tekstpodstawowywcity"/>
              <w:spacing w:line="360" w:lineRule="auto"/>
              <w:ind w:left="0"/>
              <w:rPr>
                <w:rFonts w:ascii="Times New Roman" w:hAnsi="Times New Roman" w:cs="Times New Roman"/>
                <w:b/>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E1</w:t>
            </w:r>
          </w:p>
          <w:p w:rsidR="00252566" w:rsidRPr="00CE5F7F" w:rsidRDefault="00252566" w:rsidP="00601974">
            <w:pPr>
              <w:pStyle w:val="Tekstpodstawowywcity"/>
              <w:ind w:left="0"/>
              <w:rPr>
                <w:rFonts w:ascii="Times New Roman" w:hAnsi="Times New Roman" w:cs="Times New Roman"/>
                <w:szCs w:val="24"/>
              </w:rPr>
            </w:pP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w:t>
            </w:r>
            <w:r w:rsidRPr="00CE5F7F">
              <w:rPr>
                <w:rFonts w:ascii="Times New Roman" w:eastAsia="Arial" w:hAnsi="Times New Roman" w:cs="Times New Roman"/>
                <w:szCs w:val="24"/>
              </w:rPr>
              <w:t xml:space="preserve"> </w:t>
            </w:r>
            <w:r w:rsidRPr="00CE5F7F">
              <w:rPr>
                <w:rFonts w:ascii="Times New Roman" w:hAnsi="Times New Roman" w:cs="Times New Roman"/>
                <w:szCs w:val="24"/>
              </w:rPr>
              <w:t>ekspozycji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widokowej</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kościół</w:t>
            </w:r>
            <w:r w:rsidRPr="00CE5F7F">
              <w:rPr>
                <w:rFonts w:ascii="Times New Roman" w:eastAsia="Arial" w:hAnsi="Times New Roman" w:cs="Times New Roman"/>
                <w:szCs w:val="24"/>
              </w:rPr>
              <w:t xml:space="preserve"> </w:t>
            </w:r>
            <w:r w:rsidRPr="00CE5F7F">
              <w:rPr>
                <w:rFonts w:ascii="Times New Roman" w:hAnsi="Times New Roman" w:cs="Times New Roman"/>
                <w:szCs w:val="24"/>
              </w:rPr>
              <w:t>parafialny</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Medyni</w:t>
            </w:r>
            <w:r w:rsidRPr="00CE5F7F">
              <w:rPr>
                <w:rFonts w:ascii="Times New Roman" w:eastAsia="Arial" w:hAnsi="Times New Roman" w:cs="Times New Roman"/>
                <w:szCs w:val="24"/>
              </w:rPr>
              <w:t xml:space="preserve"> </w:t>
            </w:r>
            <w:r w:rsidRPr="00CE5F7F">
              <w:rPr>
                <w:rFonts w:ascii="Times New Roman" w:hAnsi="Times New Roman" w:cs="Times New Roman"/>
                <w:szCs w:val="24"/>
              </w:rPr>
              <w:t>Głogowskiej.</w:t>
            </w:r>
            <w:r w:rsidRPr="00CE5F7F">
              <w:rPr>
                <w:rFonts w:ascii="Times New Roman" w:eastAsia="Arial" w:hAnsi="Times New Roman" w:cs="Times New Roman"/>
                <w:szCs w:val="24"/>
              </w:rPr>
              <w:t xml:space="preserve"> </w:t>
            </w:r>
            <w:r w:rsidRPr="00CE5F7F">
              <w:rPr>
                <w:rFonts w:ascii="Times New Roman" w:hAnsi="Times New Roman" w:cs="Times New Roman"/>
                <w:szCs w:val="24"/>
              </w:rPr>
              <w:t>Oznaczony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w:t>
            </w:r>
            <w:r w:rsidRPr="00CE5F7F">
              <w:rPr>
                <w:rFonts w:ascii="Times New Roman" w:eastAsia="Arial" w:hAnsi="Times New Roman" w:cs="Times New Roman"/>
                <w:szCs w:val="24"/>
              </w:rPr>
              <w:t xml:space="preserve"> </w:t>
            </w:r>
            <w:r w:rsidRPr="00CE5F7F">
              <w:rPr>
                <w:rFonts w:ascii="Times New Roman" w:hAnsi="Times New Roman" w:cs="Times New Roman"/>
                <w:szCs w:val="24"/>
              </w:rPr>
              <w:t>ekspozycji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kościoła</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drogi</w:t>
            </w:r>
            <w:r w:rsidRPr="00CE5F7F">
              <w:rPr>
                <w:rFonts w:ascii="Times New Roman" w:eastAsia="Arial" w:hAnsi="Times New Roman" w:cs="Times New Roman"/>
                <w:szCs w:val="24"/>
              </w:rPr>
              <w:t xml:space="preserve"> </w:t>
            </w:r>
            <w:r w:rsidRPr="00CE5F7F">
              <w:rPr>
                <w:rFonts w:ascii="Times New Roman" w:hAnsi="Times New Roman" w:cs="Times New Roman"/>
                <w:szCs w:val="24"/>
              </w:rPr>
              <w:t>głównej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przez</w:t>
            </w:r>
            <w:r w:rsidRPr="00CE5F7F">
              <w:rPr>
                <w:rFonts w:ascii="Times New Roman" w:eastAsia="Arial" w:hAnsi="Times New Roman" w:cs="Times New Roman"/>
                <w:szCs w:val="24"/>
              </w:rPr>
              <w:t xml:space="preserve"> </w:t>
            </w:r>
            <w:r w:rsidRPr="00CE5F7F">
              <w:rPr>
                <w:rFonts w:ascii="Times New Roman" w:hAnsi="Times New Roman" w:cs="Times New Roman"/>
                <w:szCs w:val="24"/>
              </w:rPr>
              <w:t>wieś</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drogi</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Zalesia</w:t>
            </w:r>
            <w:r w:rsidRPr="00CE5F7F">
              <w:rPr>
                <w:rFonts w:ascii="Times New Roman" w:eastAsia="Arial" w:hAnsi="Times New Roman" w:cs="Times New Roman"/>
                <w:szCs w:val="24"/>
              </w:rPr>
              <w:t xml:space="preserve"> </w:t>
            </w:r>
            <w:r w:rsidRPr="00CE5F7F">
              <w:rPr>
                <w:rFonts w:ascii="Times New Roman" w:hAnsi="Times New Roman" w:cs="Times New Roman"/>
                <w:szCs w:val="24"/>
              </w:rPr>
              <w:t>winien</w:t>
            </w:r>
            <w:r w:rsidRPr="00CE5F7F">
              <w:rPr>
                <w:rFonts w:ascii="Times New Roman" w:eastAsia="Arial" w:hAnsi="Times New Roman" w:cs="Times New Roman"/>
                <w:szCs w:val="24"/>
              </w:rPr>
              <w:t xml:space="preserve"> </w:t>
            </w:r>
            <w:r w:rsidRPr="00CE5F7F">
              <w:rPr>
                <w:rFonts w:ascii="Times New Roman" w:hAnsi="Times New Roman" w:cs="Times New Roman"/>
                <w:szCs w:val="24"/>
              </w:rPr>
              <w:t>pozostać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niezabudowany.</w:t>
            </w:r>
          </w:p>
          <w:p w:rsidR="00252566" w:rsidRPr="00CE5F7F" w:rsidRDefault="00252566" w:rsidP="00325AE4">
            <w:pPr>
              <w:pStyle w:val="Tekstpodstawowywcity"/>
              <w:ind w:left="0"/>
              <w:rPr>
                <w:rFonts w:ascii="Times New Roman" w:hAnsi="Times New Roman" w:cs="Times New Roman"/>
                <w:szCs w:val="24"/>
              </w:rPr>
            </w:pPr>
          </w:p>
          <w:p w:rsidR="007214DC" w:rsidRPr="00CE5F7F" w:rsidRDefault="00252566" w:rsidP="002100EE">
            <w:pPr>
              <w:pStyle w:val="Tekstpodstawowywcity"/>
              <w:spacing w:line="360" w:lineRule="auto"/>
              <w:ind w:left="0"/>
              <w:rPr>
                <w:rFonts w:ascii="Times New Roman" w:hAnsi="Times New Roman" w:cs="Times New Roman"/>
                <w:b/>
                <w:szCs w:val="24"/>
              </w:rPr>
            </w:pPr>
            <w:r w:rsidRPr="00CE5F7F">
              <w:rPr>
                <w:rFonts w:ascii="Times New Roman" w:hAnsi="Times New Roman" w:cs="Times New Roman"/>
                <w:b/>
                <w:szCs w:val="24"/>
              </w:rPr>
              <w:t>STREFA</w:t>
            </w:r>
            <w:r w:rsidR="00F07F13">
              <w:rPr>
                <w:rFonts w:ascii="Times New Roman" w:eastAsia="Arial" w:hAnsi="Times New Roman" w:cs="Times New Roman"/>
                <w:b/>
                <w:szCs w:val="24"/>
              </w:rPr>
              <w:t xml:space="preserve"> </w:t>
            </w:r>
            <w:r w:rsidRPr="00CE5F7F">
              <w:rPr>
                <w:rFonts w:ascii="Times New Roman" w:hAnsi="Times New Roman" w:cs="Times New Roman"/>
                <w:b/>
                <w:szCs w:val="24"/>
              </w:rPr>
              <w:t>E2</w:t>
            </w:r>
          </w:p>
          <w:p w:rsidR="00252566" w:rsidRPr="00CE5F7F" w:rsidRDefault="00252566" w:rsidP="00601974">
            <w:pPr>
              <w:pStyle w:val="Tekstpodstawowywcity"/>
              <w:ind w:left="0"/>
              <w:rPr>
                <w:rFonts w:ascii="Times New Roman" w:eastAsia="Arial" w:hAnsi="Times New Roman" w:cs="Times New Roman"/>
                <w:szCs w:val="24"/>
              </w:rPr>
            </w:pP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w:t>
            </w:r>
            <w:r w:rsidRPr="00CE5F7F">
              <w:rPr>
                <w:rFonts w:ascii="Times New Roman" w:eastAsia="Arial" w:hAnsi="Times New Roman" w:cs="Times New Roman"/>
                <w:szCs w:val="24"/>
              </w:rPr>
              <w:t xml:space="preserve"> </w:t>
            </w:r>
            <w:r w:rsidRPr="00CE5F7F">
              <w:rPr>
                <w:rFonts w:ascii="Times New Roman" w:hAnsi="Times New Roman" w:cs="Times New Roman"/>
                <w:szCs w:val="24"/>
              </w:rPr>
              <w:t>ekspozycji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widokowej</w:t>
            </w:r>
            <w:r w:rsidRPr="00CE5F7F">
              <w:rPr>
                <w:rFonts w:ascii="Times New Roman" w:eastAsia="Arial" w:hAnsi="Times New Roman" w:cs="Times New Roman"/>
                <w:szCs w:val="24"/>
              </w:rPr>
              <w:t xml:space="preserve"> </w:t>
            </w:r>
            <w:r w:rsidRPr="00CE5F7F">
              <w:rPr>
                <w:rFonts w:ascii="Times New Roman" w:hAnsi="Times New Roman" w:cs="Times New Roman"/>
                <w:szCs w:val="24"/>
              </w:rPr>
              <w:t>leśniczówki</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Czarnej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drogi</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przez</w:t>
            </w:r>
            <w:r w:rsidRPr="00CE5F7F">
              <w:rPr>
                <w:rFonts w:ascii="Times New Roman" w:eastAsia="Arial" w:hAnsi="Times New Roman" w:cs="Times New Roman"/>
                <w:szCs w:val="24"/>
              </w:rPr>
              <w:t xml:space="preserve"> </w:t>
            </w:r>
            <w:r w:rsidRPr="00CE5F7F">
              <w:rPr>
                <w:rFonts w:ascii="Times New Roman" w:hAnsi="Times New Roman" w:cs="Times New Roman"/>
                <w:szCs w:val="24"/>
              </w:rPr>
              <w:t>wieś</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drogi</w:t>
            </w:r>
            <w:r w:rsidRPr="00CE5F7F">
              <w:rPr>
                <w:rFonts w:ascii="Times New Roman" w:eastAsia="Arial" w:hAnsi="Times New Roman" w:cs="Times New Roman"/>
                <w:szCs w:val="24"/>
              </w:rPr>
              <w:t xml:space="preserve"> </w:t>
            </w:r>
            <w:r w:rsidRPr="00CE5F7F">
              <w:rPr>
                <w:rFonts w:ascii="Times New Roman" w:hAnsi="Times New Roman" w:cs="Times New Roman"/>
                <w:szCs w:val="24"/>
              </w:rPr>
              <w:t>w kierunku</w:t>
            </w:r>
            <w:r w:rsidRPr="00CE5F7F">
              <w:rPr>
                <w:rFonts w:ascii="Times New Roman" w:eastAsia="Arial" w:hAnsi="Times New Roman" w:cs="Times New Roman"/>
                <w:szCs w:val="24"/>
              </w:rPr>
              <w:t xml:space="preserve"> </w:t>
            </w:r>
            <w:r w:rsidRPr="00CE5F7F">
              <w:rPr>
                <w:rFonts w:ascii="Times New Roman" w:hAnsi="Times New Roman" w:cs="Times New Roman"/>
                <w:szCs w:val="24"/>
              </w:rPr>
              <w:t>Rakszawy.</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w:t>
            </w:r>
            <w:r w:rsidRPr="00CE5F7F">
              <w:rPr>
                <w:rFonts w:ascii="Times New Roman" w:eastAsia="Arial" w:hAnsi="Times New Roman" w:cs="Times New Roman"/>
                <w:szCs w:val="24"/>
              </w:rPr>
              <w:t xml:space="preserve"> </w:t>
            </w:r>
            <w:r w:rsidRPr="00CE5F7F">
              <w:rPr>
                <w:rFonts w:ascii="Times New Roman" w:hAnsi="Times New Roman" w:cs="Times New Roman"/>
                <w:szCs w:val="24"/>
              </w:rPr>
              <w:t>oznaczony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strefą</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pozostawić</w:t>
            </w:r>
            <w:r w:rsidRPr="00CE5F7F">
              <w:rPr>
                <w:rFonts w:ascii="Times New Roman" w:eastAsia="Arial" w:hAnsi="Times New Roman" w:cs="Times New Roman"/>
                <w:szCs w:val="24"/>
              </w:rPr>
              <w:t xml:space="preserve"> </w:t>
            </w:r>
            <w:r w:rsidRPr="00CE5F7F">
              <w:rPr>
                <w:rFonts w:ascii="Times New Roman" w:hAnsi="Times New Roman" w:cs="Times New Roman"/>
                <w:szCs w:val="24"/>
              </w:rPr>
              <w:t>niezabudowanym</w:t>
            </w:r>
            <w:r w:rsidRPr="00CE5F7F">
              <w:rPr>
                <w:rFonts w:ascii="Times New Roman" w:eastAsia="Arial" w:hAnsi="Times New Roman" w:cs="Times New Roman"/>
                <w:szCs w:val="24"/>
              </w:rPr>
              <w:t xml:space="preserve"> </w:t>
            </w:r>
            <w:r w:rsidRPr="00CE5F7F">
              <w:rPr>
                <w:rFonts w:ascii="Times New Roman" w:hAnsi="Times New Roman" w:cs="Times New Roman"/>
                <w:szCs w:val="24"/>
              </w:rPr>
              <w:t>za</w:t>
            </w:r>
            <w:r w:rsidRPr="00CE5F7F">
              <w:rPr>
                <w:rFonts w:ascii="Times New Roman" w:eastAsia="Arial" w:hAnsi="Times New Roman" w:cs="Times New Roman"/>
                <w:szCs w:val="24"/>
              </w:rPr>
              <w:t xml:space="preserve"> </w:t>
            </w:r>
            <w:r w:rsidRPr="00CE5F7F">
              <w:rPr>
                <w:rFonts w:ascii="Times New Roman" w:hAnsi="Times New Roman" w:cs="Times New Roman"/>
                <w:szCs w:val="24"/>
              </w:rPr>
              <w:t>wyjątkiem</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kontynuacji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mieszkaniowej</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przy</w:t>
            </w:r>
            <w:r w:rsidRPr="00CE5F7F">
              <w:rPr>
                <w:rFonts w:ascii="Times New Roman" w:eastAsia="Arial" w:hAnsi="Times New Roman" w:cs="Times New Roman"/>
                <w:szCs w:val="24"/>
              </w:rPr>
              <w:t xml:space="preserve"> </w:t>
            </w:r>
            <w:r w:rsidRPr="00CE5F7F">
              <w:rPr>
                <w:rFonts w:ascii="Times New Roman" w:hAnsi="Times New Roman" w:cs="Times New Roman"/>
                <w:szCs w:val="24"/>
              </w:rPr>
              <w:t>drodze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poprzecznej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południowej</w:t>
            </w:r>
            <w:r w:rsidRPr="00CE5F7F">
              <w:rPr>
                <w:rFonts w:ascii="Times New Roman" w:eastAsia="Arial" w:hAnsi="Times New Roman" w:cs="Times New Roman"/>
                <w:szCs w:val="24"/>
              </w:rPr>
              <w:t xml:space="preserve"> </w:t>
            </w:r>
            <w:r w:rsidRPr="00CE5F7F">
              <w:rPr>
                <w:rFonts w:ascii="Times New Roman" w:hAnsi="Times New Roman" w:cs="Times New Roman"/>
                <w:szCs w:val="24"/>
              </w:rPr>
              <w:t>części</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strefy.</w:t>
            </w:r>
            <w:r w:rsidRPr="00CE5F7F">
              <w:rPr>
                <w:rFonts w:ascii="Times New Roman" w:eastAsia="Arial" w:hAnsi="Times New Roman" w:cs="Times New Roman"/>
                <w:szCs w:val="24"/>
              </w:rPr>
              <w:t xml:space="preserve"> </w:t>
            </w:r>
            <w:r w:rsidRPr="00CE5F7F">
              <w:rPr>
                <w:rFonts w:ascii="Times New Roman" w:hAnsi="Times New Roman" w:cs="Times New Roman"/>
                <w:szCs w:val="24"/>
              </w:rPr>
              <w:t>Maksymalną</w:t>
            </w:r>
            <w:r w:rsidRPr="00CE5F7F">
              <w:rPr>
                <w:rFonts w:ascii="Times New Roman" w:eastAsia="Arial" w:hAnsi="Times New Roman" w:cs="Times New Roman"/>
                <w:szCs w:val="24"/>
              </w:rPr>
              <w:t xml:space="preserve"> </w:t>
            </w:r>
            <w:r w:rsidRPr="00CE5F7F">
              <w:rPr>
                <w:rFonts w:ascii="Times New Roman" w:hAnsi="Times New Roman" w:cs="Times New Roman"/>
                <w:szCs w:val="24"/>
              </w:rPr>
              <w:t>wysokość</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ustala</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8</w:t>
            </w:r>
            <w:r w:rsidRPr="00CE5F7F">
              <w:rPr>
                <w:rFonts w:ascii="Times New Roman" w:eastAsia="Arial" w:hAnsi="Times New Roman" w:cs="Times New Roman"/>
                <w:szCs w:val="24"/>
              </w:rPr>
              <w:t xml:space="preserve"> </w:t>
            </w:r>
            <w:r w:rsidRPr="00CE5F7F">
              <w:rPr>
                <w:rFonts w:ascii="Times New Roman" w:hAnsi="Times New Roman" w:cs="Times New Roman"/>
                <w:szCs w:val="24"/>
              </w:rPr>
              <w:t>m</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szczytu</w:t>
            </w:r>
            <w:r w:rsidRPr="00CE5F7F">
              <w:rPr>
                <w:rFonts w:ascii="Times New Roman" w:eastAsia="Arial" w:hAnsi="Times New Roman" w:cs="Times New Roman"/>
                <w:szCs w:val="24"/>
              </w:rPr>
              <w:t xml:space="preserve"> </w:t>
            </w:r>
            <w:r w:rsidRPr="00CE5F7F">
              <w:rPr>
                <w:rFonts w:ascii="Times New Roman" w:hAnsi="Times New Roman" w:cs="Times New Roman"/>
                <w:szCs w:val="24"/>
              </w:rPr>
              <w:t>kalenicy.</w:t>
            </w:r>
          </w:p>
          <w:p w:rsidR="00D02710" w:rsidRDefault="00D02710" w:rsidP="00325AE4">
            <w:pPr>
              <w:pStyle w:val="Tekstpodstawowywcity"/>
              <w:ind w:left="0"/>
              <w:rPr>
                <w:rFonts w:ascii="Times New Roman" w:hAnsi="Times New Roman" w:cs="Times New Roman"/>
                <w:szCs w:val="24"/>
              </w:rPr>
            </w:pPr>
          </w:p>
          <w:p w:rsidR="00252566" w:rsidRPr="00CE5F7F" w:rsidRDefault="00252566" w:rsidP="002100EE">
            <w:pPr>
              <w:pStyle w:val="Tekstpodstawowywcity"/>
              <w:spacing w:line="360" w:lineRule="auto"/>
              <w:ind w:left="0"/>
              <w:rPr>
                <w:rFonts w:ascii="Times New Roman" w:hAnsi="Times New Roman" w:cs="Times New Roman"/>
                <w:b/>
                <w:bCs/>
                <w:szCs w:val="24"/>
              </w:rPr>
            </w:pPr>
            <w:r w:rsidRPr="00CE5F7F">
              <w:rPr>
                <w:rFonts w:ascii="Times New Roman" w:hAnsi="Times New Roman" w:cs="Times New Roman"/>
                <w:b/>
                <w:bCs/>
                <w:szCs w:val="24"/>
              </w:rPr>
              <w:t>STREFA</w:t>
            </w:r>
            <w:r w:rsidR="00F07F13">
              <w:rPr>
                <w:rFonts w:ascii="Times New Roman" w:eastAsia="Arial" w:hAnsi="Times New Roman" w:cs="Times New Roman"/>
                <w:b/>
                <w:bCs/>
                <w:szCs w:val="24"/>
              </w:rPr>
              <w:t xml:space="preserve"> </w:t>
            </w:r>
            <w:r w:rsidRPr="00CE5F7F">
              <w:rPr>
                <w:rFonts w:ascii="Times New Roman" w:hAnsi="Times New Roman" w:cs="Times New Roman"/>
                <w:b/>
                <w:bCs/>
                <w:szCs w:val="24"/>
              </w:rPr>
              <w:t>E3</w:t>
            </w:r>
          </w:p>
          <w:p w:rsidR="00252566" w:rsidRPr="00CE5F7F" w:rsidRDefault="00252566" w:rsidP="00601974">
            <w:pPr>
              <w:pStyle w:val="Tekstpodstawowywcity"/>
              <w:ind w:left="0"/>
              <w:rPr>
                <w:rFonts w:ascii="Times New Roman" w:hAnsi="Times New Roman" w:cs="Times New Roman"/>
                <w:szCs w:val="24"/>
              </w:rPr>
            </w:pP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w:t>
            </w:r>
            <w:r w:rsidRPr="00CE5F7F">
              <w:rPr>
                <w:rFonts w:ascii="Times New Roman" w:eastAsia="Arial" w:hAnsi="Times New Roman" w:cs="Times New Roman"/>
                <w:szCs w:val="24"/>
              </w:rPr>
              <w:t xml:space="preserve"> </w:t>
            </w:r>
            <w:r w:rsidRPr="00CE5F7F">
              <w:rPr>
                <w:rFonts w:ascii="Times New Roman" w:hAnsi="Times New Roman" w:cs="Times New Roman"/>
                <w:szCs w:val="24"/>
              </w:rPr>
              <w:t>ekspozycji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widokowej</w:t>
            </w:r>
            <w:r w:rsidRPr="00CE5F7F">
              <w:rPr>
                <w:rFonts w:ascii="Times New Roman" w:eastAsia="Arial" w:hAnsi="Times New Roman" w:cs="Times New Roman"/>
                <w:szCs w:val="24"/>
              </w:rPr>
              <w:t xml:space="preserve"> </w:t>
            </w:r>
            <w:r w:rsidRPr="00CE5F7F">
              <w:rPr>
                <w:rFonts w:ascii="Times New Roman" w:hAnsi="Times New Roman" w:cs="Times New Roman"/>
                <w:szCs w:val="24"/>
              </w:rPr>
              <w:t>budynku</w:t>
            </w:r>
            <w:r w:rsidRPr="00CE5F7F">
              <w:rPr>
                <w:rFonts w:ascii="Times New Roman" w:eastAsia="Arial" w:hAnsi="Times New Roman" w:cs="Times New Roman"/>
                <w:szCs w:val="24"/>
              </w:rPr>
              <w:t xml:space="preserve"> </w:t>
            </w:r>
            <w:r w:rsidRPr="00CE5F7F">
              <w:rPr>
                <w:rFonts w:ascii="Times New Roman" w:hAnsi="Times New Roman" w:cs="Times New Roman"/>
                <w:szCs w:val="24"/>
              </w:rPr>
              <w:t>dawnej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Dyrekcji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Lasów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Ordynacji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Potockich</w:t>
            </w:r>
            <w:r w:rsidR="00C277FB" w:rsidRPr="00CE5F7F">
              <w:rPr>
                <w:rFonts w:ascii="Times New Roman" w:hAnsi="Times New Roman" w:cs="Times New Roman"/>
                <w:szCs w:val="24"/>
              </w:rPr>
              <w:t xml:space="preserve"> </w:t>
            </w:r>
            <w:r w:rsidR="00A7391B" w:rsidRPr="00CE5F7F">
              <w:rPr>
                <w:rFonts w:ascii="Times New Roman" w:hAnsi="Times New Roman" w:cs="Times New Roman"/>
                <w:szCs w:val="24"/>
              </w:rPr>
              <w:t>we wsi Dąbrówki</w:t>
            </w:r>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Obecnie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zabudowany</w:t>
            </w:r>
            <w:r w:rsidRPr="00CE5F7F">
              <w:rPr>
                <w:rFonts w:ascii="Times New Roman" w:eastAsia="Arial" w:hAnsi="Times New Roman" w:cs="Times New Roman"/>
                <w:szCs w:val="24"/>
              </w:rPr>
              <w:t xml:space="preserve"> </w:t>
            </w:r>
            <w:r w:rsidRPr="00CE5F7F">
              <w:rPr>
                <w:rFonts w:ascii="Times New Roman" w:hAnsi="Times New Roman" w:cs="Times New Roman"/>
                <w:szCs w:val="24"/>
              </w:rPr>
              <w:t>jest</w:t>
            </w:r>
            <w:r w:rsidRPr="00CE5F7F">
              <w:rPr>
                <w:rFonts w:ascii="Times New Roman" w:eastAsia="Arial" w:hAnsi="Times New Roman" w:cs="Times New Roman"/>
                <w:szCs w:val="24"/>
              </w:rPr>
              <w:t xml:space="preserve"> </w:t>
            </w:r>
            <w:r w:rsidRPr="00CE5F7F">
              <w:rPr>
                <w:rFonts w:ascii="Times New Roman" w:hAnsi="Times New Roman" w:cs="Times New Roman"/>
                <w:szCs w:val="24"/>
              </w:rPr>
              <w:t>współczesnymi</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obiektami</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przemysłowymi.</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w:t>
            </w:r>
            <w:r w:rsidRPr="00CE5F7F">
              <w:rPr>
                <w:rFonts w:ascii="Times New Roman" w:eastAsia="Arial" w:hAnsi="Times New Roman" w:cs="Times New Roman"/>
                <w:szCs w:val="24"/>
              </w:rPr>
              <w:t xml:space="preserve"> </w:t>
            </w:r>
            <w:r w:rsidRPr="00CE5F7F">
              <w:rPr>
                <w:rFonts w:ascii="Times New Roman" w:hAnsi="Times New Roman" w:cs="Times New Roman"/>
                <w:szCs w:val="24"/>
              </w:rPr>
              <w:t>wymaga</w:t>
            </w:r>
            <w:r w:rsidRPr="00CE5F7F">
              <w:rPr>
                <w:rFonts w:ascii="Times New Roman" w:eastAsia="Arial" w:hAnsi="Times New Roman" w:cs="Times New Roman"/>
                <w:szCs w:val="24"/>
              </w:rPr>
              <w:t xml:space="preserve"> </w:t>
            </w:r>
            <w:r w:rsidRPr="00CE5F7F">
              <w:rPr>
                <w:rFonts w:ascii="Times New Roman" w:hAnsi="Times New Roman" w:cs="Times New Roman"/>
                <w:szCs w:val="24"/>
              </w:rPr>
              <w:t>uporządkowania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przestrzennego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podstawie</w:t>
            </w:r>
            <w:r w:rsidRPr="00CE5F7F">
              <w:rPr>
                <w:rFonts w:ascii="Times New Roman" w:eastAsia="Arial" w:hAnsi="Times New Roman" w:cs="Times New Roman"/>
                <w:szCs w:val="24"/>
              </w:rPr>
              <w:t xml:space="preserve"> </w:t>
            </w:r>
            <w:r w:rsidRPr="00CE5F7F">
              <w:rPr>
                <w:rFonts w:ascii="Times New Roman" w:hAnsi="Times New Roman" w:cs="Times New Roman"/>
                <w:szCs w:val="24"/>
              </w:rPr>
              <w:t>analizy</w:t>
            </w:r>
            <w:r w:rsidRPr="00CE5F7F">
              <w:rPr>
                <w:rFonts w:ascii="Times New Roman" w:eastAsia="Arial" w:hAnsi="Times New Roman" w:cs="Times New Roman"/>
                <w:szCs w:val="24"/>
              </w:rPr>
              <w:t xml:space="preserve"> </w:t>
            </w:r>
            <w:r w:rsidRPr="00CE5F7F">
              <w:rPr>
                <w:rFonts w:ascii="Times New Roman" w:hAnsi="Times New Roman" w:cs="Times New Roman"/>
                <w:szCs w:val="24"/>
              </w:rPr>
              <w:t>krajobrazowej.</w:t>
            </w:r>
          </w:p>
          <w:p w:rsidR="00252566" w:rsidRDefault="00252566" w:rsidP="00325AE4">
            <w:pPr>
              <w:pStyle w:val="Tekstpodstawowywcity"/>
              <w:ind w:left="0"/>
              <w:rPr>
                <w:rFonts w:ascii="Times New Roman" w:hAnsi="Times New Roman" w:cs="Times New Roman"/>
                <w:szCs w:val="24"/>
              </w:rPr>
            </w:pPr>
          </w:p>
          <w:p w:rsidR="00080ECA" w:rsidRDefault="00252566" w:rsidP="00A71ACE">
            <w:pPr>
              <w:pStyle w:val="pod111"/>
              <w:spacing w:line="360" w:lineRule="auto"/>
              <w:jc w:val="center"/>
              <w:rPr>
                <w:b/>
                <w:sz w:val="24"/>
                <w:szCs w:val="24"/>
                <w:u w:val="none"/>
              </w:rPr>
            </w:pPr>
            <w:r w:rsidRPr="00A71ACE">
              <w:rPr>
                <w:b/>
                <w:sz w:val="24"/>
                <w:szCs w:val="24"/>
                <w:u w:val="none"/>
              </w:rPr>
              <w:t>STREFA</w:t>
            </w:r>
            <w:r w:rsidRPr="00A71ACE">
              <w:rPr>
                <w:rFonts w:eastAsia="Arial"/>
                <w:b/>
                <w:sz w:val="24"/>
                <w:szCs w:val="24"/>
                <w:u w:val="none"/>
              </w:rPr>
              <w:t xml:space="preserve"> „</w:t>
            </w:r>
            <w:r w:rsidRPr="00A71ACE">
              <w:rPr>
                <w:b/>
                <w:sz w:val="24"/>
                <w:szCs w:val="24"/>
                <w:u w:val="none"/>
              </w:rPr>
              <w:t>K</w:t>
            </w:r>
            <w:r w:rsidRPr="00A71ACE">
              <w:rPr>
                <w:rFonts w:eastAsia="Arial"/>
                <w:b/>
                <w:sz w:val="24"/>
                <w:szCs w:val="24"/>
                <w:u w:val="none"/>
              </w:rPr>
              <w:t xml:space="preserve">” </w:t>
            </w:r>
            <w:r w:rsidRPr="00A71ACE">
              <w:rPr>
                <w:b/>
                <w:sz w:val="24"/>
                <w:szCs w:val="24"/>
                <w:u w:val="none"/>
              </w:rPr>
              <w:t>-</w:t>
            </w:r>
            <w:r w:rsidRPr="00A71ACE">
              <w:rPr>
                <w:rFonts w:eastAsia="Arial"/>
                <w:b/>
                <w:sz w:val="24"/>
                <w:szCs w:val="24"/>
                <w:u w:val="none"/>
              </w:rPr>
              <w:t xml:space="preserve"> </w:t>
            </w:r>
            <w:r w:rsidRPr="00A71ACE">
              <w:rPr>
                <w:b/>
                <w:sz w:val="24"/>
                <w:szCs w:val="24"/>
                <w:u w:val="none"/>
              </w:rPr>
              <w:t>OCHRONY</w:t>
            </w:r>
            <w:r w:rsidRPr="00A71ACE">
              <w:rPr>
                <w:rFonts w:eastAsia="Arial"/>
                <w:b/>
                <w:sz w:val="24"/>
                <w:szCs w:val="24"/>
                <w:u w:val="none"/>
              </w:rPr>
              <w:t xml:space="preserve"> </w:t>
            </w:r>
            <w:r w:rsidRPr="00A71ACE">
              <w:rPr>
                <w:b/>
                <w:sz w:val="24"/>
                <w:szCs w:val="24"/>
                <w:u w:val="none"/>
              </w:rPr>
              <w:t>KRAJOBRAZU</w:t>
            </w:r>
            <w:r w:rsidRPr="00A71ACE">
              <w:rPr>
                <w:rFonts w:eastAsia="Arial"/>
                <w:b/>
                <w:sz w:val="24"/>
                <w:szCs w:val="24"/>
                <w:u w:val="none"/>
              </w:rPr>
              <w:t xml:space="preserve"> </w:t>
            </w:r>
            <w:r w:rsidRPr="00A71ACE">
              <w:rPr>
                <w:b/>
                <w:sz w:val="24"/>
                <w:szCs w:val="24"/>
                <w:u w:val="none"/>
              </w:rPr>
              <w:t>KULTUROWEGO</w:t>
            </w:r>
          </w:p>
          <w:p w:rsidR="00252566" w:rsidRPr="00CE5F7F" w:rsidRDefault="00252566" w:rsidP="00601974">
            <w:pPr>
              <w:pStyle w:val="Tekstpodstawowywcity"/>
              <w:ind w:left="0"/>
              <w:rPr>
                <w:rFonts w:ascii="Times New Roman" w:hAnsi="Times New Roman" w:cs="Times New Roman"/>
                <w:szCs w:val="24"/>
              </w:rPr>
            </w:pPr>
            <w:r w:rsidRPr="00CE5F7F">
              <w:rPr>
                <w:rFonts w:ascii="Times New Roman" w:hAnsi="Times New Roman" w:cs="Times New Roman"/>
                <w:szCs w:val="24"/>
              </w:rPr>
              <w:t>Strefa</w:t>
            </w:r>
            <w:r w:rsidRPr="00CE5F7F">
              <w:rPr>
                <w:rFonts w:ascii="Times New Roman" w:eastAsia="Arial" w:hAnsi="Times New Roman" w:cs="Times New Roman"/>
                <w:szCs w:val="24"/>
              </w:rPr>
              <w:t xml:space="preserve"> </w:t>
            </w:r>
            <w:r w:rsidRPr="00CE5F7F">
              <w:rPr>
                <w:rFonts w:ascii="Times New Roman" w:hAnsi="Times New Roman" w:cs="Times New Roman"/>
                <w:szCs w:val="24"/>
              </w:rPr>
              <w:t>ta</w:t>
            </w:r>
            <w:r w:rsidRPr="00CE5F7F">
              <w:rPr>
                <w:rFonts w:ascii="Times New Roman" w:eastAsia="Arial" w:hAnsi="Times New Roman" w:cs="Times New Roman"/>
                <w:szCs w:val="24"/>
              </w:rPr>
              <w:t xml:space="preserve"> </w:t>
            </w: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obszary</w:t>
            </w:r>
            <w:r w:rsidRPr="00CE5F7F">
              <w:rPr>
                <w:rFonts w:ascii="Times New Roman" w:eastAsia="Arial" w:hAnsi="Times New Roman" w:cs="Times New Roman"/>
                <w:szCs w:val="24"/>
              </w:rPr>
              <w:t xml:space="preserve"> </w:t>
            </w:r>
            <w:r w:rsidRPr="00CE5F7F">
              <w:rPr>
                <w:rFonts w:ascii="Times New Roman" w:hAnsi="Times New Roman" w:cs="Times New Roman"/>
                <w:szCs w:val="24"/>
              </w:rPr>
              <w:t>bezpośrednio</w:t>
            </w:r>
            <w:r w:rsidRPr="00CE5F7F">
              <w:rPr>
                <w:rFonts w:ascii="Times New Roman" w:eastAsia="Arial" w:hAnsi="Times New Roman" w:cs="Times New Roman"/>
                <w:szCs w:val="24"/>
              </w:rPr>
              <w:t xml:space="preserve"> </w:t>
            </w:r>
            <w:r w:rsidRPr="00CE5F7F">
              <w:rPr>
                <w:rFonts w:ascii="Times New Roman" w:hAnsi="Times New Roman" w:cs="Times New Roman"/>
                <w:szCs w:val="24"/>
              </w:rPr>
              <w:t>związane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układem</w:t>
            </w:r>
            <w:r w:rsidRPr="00CE5F7F">
              <w:rPr>
                <w:rFonts w:ascii="Times New Roman" w:eastAsia="Arial" w:hAnsi="Times New Roman" w:cs="Times New Roman"/>
                <w:szCs w:val="24"/>
              </w:rPr>
              <w:t xml:space="preserve"> </w:t>
            </w:r>
            <w:r w:rsidRPr="00CE5F7F">
              <w:rPr>
                <w:rFonts w:ascii="Times New Roman" w:hAnsi="Times New Roman" w:cs="Times New Roman"/>
                <w:szCs w:val="24"/>
              </w:rPr>
              <w:t>historycznym,</w:t>
            </w:r>
            <w:r w:rsidR="00CE5F7F">
              <w:rPr>
                <w:rFonts w:ascii="Times New Roman" w:eastAsia="Arial" w:hAnsi="Times New Roman" w:cs="Times New Roman"/>
                <w:szCs w:val="24"/>
              </w:rPr>
              <w:t xml:space="preserve"> </w:t>
            </w:r>
            <w:r w:rsidRPr="00CE5F7F">
              <w:rPr>
                <w:rFonts w:ascii="Times New Roman" w:hAnsi="Times New Roman" w:cs="Times New Roman"/>
                <w:szCs w:val="24"/>
              </w:rPr>
              <w:t>znajdujące</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w jego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otoczeniu.</w:t>
            </w:r>
            <w:r w:rsidRPr="00CE5F7F">
              <w:rPr>
                <w:rFonts w:ascii="Times New Roman" w:eastAsia="Arial" w:hAnsi="Times New Roman" w:cs="Times New Roman"/>
                <w:szCs w:val="24"/>
              </w:rPr>
              <w:t xml:space="preserve"> </w:t>
            </w:r>
            <w:r w:rsidRPr="00CE5F7F">
              <w:rPr>
                <w:rFonts w:ascii="Times New Roman" w:hAnsi="Times New Roman" w:cs="Times New Roman"/>
                <w:szCs w:val="24"/>
              </w:rPr>
              <w:t>Działalność</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konserwatorska</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tej</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winna</w:t>
            </w:r>
            <w:r w:rsidRPr="00CE5F7F">
              <w:rPr>
                <w:rFonts w:ascii="Times New Roman" w:eastAsia="Arial" w:hAnsi="Times New Roman" w:cs="Times New Roman"/>
                <w:szCs w:val="24"/>
              </w:rPr>
              <w:t xml:space="preserve"> </w:t>
            </w:r>
            <w:r w:rsidRPr="00CE5F7F">
              <w:rPr>
                <w:rFonts w:ascii="Times New Roman" w:hAnsi="Times New Roman" w:cs="Times New Roman"/>
                <w:szCs w:val="24"/>
              </w:rPr>
              <w:t>zmierzać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zachowania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bądź</w:t>
            </w:r>
            <w:r w:rsidRPr="00CE5F7F">
              <w:rPr>
                <w:rFonts w:ascii="Times New Roman" w:eastAsia="Arial" w:hAnsi="Times New Roman" w:cs="Times New Roman"/>
                <w:szCs w:val="24"/>
              </w:rPr>
              <w:t xml:space="preserve"> </w:t>
            </w:r>
            <w:r w:rsidRPr="00CE5F7F">
              <w:rPr>
                <w:rFonts w:ascii="Times New Roman" w:hAnsi="Times New Roman" w:cs="Times New Roman"/>
                <w:szCs w:val="24"/>
              </w:rPr>
              <w:t>częściowego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odtworzenia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elementów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krajobrazu</w:t>
            </w:r>
            <w:r w:rsidRPr="00CE5F7F">
              <w:rPr>
                <w:rFonts w:ascii="Times New Roman" w:eastAsia="Arial" w:hAnsi="Times New Roman" w:cs="Times New Roman"/>
                <w:szCs w:val="24"/>
              </w:rPr>
              <w:t xml:space="preserve"> </w:t>
            </w:r>
            <w:r w:rsidRPr="00CE5F7F">
              <w:rPr>
                <w:rFonts w:ascii="Times New Roman" w:hAnsi="Times New Roman" w:cs="Times New Roman"/>
                <w:szCs w:val="24"/>
              </w:rPr>
              <w:t>urządzonego.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Dla</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obszaru</w:t>
            </w:r>
            <w:r w:rsidRPr="00CE5F7F">
              <w:rPr>
                <w:rFonts w:ascii="Times New Roman" w:eastAsia="Arial" w:hAnsi="Times New Roman" w:cs="Times New Roman"/>
                <w:szCs w:val="24"/>
              </w:rPr>
              <w:t xml:space="preserve"> </w:t>
            </w:r>
            <w:r w:rsidRPr="00CE5F7F">
              <w:rPr>
                <w:rFonts w:ascii="Times New Roman" w:hAnsi="Times New Roman" w:cs="Times New Roman"/>
                <w:szCs w:val="24"/>
              </w:rPr>
              <w:t>gminy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wyznaczono</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strefy</w:t>
            </w:r>
            <w:r w:rsidRPr="00CE5F7F">
              <w:rPr>
                <w:rFonts w:ascii="Times New Roman" w:eastAsia="Arial" w:hAnsi="Times New Roman" w:cs="Times New Roman"/>
                <w:szCs w:val="24"/>
              </w:rPr>
              <w:t xml:space="preserve"> </w:t>
            </w:r>
            <w:r w:rsidRPr="00CE5F7F">
              <w:rPr>
                <w:rFonts w:ascii="Times New Roman" w:hAnsi="Times New Roman" w:cs="Times New Roman"/>
                <w:szCs w:val="24"/>
              </w:rPr>
              <w:t>K</w:t>
            </w:r>
            <w:r w:rsidRPr="00CE5F7F">
              <w:rPr>
                <w:rFonts w:ascii="Times New Roman" w:eastAsia="Arial" w:hAnsi="Times New Roman" w:cs="Times New Roman"/>
                <w:szCs w:val="24"/>
              </w:rPr>
              <w:t xml:space="preserve"> </w:t>
            </w:r>
            <w:r w:rsidRPr="00CE5F7F">
              <w:rPr>
                <w:rFonts w:ascii="Times New Roman" w:hAnsi="Times New Roman" w:cs="Times New Roman"/>
                <w:szCs w:val="24"/>
              </w:rPr>
              <w:t>obejmujące</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tereny</w:t>
            </w:r>
            <w:r w:rsidRPr="00CE5F7F">
              <w:rPr>
                <w:rFonts w:ascii="Times New Roman" w:eastAsia="Arial" w:hAnsi="Times New Roman" w:cs="Times New Roman"/>
                <w:szCs w:val="24"/>
              </w:rPr>
              <w:t xml:space="preserve"> </w:t>
            </w:r>
            <w:r w:rsidRPr="00CE5F7F">
              <w:rPr>
                <w:rFonts w:ascii="Times New Roman" w:hAnsi="Times New Roman" w:cs="Times New Roman"/>
                <w:szCs w:val="24"/>
              </w:rPr>
              <w:t>krajobrazu</w:t>
            </w:r>
            <w:r w:rsidRPr="00CE5F7F">
              <w:rPr>
                <w:rFonts w:ascii="Times New Roman" w:eastAsia="Arial" w:hAnsi="Times New Roman" w:cs="Times New Roman"/>
                <w:szCs w:val="24"/>
              </w:rPr>
              <w:t xml:space="preserve"> </w:t>
            </w:r>
            <w:r w:rsidRPr="00CE5F7F">
              <w:rPr>
                <w:rFonts w:ascii="Times New Roman" w:hAnsi="Times New Roman" w:cs="Times New Roman"/>
                <w:szCs w:val="24"/>
              </w:rPr>
              <w:t>kulturowego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utworzonego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integralnie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z interesującym</w:t>
            </w:r>
            <w:r w:rsidRPr="00CE5F7F">
              <w:rPr>
                <w:rFonts w:ascii="Times New Roman" w:eastAsia="Arial" w:hAnsi="Times New Roman" w:cs="Times New Roman"/>
                <w:szCs w:val="24"/>
              </w:rPr>
              <w:t xml:space="preserve"> </w:t>
            </w:r>
            <w:r w:rsidRPr="00CE5F7F">
              <w:rPr>
                <w:rFonts w:ascii="Times New Roman" w:hAnsi="Times New Roman" w:cs="Times New Roman"/>
                <w:szCs w:val="24"/>
              </w:rPr>
              <w:t>krajobrazem</w:t>
            </w:r>
            <w:r w:rsidRPr="00CE5F7F">
              <w:rPr>
                <w:rFonts w:ascii="Times New Roman" w:eastAsia="Arial" w:hAnsi="Times New Roman" w:cs="Times New Roman"/>
                <w:szCs w:val="24"/>
              </w:rPr>
              <w:t xml:space="preserve"> </w:t>
            </w:r>
            <w:r w:rsidRPr="00CE5F7F">
              <w:rPr>
                <w:rFonts w:ascii="Times New Roman" w:hAnsi="Times New Roman" w:cs="Times New Roman"/>
                <w:szCs w:val="24"/>
              </w:rPr>
              <w:t>naturalnym</w:t>
            </w:r>
            <w:r w:rsidRPr="00CE5F7F">
              <w:rPr>
                <w:rFonts w:ascii="Times New Roman" w:eastAsia="Arial" w:hAnsi="Times New Roman" w:cs="Times New Roman"/>
                <w:szCs w:val="24"/>
              </w:rPr>
              <w:t xml:space="preserve"> </w:t>
            </w:r>
            <w:r w:rsidRPr="00CE5F7F">
              <w:rPr>
                <w:rFonts w:ascii="Times New Roman" w:hAnsi="Times New Roman" w:cs="Times New Roman"/>
                <w:szCs w:val="24"/>
              </w:rPr>
              <w:t>powiązanego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przeważnie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układem</w:t>
            </w:r>
            <w:r w:rsidRPr="00CE5F7F">
              <w:rPr>
                <w:rFonts w:ascii="Times New Roman" w:eastAsia="Arial" w:hAnsi="Times New Roman" w:cs="Times New Roman"/>
                <w:szCs w:val="24"/>
              </w:rPr>
              <w:t xml:space="preserve"> </w:t>
            </w:r>
            <w:r w:rsidRPr="00CE5F7F">
              <w:rPr>
                <w:rFonts w:ascii="Times New Roman" w:hAnsi="Times New Roman" w:cs="Times New Roman"/>
                <w:szCs w:val="24"/>
              </w:rPr>
              <w:t>ruralistycznym.</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Zabrania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lokalizacji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obszarze</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strefy</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o</w:t>
            </w:r>
            <w:r w:rsidRPr="00CE5F7F">
              <w:rPr>
                <w:rFonts w:ascii="Times New Roman" w:eastAsia="Arial" w:hAnsi="Times New Roman" w:cs="Times New Roman"/>
                <w:szCs w:val="24"/>
              </w:rPr>
              <w:t xml:space="preserve"> </w:t>
            </w:r>
            <w:r w:rsidRPr="00CE5F7F">
              <w:rPr>
                <w:rFonts w:ascii="Times New Roman" w:hAnsi="Times New Roman" w:cs="Times New Roman"/>
                <w:szCs w:val="24"/>
              </w:rPr>
              <w:t>dużej</w:t>
            </w:r>
            <w:r w:rsidRPr="00CE5F7F">
              <w:rPr>
                <w:rFonts w:ascii="Times New Roman" w:eastAsia="Arial" w:hAnsi="Times New Roman" w:cs="Times New Roman"/>
                <w:szCs w:val="24"/>
              </w:rPr>
              <w:t xml:space="preserve"> </w:t>
            </w:r>
            <w:r w:rsidRPr="00CE5F7F">
              <w:rPr>
                <w:rFonts w:ascii="Times New Roman" w:hAnsi="Times New Roman" w:cs="Times New Roman"/>
                <w:szCs w:val="24"/>
              </w:rPr>
              <w:t>kubaturze,</w:t>
            </w:r>
            <w:r w:rsidRPr="00CE5F7F">
              <w:rPr>
                <w:rFonts w:ascii="Times New Roman" w:eastAsia="Arial" w:hAnsi="Times New Roman" w:cs="Times New Roman"/>
                <w:szCs w:val="24"/>
              </w:rPr>
              <w:t xml:space="preserve"> </w:t>
            </w:r>
            <w:r w:rsidRPr="00CE5F7F">
              <w:rPr>
                <w:rFonts w:ascii="Times New Roman" w:hAnsi="Times New Roman" w:cs="Times New Roman"/>
                <w:szCs w:val="24"/>
              </w:rPr>
              <w:t>funkcji</w:t>
            </w:r>
            <w:r w:rsidRPr="00CE5F7F">
              <w:rPr>
                <w:rFonts w:ascii="Times New Roman" w:eastAsia="Arial" w:hAnsi="Times New Roman" w:cs="Times New Roman"/>
                <w:szCs w:val="24"/>
              </w:rPr>
              <w:t xml:space="preserve"> </w:t>
            </w:r>
            <w:r w:rsidRPr="00CE5F7F">
              <w:rPr>
                <w:rFonts w:ascii="Times New Roman" w:hAnsi="Times New Roman" w:cs="Times New Roman"/>
                <w:szCs w:val="24"/>
              </w:rPr>
              <w:t>szkodliwej</w:t>
            </w:r>
            <w:r w:rsidRPr="00CE5F7F">
              <w:rPr>
                <w:rFonts w:ascii="Times New Roman" w:eastAsia="Arial" w:hAnsi="Times New Roman" w:cs="Times New Roman"/>
                <w:szCs w:val="24"/>
              </w:rPr>
              <w:t xml:space="preserve"> </w:t>
            </w:r>
            <w:r w:rsidRPr="00CE5F7F">
              <w:rPr>
                <w:rFonts w:ascii="Times New Roman" w:hAnsi="Times New Roman" w:cs="Times New Roman"/>
                <w:szCs w:val="24"/>
              </w:rPr>
              <w:t>dla</w:t>
            </w:r>
            <w:r w:rsidRPr="00CE5F7F">
              <w:rPr>
                <w:rFonts w:ascii="Times New Roman" w:eastAsia="Arial" w:hAnsi="Times New Roman" w:cs="Times New Roman"/>
                <w:szCs w:val="24"/>
              </w:rPr>
              <w:t xml:space="preserve"> </w:t>
            </w:r>
            <w:r w:rsidRPr="00CE5F7F">
              <w:rPr>
                <w:rFonts w:ascii="Times New Roman" w:hAnsi="Times New Roman" w:cs="Times New Roman"/>
                <w:szCs w:val="24"/>
              </w:rPr>
              <w:t>środowiska</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dysharmonizujących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tradycyjną</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zabudową</w:t>
            </w:r>
            <w:r w:rsidRPr="00CE5F7F">
              <w:rPr>
                <w:rFonts w:ascii="Times New Roman" w:eastAsia="Arial" w:hAnsi="Times New Roman" w:cs="Times New Roman"/>
                <w:szCs w:val="24"/>
              </w:rPr>
              <w:t xml:space="preserve"> </w:t>
            </w:r>
            <w:r w:rsidR="00CE5F7F">
              <w:rPr>
                <w:rFonts w:ascii="Times New Roman" w:eastAsia="Arial" w:hAnsi="Times New Roman" w:cs="Times New Roman"/>
                <w:szCs w:val="24"/>
              </w:rPr>
              <w:br/>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naturalnym</w:t>
            </w:r>
            <w:r w:rsidRPr="00CE5F7F">
              <w:rPr>
                <w:rFonts w:ascii="Times New Roman" w:eastAsia="Arial" w:hAnsi="Times New Roman" w:cs="Times New Roman"/>
                <w:szCs w:val="24"/>
              </w:rPr>
              <w:t xml:space="preserve"> </w:t>
            </w:r>
            <w:r w:rsidRPr="00CE5F7F">
              <w:rPr>
                <w:rFonts w:ascii="Times New Roman" w:hAnsi="Times New Roman" w:cs="Times New Roman"/>
                <w:szCs w:val="24"/>
              </w:rPr>
              <w:t>otoczeniem.</w:t>
            </w:r>
            <w:r w:rsidRPr="00CE5F7F">
              <w:rPr>
                <w:rFonts w:ascii="Times New Roman" w:eastAsia="Arial" w:hAnsi="Times New Roman" w:cs="Times New Roman"/>
                <w:szCs w:val="24"/>
              </w:rPr>
              <w:t xml:space="preserve"> </w:t>
            </w:r>
            <w:r w:rsidRPr="00CE5F7F">
              <w:rPr>
                <w:rFonts w:ascii="Times New Roman" w:hAnsi="Times New Roman" w:cs="Times New Roman"/>
                <w:szCs w:val="24"/>
              </w:rPr>
              <w:t>Nowa</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zabudowa</w:t>
            </w:r>
            <w:r w:rsidRPr="00CE5F7F">
              <w:rPr>
                <w:rFonts w:ascii="Times New Roman" w:eastAsia="Arial" w:hAnsi="Times New Roman" w:cs="Times New Roman"/>
                <w:szCs w:val="24"/>
              </w:rPr>
              <w:t xml:space="preserve"> </w:t>
            </w:r>
            <w:r w:rsidRPr="00CE5F7F">
              <w:rPr>
                <w:rFonts w:ascii="Times New Roman" w:hAnsi="Times New Roman" w:cs="Times New Roman"/>
                <w:szCs w:val="24"/>
              </w:rPr>
              <w:t>winna</w:t>
            </w:r>
            <w:r w:rsidRPr="00CE5F7F">
              <w:rPr>
                <w:rFonts w:ascii="Times New Roman" w:eastAsia="Arial" w:hAnsi="Times New Roman" w:cs="Times New Roman"/>
                <w:szCs w:val="24"/>
              </w:rPr>
              <w:t xml:space="preserve"> </w:t>
            </w:r>
            <w:r w:rsidRPr="00CE5F7F">
              <w:rPr>
                <w:rFonts w:ascii="Times New Roman" w:hAnsi="Times New Roman" w:cs="Times New Roman"/>
                <w:szCs w:val="24"/>
              </w:rPr>
              <w:t>być</w:t>
            </w:r>
            <w:r w:rsidRPr="00CE5F7F">
              <w:rPr>
                <w:rFonts w:ascii="Times New Roman" w:eastAsia="Arial" w:hAnsi="Times New Roman" w:cs="Times New Roman"/>
                <w:szCs w:val="24"/>
              </w:rPr>
              <w:t xml:space="preserve"> </w:t>
            </w:r>
            <w:r w:rsidRPr="00CE5F7F">
              <w:rPr>
                <w:rFonts w:ascii="Times New Roman" w:hAnsi="Times New Roman" w:cs="Times New Roman"/>
                <w:szCs w:val="24"/>
              </w:rPr>
              <w:t>lokalizowana</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historycznie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zagospodarowanym</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zgodnie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z wytycznymi</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układów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ruralistycznych.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Winna</w:t>
            </w:r>
            <w:r w:rsidRPr="00CE5F7F">
              <w:rPr>
                <w:rFonts w:ascii="Times New Roman" w:eastAsia="Arial" w:hAnsi="Times New Roman" w:cs="Times New Roman"/>
                <w:szCs w:val="24"/>
              </w:rPr>
              <w:t xml:space="preserve"> </w:t>
            </w:r>
            <w:r w:rsidRPr="00CE5F7F">
              <w:rPr>
                <w:rFonts w:ascii="Times New Roman" w:hAnsi="Times New Roman" w:cs="Times New Roman"/>
                <w:szCs w:val="24"/>
              </w:rPr>
              <w:t>być</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zachowana</w:t>
            </w:r>
            <w:r w:rsidRPr="00CE5F7F">
              <w:rPr>
                <w:rFonts w:ascii="Times New Roman" w:eastAsia="Arial" w:hAnsi="Times New Roman" w:cs="Times New Roman"/>
                <w:szCs w:val="24"/>
              </w:rPr>
              <w:t xml:space="preserve"> </w:t>
            </w:r>
            <w:r w:rsidRPr="00CE5F7F">
              <w:rPr>
                <w:rFonts w:ascii="Times New Roman" w:hAnsi="Times New Roman" w:cs="Times New Roman"/>
                <w:szCs w:val="24"/>
              </w:rPr>
              <w:t>naturalna</w:t>
            </w:r>
            <w:r w:rsidRPr="00CE5F7F">
              <w:rPr>
                <w:rFonts w:ascii="Times New Roman" w:eastAsia="Arial" w:hAnsi="Times New Roman" w:cs="Times New Roman"/>
                <w:szCs w:val="24"/>
              </w:rPr>
              <w:t xml:space="preserve"> </w:t>
            </w:r>
            <w:r w:rsidRPr="00CE5F7F">
              <w:rPr>
                <w:rFonts w:ascii="Times New Roman" w:hAnsi="Times New Roman" w:cs="Times New Roman"/>
                <w:szCs w:val="24"/>
              </w:rPr>
              <w:t>rzeźba</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terenu</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ukształtowanymi</w:t>
            </w:r>
            <w:r w:rsidRPr="00CE5F7F">
              <w:rPr>
                <w:rFonts w:ascii="Times New Roman" w:eastAsia="Arial" w:hAnsi="Times New Roman" w:cs="Times New Roman"/>
                <w:szCs w:val="24"/>
              </w:rPr>
              <w:t xml:space="preserve"> </w:t>
            </w:r>
            <w:r w:rsidRPr="00CE5F7F">
              <w:rPr>
                <w:rFonts w:ascii="Times New Roman" w:hAnsi="Times New Roman" w:cs="Times New Roman"/>
                <w:szCs w:val="24"/>
              </w:rPr>
              <w:t>jarami,</w:t>
            </w:r>
            <w:r w:rsidRPr="00CE5F7F">
              <w:rPr>
                <w:rFonts w:ascii="Times New Roman" w:eastAsia="Arial" w:hAnsi="Times New Roman" w:cs="Times New Roman"/>
                <w:szCs w:val="24"/>
              </w:rPr>
              <w:t xml:space="preserve"> </w:t>
            </w:r>
            <w:r w:rsidRPr="00CE5F7F">
              <w:rPr>
                <w:rFonts w:ascii="Times New Roman" w:hAnsi="Times New Roman" w:cs="Times New Roman"/>
                <w:szCs w:val="24"/>
              </w:rPr>
              <w:t>wąwozami,</w:t>
            </w:r>
            <w:r w:rsidRPr="00CE5F7F">
              <w:rPr>
                <w:rFonts w:ascii="Times New Roman" w:eastAsia="Arial" w:hAnsi="Times New Roman" w:cs="Times New Roman"/>
                <w:szCs w:val="24"/>
              </w:rPr>
              <w:t xml:space="preserve"> </w:t>
            </w:r>
            <w:r w:rsidR="00CE5F7F">
              <w:rPr>
                <w:rFonts w:ascii="Times New Roman" w:eastAsia="Arial" w:hAnsi="Times New Roman" w:cs="Times New Roman"/>
                <w:szCs w:val="24"/>
              </w:rPr>
              <w:br/>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których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często</w:t>
            </w:r>
            <w:r w:rsidRPr="00CE5F7F">
              <w:rPr>
                <w:rFonts w:ascii="Times New Roman" w:eastAsia="Arial" w:hAnsi="Times New Roman" w:cs="Times New Roman"/>
                <w:szCs w:val="24"/>
              </w:rPr>
              <w:t xml:space="preserve"> </w:t>
            </w:r>
            <w:r w:rsidRPr="00CE5F7F">
              <w:rPr>
                <w:rFonts w:ascii="Times New Roman" w:hAnsi="Times New Roman" w:cs="Times New Roman"/>
                <w:szCs w:val="24"/>
              </w:rPr>
              <w:t>płyną</w:t>
            </w:r>
            <w:r w:rsidRPr="00CE5F7F">
              <w:rPr>
                <w:rFonts w:ascii="Times New Roman" w:eastAsia="Arial" w:hAnsi="Times New Roman" w:cs="Times New Roman"/>
                <w:szCs w:val="24"/>
              </w:rPr>
              <w:t xml:space="preserve"> </w:t>
            </w:r>
            <w:r w:rsidRPr="00CE5F7F">
              <w:rPr>
                <w:rFonts w:ascii="Times New Roman" w:hAnsi="Times New Roman" w:cs="Times New Roman"/>
                <w:szCs w:val="24"/>
              </w:rPr>
              <w:t>cieki</w:t>
            </w:r>
            <w:r w:rsidRPr="00CE5F7F">
              <w:rPr>
                <w:rFonts w:ascii="Times New Roman" w:eastAsia="Arial" w:hAnsi="Times New Roman" w:cs="Times New Roman"/>
                <w:szCs w:val="24"/>
              </w:rPr>
              <w:t xml:space="preserve"> </w:t>
            </w:r>
            <w:r w:rsidRPr="00CE5F7F">
              <w:rPr>
                <w:rFonts w:ascii="Times New Roman" w:hAnsi="Times New Roman" w:cs="Times New Roman"/>
                <w:szCs w:val="24"/>
              </w:rPr>
              <w:t>wodne</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naturalne</w:t>
            </w:r>
            <w:r w:rsidRPr="00CE5F7F">
              <w:rPr>
                <w:rFonts w:ascii="Times New Roman" w:eastAsia="Arial" w:hAnsi="Times New Roman" w:cs="Times New Roman"/>
                <w:szCs w:val="24"/>
              </w:rPr>
              <w:t xml:space="preserve"> </w:t>
            </w:r>
            <w:r w:rsidRPr="00CE5F7F">
              <w:rPr>
                <w:rFonts w:ascii="Times New Roman" w:hAnsi="Times New Roman" w:cs="Times New Roman"/>
                <w:szCs w:val="24"/>
              </w:rPr>
              <w:t>zadrzewienie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wąwozów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wzdłuż</w:t>
            </w:r>
            <w:r w:rsidRPr="00CE5F7F">
              <w:rPr>
                <w:rFonts w:ascii="Times New Roman" w:eastAsia="Arial" w:hAnsi="Times New Roman" w:cs="Times New Roman"/>
                <w:szCs w:val="24"/>
              </w:rPr>
              <w:t xml:space="preserve"> </w:t>
            </w:r>
            <w:r w:rsidRPr="00CE5F7F">
              <w:rPr>
                <w:rFonts w:ascii="Times New Roman" w:hAnsi="Times New Roman" w:cs="Times New Roman"/>
                <w:szCs w:val="24"/>
              </w:rPr>
              <w:t>cieków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wodnych.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Tereny</w:t>
            </w:r>
            <w:r w:rsidRPr="00CE5F7F">
              <w:rPr>
                <w:rFonts w:ascii="Times New Roman" w:eastAsia="Arial" w:hAnsi="Times New Roman" w:cs="Times New Roman"/>
                <w:szCs w:val="24"/>
              </w:rPr>
              <w:t xml:space="preserve"> </w:t>
            </w:r>
            <w:r w:rsidRPr="00CE5F7F">
              <w:rPr>
                <w:rFonts w:ascii="Times New Roman" w:hAnsi="Times New Roman" w:cs="Times New Roman"/>
                <w:szCs w:val="24"/>
              </w:rPr>
              <w:t>te</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niewielkim</w:t>
            </w:r>
            <w:r w:rsidRPr="00CE5F7F">
              <w:rPr>
                <w:rFonts w:ascii="Times New Roman" w:eastAsia="Arial" w:hAnsi="Times New Roman" w:cs="Times New Roman"/>
                <w:szCs w:val="24"/>
              </w:rPr>
              <w:t xml:space="preserve"> </w:t>
            </w:r>
            <w:r w:rsidRPr="00CE5F7F">
              <w:rPr>
                <w:rFonts w:ascii="Times New Roman" w:hAnsi="Times New Roman" w:cs="Times New Roman"/>
                <w:szCs w:val="24"/>
              </w:rPr>
              <w:t>stopniu</w:t>
            </w:r>
            <w:r w:rsidRPr="00CE5F7F">
              <w:rPr>
                <w:rFonts w:ascii="Times New Roman" w:eastAsia="Arial" w:hAnsi="Times New Roman" w:cs="Times New Roman"/>
                <w:szCs w:val="24"/>
              </w:rPr>
              <w:t xml:space="preserve"> </w:t>
            </w:r>
            <w:r w:rsidRPr="00CE5F7F">
              <w:rPr>
                <w:rFonts w:ascii="Times New Roman" w:hAnsi="Times New Roman" w:cs="Times New Roman"/>
                <w:szCs w:val="24"/>
              </w:rPr>
              <w:t>skażone</w:t>
            </w:r>
            <w:r w:rsidRPr="00CE5F7F">
              <w:rPr>
                <w:rFonts w:ascii="Times New Roman" w:eastAsia="Arial" w:hAnsi="Times New Roman" w:cs="Times New Roman"/>
                <w:szCs w:val="24"/>
              </w:rPr>
              <w:t xml:space="preserve"> </w:t>
            </w:r>
            <w:r w:rsidRPr="00CE5F7F">
              <w:rPr>
                <w:rFonts w:ascii="Times New Roman" w:hAnsi="Times New Roman" w:cs="Times New Roman"/>
                <w:szCs w:val="24"/>
              </w:rPr>
              <w:t>współczesną</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zabudową</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chronić</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przed</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przekształceniami</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wykorzystać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pod</w:t>
            </w:r>
            <w:r w:rsidRPr="00CE5F7F">
              <w:rPr>
                <w:rFonts w:ascii="Times New Roman" w:eastAsia="Arial" w:hAnsi="Times New Roman" w:cs="Times New Roman"/>
                <w:szCs w:val="24"/>
              </w:rPr>
              <w:t xml:space="preserve"> </w:t>
            </w:r>
            <w:r w:rsidRPr="00CE5F7F">
              <w:rPr>
                <w:rFonts w:ascii="Times New Roman" w:hAnsi="Times New Roman" w:cs="Times New Roman"/>
                <w:szCs w:val="24"/>
              </w:rPr>
              <w:t>działalność</w:t>
            </w:r>
            <w:r w:rsidRPr="00CE5F7F">
              <w:rPr>
                <w:rFonts w:ascii="Times New Roman" w:eastAsia="Arial" w:hAnsi="Times New Roman" w:cs="Times New Roman"/>
                <w:szCs w:val="24"/>
              </w:rPr>
              <w:t xml:space="preserve"> </w:t>
            </w:r>
            <w:r w:rsidRPr="00CE5F7F">
              <w:rPr>
                <w:rFonts w:ascii="Times New Roman" w:hAnsi="Times New Roman" w:cs="Times New Roman"/>
                <w:szCs w:val="24"/>
              </w:rPr>
              <w:t>turystyczno-wypoczynkową.</w:t>
            </w:r>
            <w:r w:rsidRPr="00CE5F7F">
              <w:rPr>
                <w:rFonts w:ascii="Times New Roman" w:eastAsia="Arial" w:hAnsi="Times New Roman" w:cs="Times New Roman"/>
                <w:szCs w:val="24"/>
              </w:rPr>
              <w:t xml:space="preserve"> </w:t>
            </w:r>
            <w:r w:rsidR="00CE5F7F">
              <w:rPr>
                <w:rFonts w:ascii="Times New Roman" w:eastAsia="Arial" w:hAnsi="Times New Roman" w:cs="Times New Roman"/>
                <w:szCs w:val="24"/>
              </w:rPr>
              <w:br/>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Gminy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Czarna</w:t>
            </w:r>
            <w:r w:rsidRPr="00CE5F7F">
              <w:rPr>
                <w:rFonts w:ascii="Times New Roman" w:eastAsia="Arial" w:hAnsi="Times New Roman" w:cs="Times New Roman"/>
                <w:szCs w:val="24"/>
              </w:rPr>
              <w:t xml:space="preserve"> </w:t>
            </w:r>
            <w:r w:rsidRPr="00CE5F7F">
              <w:rPr>
                <w:rFonts w:ascii="Times New Roman" w:hAnsi="Times New Roman" w:cs="Times New Roman"/>
                <w:szCs w:val="24"/>
              </w:rPr>
              <w:t>wyznacza</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trzy</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strefy</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krajobrazu.</w:t>
            </w:r>
          </w:p>
          <w:p w:rsidR="00252566" w:rsidRDefault="00252566" w:rsidP="00325AE4">
            <w:pPr>
              <w:pStyle w:val="Tekstpodstawowywcity"/>
              <w:ind w:left="0"/>
              <w:rPr>
                <w:rFonts w:ascii="Times New Roman" w:hAnsi="Times New Roman" w:cs="Times New Roman"/>
                <w:szCs w:val="24"/>
              </w:rPr>
            </w:pPr>
          </w:p>
          <w:p w:rsidR="006F3D46" w:rsidRPr="00CE5F7F" w:rsidRDefault="006F3D46" w:rsidP="00325AE4">
            <w:pPr>
              <w:pStyle w:val="Tekstpodstawowywcity"/>
              <w:ind w:left="0"/>
              <w:rPr>
                <w:rFonts w:ascii="Times New Roman" w:hAnsi="Times New Roman" w:cs="Times New Roman"/>
                <w:szCs w:val="24"/>
              </w:rPr>
            </w:pPr>
          </w:p>
          <w:p w:rsidR="00252566" w:rsidRPr="00CE5F7F" w:rsidRDefault="00252566" w:rsidP="002100EE">
            <w:pPr>
              <w:pStyle w:val="Tekstpodstawowywcity"/>
              <w:spacing w:line="360" w:lineRule="auto"/>
              <w:ind w:left="0"/>
              <w:rPr>
                <w:rFonts w:ascii="Times New Roman" w:hAnsi="Times New Roman" w:cs="Times New Roman"/>
                <w:b/>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K1</w:t>
            </w:r>
          </w:p>
          <w:p w:rsidR="00252566" w:rsidRPr="00CE5F7F" w:rsidRDefault="00252566" w:rsidP="00601974">
            <w:pPr>
              <w:pStyle w:val="Tekstpodstawowywcity"/>
              <w:ind w:left="0"/>
              <w:rPr>
                <w:rFonts w:ascii="Times New Roman" w:hAnsi="Times New Roman" w:cs="Times New Roman"/>
                <w:szCs w:val="24"/>
              </w:rPr>
            </w:pP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obszary</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Pr="00CE5F7F">
              <w:rPr>
                <w:rFonts w:ascii="Times New Roman" w:eastAsia="Arial" w:hAnsi="Times New Roman" w:cs="Times New Roman"/>
                <w:szCs w:val="24"/>
              </w:rPr>
              <w:t xml:space="preserve"> </w:t>
            </w:r>
            <w:r w:rsidRPr="00CE5F7F">
              <w:rPr>
                <w:rFonts w:ascii="Times New Roman" w:hAnsi="Times New Roman" w:cs="Times New Roman"/>
                <w:szCs w:val="24"/>
              </w:rPr>
              <w:t>Medynia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Łańcucka,</w:t>
            </w:r>
            <w:r w:rsidRPr="00CE5F7F">
              <w:rPr>
                <w:rFonts w:ascii="Times New Roman" w:eastAsia="Arial" w:hAnsi="Times New Roman" w:cs="Times New Roman"/>
                <w:szCs w:val="24"/>
              </w:rPr>
              <w:t xml:space="preserve"> </w:t>
            </w:r>
            <w:r w:rsidRPr="00CE5F7F">
              <w:rPr>
                <w:rFonts w:ascii="Times New Roman" w:hAnsi="Times New Roman" w:cs="Times New Roman"/>
                <w:szCs w:val="24"/>
              </w:rPr>
              <w:t>Medynia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Głogowska,</w:t>
            </w:r>
            <w:r w:rsidRPr="00CE5F7F">
              <w:rPr>
                <w:rFonts w:ascii="Times New Roman" w:eastAsia="Arial" w:hAnsi="Times New Roman" w:cs="Times New Roman"/>
                <w:szCs w:val="24"/>
              </w:rPr>
              <w:t xml:space="preserve"> </w:t>
            </w:r>
            <w:r w:rsidRPr="00CE5F7F">
              <w:rPr>
                <w:rFonts w:ascii="Times New Roman" w:hAnsi="Times New Roman" w:cs="Times New Roman"/>
                <w:szCs w:val="24"/>
              </w:rPr>
              <w:t>Pogwizdów</w:t>
            </w:r>
            <w:r w:rsidRPr="00CE5F7F">
              <w:rPr>
                <w:rFonts w:ascii="Times New Roman" w:eastAsia="Arial" w:hAnsi="Times New Roman" w:cs="Times New Roman"/>
                <w:szCs w:val="24"/>
              </w:rPr>
              <w:t xml:space="preserve"> </w:t>
            </w:r>
            <w:r w:rsidR="00CE5F7F">
              <w:rPr>
                <w:rFonts w:ascii="Times New Roman" w:eastAsia="Arial" w:hAnsi="Times New Roman" w:cs="Times New Roman"/>
                <w:szCs w:val="24"/>
              </w:rPr>
              <w:br/>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Zalesie.</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południu</w:t>
            </w:r>
            <w:r w:rsidRPr="00CE5F7F">
              <w:rPr>
                <w:rFonts w:ascii="Times New Roman" w:eastAsia="Arial" w:hAnsi="Times New Roman" w:cs="Times New Roman"/>
                <w:szCs w:val="24"/>
              </w:rPr>
              <w:t xml:space="preserve"> </w:t>
            </w:r>
            <w:r w:rsidRPr="00CE5F7F">
              <w:rPr>
                <w:rFonts w:ascii="Times New Roman" w:hAnsi="Times New Roman" w:cs="Times New Roman"/>
                <w:szCs w:val="24"/>
              </w:rPr>
              <w:t>granica</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strefy</w:t>
            </w:r>
            <w:r w:rsidRPr="00CE5F7F">
              <w:rPr>
                <w:rFonts w:ascii="Times New Roman" w:eastAsia="Arial" w:hAnsi="Times New Roman" w:cs="Times New Roman"/>
                <w:szCs w:val="24"/>
              </w:rPr>
              <w:t xml:space="preserve"> </w:t>
            </w:r>
            <w:r w:rsidRPr="00CE5F7F">
              <w:rPr>
                <w:rFonts w:ascii="Times New Roman" w:hAnsi="Times New Roman" w:cs="Times New Roman"/>
                <w:szCs w:val="24"/>
              </w:rPr>
              <w:t>biegnie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wzdłuż</w:t>
            </w:r>
            <w:r w:rsidRPr="00CE5F7F">
              <w:rPr>
                <w:rFonts w:ascii="Times New Roman" w:eastAsia="Arial" w:hAnsi="Times New Roman" w:cs="Times New Roman"/>
                <w:szCs w:val="24"/>
              </w:rPr>
              <w:t xml:space="preserve"> </w:t>
            </w:r>
            <w:r w:rsidRPr="00CE5F7F">
              <w:rPr>
                <w:rFonts w:ascii="Times New Roman" w:hAnsi="Times New Roman" w:cs="Times New Roman"/>
                <w:szCs w:val="24"/>
              </w:rPr>
              <w:t>Doliny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Wisłoka,</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wschodzie</w:t>
            </w:r>
            <w:r w:rsidRPr="00CE5F7F">
              <w:rPr>
                <w:rFonts w:ascii="Times New Roman" w:eastAsia="Arial" w:hAnsi="Times New Roman" w:cs="Times New Roman"/>
                <w:szCs w:val="24"/>
              </w:rPr>
              <w:t xml:space="preserve"> </w:t>
            </w:r>
            <w:r w:rsidR="00CE5F7F">
              <w:rPr>
                <w:rFonts w:ascii="Times New Roman" w:eastAsia="Arial" w:hAnsi="Times New Roman" w:cs="Times New Roman"/>
                <w:szCs w:val="24"/>
              </w:rPr>
              <w:br/>
            </w:r>
            <w:r w:rsidRPr="00CE5F7F">
              <w:rPr>
                <w:rFonts w:ascii="Times New Roman" w:hAnsi="Times New Roman" w:cs="Times New Roman"/>
                <w:szCs w:val="24"/>
              </w:rPr>
              <w:lastRenderedPageBreak/>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zachodzie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w:t>
            </w:r>
            <w:r w:rsidRPr="00CE5F7F">
              <w:rPr>
                <w:rFonts w:ascii="Times New Roman" w:eastAsia="Arial" w:hAnsi="Times New Roman" w:cs="Times New Roman"/>
                <w:szCs w:val="24"/>
              </w:rPr>
              <w:t xml:space="preserve"> </w:t>
            </w:r>
            <w:r w:rsidRPr="00CE5F7F">
              <w:rPr>
                <w:rFonts w:ascii="Times New Roman" w:hAnsi="Times New Roman" w:cs="Times New Roman"/>
                <w:szCs w:val="24"/>
              </w:rPr>
              <w:t>granicy</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leśnych,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północy</w:t>
            </w:r>
            <w:r w:rsidRPr="00CE5F7F">
              <w:rPr>
                <w:rFonts w:ascii="Times New Roman" w:eastAsia="Arial" w:hAnsi="Times New Roman" w:cs="Times New Roman"/>
                <w:szCs w:val="24"/>
              </w:rPr>
              <w:t xml:space="preserve"> </w:t>
            </w:r>
            <w:r w:rsidRPr="00CE5F7F">
              <w:rPr>
                <w:rFonts w:ascii="Times New Roman" w:hAnsi="Times New Roman" w:cs="Times New Roman"/>
                <w:szCs w:val="24"/>
              </w:rPr>
              <w:t>po</w:t>
            </w:r>
            <w:r w:rsidRPr="00CE5F7F">
              <w:rPr>
                <w:rFonts w:ascii="Times New Roman" w:eastAsia="Arial" w:hAnsi="Times New Roman" w:cs="Times New Roman"/>
                <w:szCs w:val="24"/>
              </w:rPr>
              <w:t xml:space="preserve"> </w:t>
            </w:r>
            <w:r w:rsidRPr="00CE5F7F">
              <w:rPr>
                <w:rFonts w:ascii="Times New Roman" w:hAnsi="Times New Roman" w:cs="Times New Roman"/>
                <w:szCs w:val="24"/>
              </w:rPr>
              <w:t>granicy</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Pr="00CE5F7F">
              <w:rPr>
                <w:rFonts w:ascii="Times New Roman" w:eastAsia="Arial" w:hAnsi="Times New Roman" w:cs="Times New Roman"/>
                <w:szCs w:val="24"/>
              </w:rPr>
              <w:t xml:space="preserve"> </w:t>
            </w: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tereny</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Pr="00CE5F7F">
              <w:rPr>
                <w:rFonts w:ascii="Times New Roman" w:eastAsia="Arial" w:hAnsi="Times New Roman" w:cs="Times New Roman"/>
                <w:szCs w:val="24"/>
              </w:rPr>
              <w:t xml:space="preserve"> </w:t>
            </w:r>
            <w:r w:rsidRPr="00CE5F7F">
              <w:rPr>
                <w:rFonts w:ascii="Times New Roman" w:hAnsi="Times New Roman" w:cs="Times New Roman"/>
                <w:szCs w:val="24"/>
              </w:rPr>
              <w:t>wraz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z układem</w:t>
            </w:r>
            <w:r w:rsidRPr="00CE5F7F">
              <w:rPr>
                <w:rFonts w:ascii="Times New Roman" w:eastAsia="Arial" w:hAnsi="Times New Roman" w:cs="Times New Roman"/>
                <w:szCs w:val="24"/>
              </w:rPr>
              <w:t xml:space="preserve"> </w:t>
            </w:r>
            <w:r w:rsidRPr="00CE5F7F">
              <w:rPr>
                <w:rFonts w:ascii="Times New Roman" w:hAnsi="Times New Roman" w:cs="Times New Roman"/>
                <w:szCs w:val="24"/>
              </w:rPr>
              <w:t>łanowym</w:t>
            </w:r>
            <w:r w:rsidRPr="00CE5F7F">
              <w:rPr>
                <w:rFonts w:ascii="Times New Roman" w:eastAsia="Arial" w:hAnsi="Times New Roman" w:cs="Times New Roman"/>
                <w:szCs w:val="24"/>
              </w:rPr>
              <w:t xml:space="preserve"> </w:t>
            </w:r>
            <w:r w:rsidRPr="00CE5F7F">
              <w:rPr>
                <w:rFonts w:ascii="Times New Roman" w:hAnsi="Times New Roman" w:cs="Times New Roman"/>
                <w:szCs w:val="24"/>
              </w:rPr>
              <w:t>pól</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układem</w:t>
            </w:r>
            <w:r w:rsidRPr="00CE5F7F">
              <w:rPr>
                <w:rFonts w:ascii="Times New Roman" w:eastAsia="Arial" w:hAnsi="Times New Roman" w:cs="Times New Roman"/>
                <w:szCs w:val="24"/>
              </w:rPr>
              <w:t xml:space="preserve"> </w:t>
            </w:r>
            <w:r w:rsidRPr="00CE5F7F">
              <w:rPr>
                <w:rFonts w:ascii="Times New Roman" w:hAnsi="Times New Roman" w:cs="Times New Roman"/>
                <w:szCs w:val="24"/>
              </w:rPr>
              <w:t>komunikacyjnym.</w:t>
            </w:r>
          </w:p>
          <w:p w:rsidR="00252566" w:rsidRPr="00CE5F7F" w:rsidRDefault="00252566" w:rsidP="00325AE4">
            <w:pPr>
              <w:pStyle w:val="Tekstpodstawowywcity"/>
              <w:ind w:left="0"/>
              <w:rPr>
                <w:rFonts w:ascii="Times New Roman" w:hAnsi="Times New Roman" w:cs="Times New Roman"/>
                <w:szCs w:val="24"/>
              </w:rPr>
            </w:pPr>
          </w:p>
          <w:p w:rsidR="00252566" w:rsidRPr="00CE5F7F" w:rsidRDefault="00252566" w:rsidP="002100EE">
            <w:pPr>
              <w:pStyle w:val="Tekstpodstawowywcity"/>
              <w:spacing w:line="360" w:lineRule="auto"/>
              <w:ind w:left="0"/>
              <w:rPr>
                <w:rFonts w:ascii="Times New Roman" w:hAnsi="Times New Roman" w:cs="Times New Roman"/>
                <w:b/>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K2</w:t>
            </w:r>
          </w:p>
          <w:p w:rsidR="00252566" w:rsidRPr="00CE5F7F" w:rsidRDefault="00252566" w:rsidP="00601974">
            <w:pPr>
              <w:pStyle w:val="Tekstpodstawowywcity"/>
              <w:ind w:left="0"/>
              <w:rPr>
                <w:rFonts w:ascii="Times New Roman" w:hAnsi="Times New Roman" w:cs="Times New Roman"/>
                <w:szCs w:val="24"/>
              </w:rPr>
            </w:pP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w:t>
            </w:r>
            <w:r w:rsidRPr="00CE5F7F">
              <w:rPr>
                <w:rFonts w:ascii="Times New Roman" w:eastAsia="Arial" w:hAnsi="Times New Roman" w:cs="Times New Roman"/>
                <w:szCs w:val="24"/>
              </w:rPr>
              <w:t xml:space="preserve"> </w:t>
            </w:r>
            <w:r w:rsidRPr="00CE5F7F">
              <w:rPr>
                <w:rFonts w:ascii="Times New Roman" w:hAnsi="Times New Roman" w:cs="Times New Roman"/>
                <w:szCs w:val="24"/>
              </w:rPr>
              <w:t>Doliny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Wisłoka</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położonych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jej</w:t>
            </w:r>
            <w:r w:rsidRPr="00CE5F7F">
              <w:rPr>
                <w:rFonts w:ascii="Times New Roman" w:eastAsia="Arial" w:hAnsi="Times New Roman" w:cs="Times New Roman"/>
                <w:szCs w:val="24"/>
              </w:rPr>
              <w:t xml:space="preserve"> </w:t>
            </w:r>
            <w:r w:rsidRPr="00CE5F7F">
              <w:rPr>
                <w:rFonts w:ascii="Times New Roman" w:hAnsi="Times New Roman" w:cs="Times New Roman"/>
                <w:szCs w:val="24"/>
              </w:rPr>
              <w:t>sąsiedztwie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Pr="00CE5F7F">
              <w:rPr>
                <w:rFonts w:ascii="Times New Roman" w:eastAsia="Arial" w:hAnsi="Times New Roman" w:cs="Times New Roman"/>
                <w:szCs w:val="24"/>
              </w:rPr>
              <w:t xml:space="preserve"> </w:t>
            </w:r>
            <w:r w:rsidRPr="00CE5F7F">
              <w:rPr>
                <w:rFonts w:ascii="Times New Roman" w:hAnsi="Times New Roman" w:cs="Times New Roman"/>
                <w:szCs w:val="24"/>
              </w:rPr>
              <w:t>Wola</w:t>
            </w:r>
            <w:r w:rsidRPr="00CE5F7F">
              <w:rPr>
                <w:rFonts w:ascii="Times New Roman" w:eastAsia="Arial" w:hAnsi="Times New Roman" w:cs="Times New Roman"/>
                <w:szCs w:val="24"/>
              </w:rPr>
              <w:t xml:space="preserve"> </w:t>
            </w:r>
            <w:r w:rsidRPr="00CE5F7F">
              <w:rPr>
                <w:rFonts w:ascii="Times New Roman" w:hAnsi="Times New Roman" w:cs="Times New Roman"/>
                <w:szCs w:val="24"/>
              </w:rPr>
              <w:t>Mała,</w:t>
            </w:r>
            <w:r w:rsidRPr="00CE5F7F">
              <w:rPr>
                <w:rFonts w:ascii="Times New Roman" w:eastAsia="Arial" w:hAnsi="Times New Roman" w:cs="Times New Roman"/>
                <w:szCs w:val="24"/>
              </w:rPr>
              <w:t xml:space="preserve"> </w:t>
            </w:r>
            <w:r w:rsidRPr="00CE5F7F">
              <w:rPr>
                <w:rFonts w:ascii="Times New Roman" w:hAnsi="Times New Roman" w:cs="Times New Roman"/>
                <w:szCs w:val="24"/>
              </w:rPr>
              <w:t>Czarna,</w:t>
            </w:r>
            <w:r w:rsidRPr="00CE5F7F">
              <w:rPr>
                <w:rFonts w:ascii="Times New Roman" w:eastAsia="Arial" w:hAnsi="Times New Roman" w:cs="Times New Roman"/>
                <w:szCs w:val="24"/>
              </w:rPr>
              <w:t xml:space="preserve"> </w:t>
            </w:r>
            <w:r w:rsidRPr="00CE5F7F">
              <w:rPr>
                <w:rFonts w:ascii="Times New Roman" w:hAnsi="Times New Roman" w:cs="Times New Roman"/>
                <w:szCs w:val="24"/>
              </w:rPr>
              <w:t>Dąbrówki.</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północy</w:t>
            </w:r>
            <w:r w:rsidRPr="00CE5F7F">
              <w:rPr>
                <w:rFonts w:ascii="Times New Roman" w:eastAsia="Arial" w:hAnsi="Times New Roman" w:cs="Times New Roman"/>
                <w:szCs w:val="24"/>
              </w:rPr>
              <w:t xml:space="preserve"> </w:t>
            </w:r>
            <w:r w:rsidRPr="00CE5F7F">
              <w:rPr>
                <w:rFonts w:ascii="Times New Roman" w:hAnsi="Times New Roman" w:cs="Times New Roman"/>
                <w:szCs w:val="24"/>
              </w:rPr>
              <w:t>granica</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strefy</w:t>
            </w:r>
            <w:r w:rsidRPr="00CE5F7F">
              <w:rPr>
                <w:rFonts w:ascii="Times New Roman" w:eastAsia="Arial" w:hAnsi="Times New Roman" w:cs="Times New Roman"/>
                <w:szCs w:val="24"/>
              </w:rPr>
              <w:t xml:space="preserve"> </w:t>
            </w:r>
            <w:r w:rsidRPr="00CE5F7F">
              <w:rPr>
                <w:rFonts w:ascii="Times New Roman" w:hAnsi="Times New Roman" w:cs="Times New Roman"/>
                <w:szCs w:val="24"/>
              </w:rPr>
              <w:t>biegnie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wzdłuż</w:t>
            </w:r>
            <w:r w:rsidRPr="00CE5F7F">
              <w:rPr>
                <w:rFonts w:ascii="Times New Roman" w:eastAsia="Arial" w:hAnsi="Times New Roman" w:cs="Times New Roman"/>
                <w:szCs w:val="24"/>
              </w:rPr>
              <w:t xml:space="preserve"> </w:t>
            </w:r>
            <w:r w:rsidRPr="00CE5F7F">
              <w:rPr>
                <w:rFonts w:ascii="Times New Roman" w:hAnsi="Times New Roman" w:cs="Times New Roman"/>
                <w:szCs w:val="24"/>
              </w:rPr>
              <w:t>linii</w:t>
            </w:r>
            <w:r w:rsidRPr="00CE5F7F">
              <w:rPr>
                <w:rFonts w:ascii="Times New Roman" w:eastAsia="Arial" w:hAnsi="Times New Roman" w:cs="Times New Roman"/>
                <w:szCs w:val="24"/>
              </w:rPr>
              <w:t xml:space="preserve"> </w:t>
            </w:r>
            <w:r w:rsidRPr="00CE5F7F">
              <w:rPr>
                <w:rFonts w:ascii="Times New Roman" w:hAnsi="Times New Roman" w:cs="Times New Roman"/>
                <w:szCs w:val="24"/>
              </w:rPr>
              <w:t>kolejowej</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granicy</w:t>
            </w:r>
            <w:r w:rsidRPr="00CE5F7F">
              <w:rPr>
                <w:rFonts w:ascii="Times New Roman" w:eastAsia="Arial" w:hAnsi="Times New Roman" w:cs="Times New Roman"/>
                <w:szCs w:val="24"/>
              </w:rPr>
              <w:t xml:space="preserve"> </w:t>
            </w:r>
            <w:r w:rsidRPr="00CE5F7F">
              <w:rPr>
                <w:rFonts w:ascii="Times New Roman" w:hAnsi="Times New Roman" w:cs="Times New Roman"/>
                <w:szCs w:val="24"/>
              </w:rPr>
              <w:t>gminy,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wschodzie</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zachodzie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w:t>
            </w:r>
            <w:r w:rsidRPr="00CE5F7F">
              <w:rPr>
                <w:rFonts w:ascii="Times New Roman" w:eastAsia="Arial" w:hAnsi="Times New Roman" w:cs="Times New Roman"/>
                <w:szCs w:val="24"/>
              </w:rPr>
              <w:t xml:space="preserve"> </w:t>
            </w:r>
            <w:r w:rsidRPr="00CE5F7F">
              <w:rPr>
                <w:rFonts w:ascii="Times New Roman" w:hAnsi="Times New Roman" w:cs="Times New Roman"/>
                <w:szCs w:val="24"/>
              </w:rPr>
              <w:t>granicy</w:t>
            </w:r>
            <w:r w:rsidRPr="00CE5F7F">
              <w:rPr>
                <w:rFonts w:ascii="Times New Roman" w:eastAsia="Arial" w:hAnsi="Times New Roman" w:cs="Times New Roman"/>
                <w:szCs w:val="24"/>
              </w:rPr>
              <w:t xml:space="preserve"> </w:t>
            </w:r>
            <w:r w:rsidRPr="00CE5F7F">
              <w:rPr>
                <w:rFonts w:ascii="Times New Roman" w:hAnsi="Times New Roman" w:cs="Times New Roman"/>
                <w:szCs w:val="24"/>
              </w:rPr>
              <w:t>gminy,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północy</w:t>
            </w:r>
            <w:r w:rsidRPr="00CE5F7F">
              <w:rPr>
                <w:rFonts w:ascii="Times New Roman" w:eastAsia="Arial" w:hAnsi="Times New Roman" w:cs="Times New Roman"/>
                <w:szCs w:val="24"/>
              </w:rPr>
              <w:t xml:space="preserve"> </w:t>
            </w:r>
            <w:r w:rsidRPr="00CE5F7F">
              <w:rPr>
                <w:rFonts w:ascii="Times New Roman" w:hAnsi="Times New Roman" w:cs="Times New Roman"/>
                <w:szCs w:val="24"/>
              </w:rPr>
              <w:t>po</w:t>
            </w:r>
            <w:r w:rsidRPr="00CE5F7F">
              <w:rPr>
                <w:rFonts w:ascii="Times New Roman" w:eastAsia="Arial" w:hAnsi="Times New Roman" w:cs="Times New Roman"/>
                <w:szCs w:val="24"/>
              </w:rPr>
              <w:t xml:space="preserve"> </w:t>
            </w:r>
            <w:r w:rsidRPr="00CE5F7F">
              <w:rPr>
                <w:rFonts w:ascii="Times New Roman" w:hAnsi="Times New Roman" w:cs="Times New Roman"/>
                <w:szCs w:val="24"/>
              </w:rPr>
              <w:t>granicy</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leśnych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granicy</w:t>
            </w:r>
            <w:r w:rsidRPr="00CE5F7F">
              <w:rPr>
                <w:rFonts w:ascii="Times New Roman" w:eastAsia="Arial" w:hAnsi="Times New Roman" w:cs="Times New Roman"/>
                <w:szCs w:val="24"/>
              </w:rPr>
              <w:t xml:space="preserve"> </w:t>
            </w:r>
            <w:r w:rsidRPr="00CE5F7F">
              <w:rPr>
                <w:rFonts w:ascii="Times New Roman" w:hAnsi="Times New Roman" w:cs="Times New Roman"/>
                <w:szCs w:val="24"/>
              </w:rPr>
              <w:t>gminy.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tereny</w:t>
            </w:r>
            <w:r w:rsidRPr="00CE5F7F">
              <w:rPr>
                <w:rFonts w:ascii="Times New Roman" w:eastAsia="Arial" w:hAnsi="Times New Roman" w:cs="Times New Roman"/>
                <w:szCs w:val="24"/>
              </w:rPr>
              <w:t xml:space="preserve"> </w:t>
            </w:r>
            <w:r w:rsidRPr="00CE5F7F">
              <w:rPr>
                <w:rFonts w:ascii="Times New Roman" w:hAnsi="Times New Roman" w:cs="Times New Roman"/>
                <w:szCs w:val="24"/>
              </w:rPr>
              <w:t>wzdłuż</w:t>
            </w:r>
            <w:r w:rsidRPr="00CE5F7F">
              <w:rPr>
                <w:rFonts w:ascii="Times New Roman" w:eastAsia="Arial" w:hAnsi="Times New Roman" w:cs="Times New Roman"/>
                <w:szCs w:val="24"/>
              </w:rPr>
              <w:t xml:space="preserve"> </w:t>
            </w:r>
            <w:r w:rsidRPr="00CE5F7F">
              <w:rPr>
                <w:rFonts w:ascii="Times New Roman" w:hAnsi="Times New Roman" w:cs="Times New Roman"/>
                <w:szCs w:val="24"/>
              </w:rPr>
              <w:t>Doliny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Wisłoka</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Starego</w:t>
            </w:r>
            <w:r w:rsidRPr="00CE5F7F">
              <w:rPr>
                <w:rFonts w:ascii="Times New Roman" w:eastAsia="Arial" w:hAnsi="Times New Roman" w:cs="Times New Roman"/>
                <w:szCs w:val="24"/>
              </w:rPr>
              <w:t xml:space="preserve"> </w:t>
            </w:r>
            <w:proofErr w:type="spellStart"/>
            <w:r w:rsidRPr="00CE5F7F">
              <w:rPr>
                <w:rFonts w:ascii="Times New Roman" w:hAnsi="Times New Roman" w:cs="Times New Roman"/>
                <w:szCs w:val="24"/>
              </w:rPr>
              <w:t>Wisłoczyska</w:t>
            </w:r>
            <w:proofErr w:type="spellEnd"/>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zabudowę</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Pr="00CE5F7F">
              <w:rPr>
                <w:rFonts w:ascii="Times New Roman" w:eastAsia="Arial" w:hAnsi="Times New Roman" w:cs="Times New Roman"/>
                <w:szCs w:val="24"/>
              </w:rPr>
              <w:t xml:space="preserve"> </w:t>
            </w:r>
            <w:r w:rsidRPr="00CE5F7F">
              <w:rPr>
                <w:rFonts w:ascii="Times New Roman" w:hAnsi="Times New Roman" w:cs="Times New Roman"/>
                <w:szCs w:val="24"/>
              </w:rPr>
              <w:t>wraz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układem</w:t>
            </w:r>
            <w:r w:rsidRPr="00CE5F7F">
              <w:rPr>
                <w:rFonts w:ascii="Times New Roman" w:eastAsia="Arial" w:hAnsi="Times New Roman" w:cs="Times New Roman"/>
                <w:szCs w:val="24"/>
              </w:rPr>
              <w:t xml:space="preserve"> </w:t>
            </w:r>
            <w:r w:rsidRPr="00CE5F7F">
              <w:rPr>
                <w:rFonts w:ascii="Times New Roman" w:hAnsi="Times New Roman" w:cs="Times New Roman"/>
                <w:szCs w:val="24"/>
              </w:rPr>
              <w:t>łanowym</w:t>
            </w:r>
            <w:r w:rsidRPr="00CE5F7F">
              <w:rPr>
                <w:rFonts w:ascii="Times New Roman" w:eastAsia="Arial" w:hAnsi="Times New Roman" w:cs="Times New Roman"/>
                <w:szCs w:val="24"/>
              </w:rPr>
              <w:t xml:space="preserve"> </w:t>
            </w:r>
            <w:r w:rsidRPr="00CE5F7F">
              <w:rPr>
                <w:rFonts w:ascii="Times New Roman" w:hAnsi="Times New Roman" w:cs="Times New Roman"/>
                <w:szCs w:val="24"/>
              </w:rPr>
              <w:t>pól</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układem</w:t>
            </w:r>
            <w:r w:rsidRPr="00CE5F7F">
              <w:rPr>
                <w:rFonts w:ascii="Times New Roman" w:eastAsia="Arial" w:hAnsi="Times New Roman" w:cs="Times New Roman"/>
                <w:szCs w:val="24"/>
              </w:rPr>
              <w:t xml:space="preserve"> </w:t>
            </w:r>
            <w:r w:rsidRPr="00CE5F7F">
              <w:rPr>
                <w:rFonts w:ascii="Times New Roman" w:hAnsi="Times New Roman" w:cs="Times New Roman"/>
                <w:szCs w:val="24"/>
              </w:rPr>
              <w:t>komunikacyjnym.</w:t>
            </w:r>
          </w:p>
          <w:p w:rsidR="00252566" w:rsidRPr="00CE5F7F" w:rsidRDefault="00252566" w:rsidP="00325AE4">
            <w:pPr>
              <w:pStyle w:val="Tekstpodstawowywcity"/>
              <w:ind w:left="0"/>
              <w:rPr>
                <w:rFonts w:ascii="Times New Roman" w:hAnsi="Times New Roman" w:cs="Times New Roman"/>
                <w:szCs w:val="24"/>
              </w:rPr>
            </w:pPr>
          </w:p>
          <w:p w:rsidR="00252566" w:rsidRPr="00CE5F7F" w:rsidRDefault="00252566" w:rsidP="002100EE">
            <w:pPr>
              <w:pStyle w:val="Tekstpodstawowywcity"/>
              <w:spacing w:line="360" w:lineRule="auto"/>
              <w:ind w:left="0"/>
              <w:rPr>
                <w:rFonts w:ascii="Times New Roman" w:hAnsi="Times New Roman" w:cs="Times New Roman"/>
                <w:b/>
                <w:szCs w:val="24"/>
              </w:rPr>
            </w:pPr>
            <w:r w:rsidRPr="00CE5F7F">
              <w:rPr>
                <w:rFonts w:ascii="Times New Roman" w:hAnsi="Times New Roman" w:cs="Times New Roman"/>
                <w:b/>
                <w:szCs w:val="24"/>
              </w:rPr>
              <w:t>STREFA</w:t>
            </w:r>
            <w:r w:rsidRPr="00CE5F7F">
              <w:rPr>
                <w:rFonts w:ascii="Times New Roman" w:eastAsia="Arial" w:hAnsi="Times New Roman" w:cs="Times New Roman"/>
                <w:b/>
                <w:szCs w:val="24"/>
              </w:rPr>
              <w:t xml:space="preserve"> </w:t>
            </w:r>
            <w:r w:rsidRPr="00CE5F7F">
              <w:rPr>
                <w:rFonts w:ascii="Times New Roman" w:hAnsi="Times New Roman" w:cs="Times New Roman"/>
                <w:b/>
                <w:szCs w:val="24"/>
              </w:rPr>
              <w:t>K3</w:t>
            </w:r>
          </w:p>
          <w:p w:rsidR="00CE5F7F" w:rsidRDefault="00252566" w:rsidP="00601974">
            <w:pPr>
              <w:pStyle w:val="Tekstpodstawowywcity"/>
              <w:ind w:left="0"/>
              <w:rPr>
                <w:rFonts w:ascii="Times New Roman" w:hAnsi="Times New Roman" w:cs="Times New Roman"/>
                <w:szCs w:val="24"/>
              </w:rPr>
            </w:pP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Pr="00CE5F7F">
              <w:rPr>
                <w:rFonts w:ascii="Times New Roman" w:eastAsia="Arial" w:hAnsi="Times New Roman" w:cs="Times New Roman"/>
                <w:szCs w:val="24"/>
              </w:rPr>
              <w:t xml:space="preserve"> </w:t>
            </w:r>
            <w:r w:rsidRPr="00CE5F7F">
              <w:rPr>
                <w:rFonts w:ascii="Times New Roman" w:hAnsi="Times New Roman" w:cs="Times New Roman"/>
                <w:szCs w:val="24"/>
              </w:rPr>
              <w:t>Krzemienica.</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południu</w:t>
            </w:r>
            <w:r w:rsidRPr="00CE5F7F">
              <w:rPr>
                <w:rFonts w:ascii="Times New Roman" w:eastAsia="Arial" w:hAnsi="Times New Roman" w:cs="Times New Roman"/>
                <w:szCs w:val="24"/>
              </w:rPr>
              <w:t xml:space="preserve"> </w:t>
            </w:r>
            <w:r w:rsidRPr="00CE5F7F">
              <w:rPr>
                <w:rFonts w:ascii="Times New Roman" w:hAnsi="Times New Roman" w:cs="Times New Roman"/>
                <w:szCs w:val="24"/>
              </w:rPr>
              <w:t>granica</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strefy</w:t>
            </w:r>
            <w:r w:rsidRPr="00CE5F7F">
              <w:rPr>
                <w:rFonts w:ascii="Times New Roman" w:eastAsia="Arial" w:hAnsi="Times New Roman" w:cs="Times New Roman"/>
                <w:szCs w:val="24"/>
              </w:rPr>
              <w:t xml:space="preserve"> </w:t>
            </w:r>
            <w:r w:rsidRPr="00CE5F7F">
              <w:rPr>
                <w:rFonts w:ascii="Times New Roman" w:hAnsi="Times New Roman" w:cs="Times New Roman"/>
                <w:szCs w:val="24"/>
              </w:rPr>
              <w:t>biegnie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wzdłuż</w:t>
            </w:r>
            <w:r w:rsidRPr="00CE5F7F">
              <w:rPr>
                <w:rFonts w:ascii="Times New Roman" w:eastAsia="Arial" w:hAnsi="Times New Roman" w:cs="Times New Roman"/>
                <w:szCs w:val="24"/>
              </w:rPr>
              <w:t xml:space="preserve"> </w:t>
            </w:r>
            <w:r w:rsidRPr="00CE5F7F">
              <w:rPr>
                <w:rFonts w:ascii="Times New Roman" w:hAnsi="Times New Roman" w:cs="Times New Roman"/>
                <w:szCs w:val="24"/>
              </w:rPr>
              <w:t>drogi</w:t>
            </w:r>
            <w:r w:rsidRPr="00CE5F7F">
              <w:rPr>
                <w:rFonts w:ascii="Times New Roman" w:eastAsia="Arial" w:hAnsi="Times New Roman" w:cs="Times New Roman"/>
                <w:szCs w:val="24"/>
              </w:rPr>
              <w:t xml:space="preserve"> </w:t>
            </w:r>
            <w:r w:rsidRPr="00CE5F7F">
              <w:rPr>
                <w:rFonts w:ascii="Times New Roman" w:hAnsi="Times New Roman" w:cs="Times New Roman"/>
                <w:szCs w:val="24"/>
              </w:rPr>
              <w:t>E-4</w:t>
            </w:r>
            <w:r w:rsidRPr="00CE5F7F">
              <w:rPr>
                <w:rFonts w:ascii="Times New Roman" w:eastAsia="Arial" w:hAnsi="Times New Roman" w:cs="Times New Roman"/>
                <w:szCs w:val="24"/>
              </w:rPr>
              <w:t xml:space="preserve"> </w:t>
            </w:r>
            <w:r w:rsidRPr="00CE5F7F">
              <w:rPr>
                <w:rFonts w:ascii="Times New Roman" w:hAnsi="Times New Roman" w:cs="Times New Roman"/>
                <w:szCs w:val="24"/>
              </w:rPr>
              <w:t>i granicy</w:t>
            </w:r>
            <w:r w:rsidRPr="00CE5F7F">
              <w:rPr>
                <w:rFonts w:ascii="Times New Roman" w:eastAsia="Arial" w:hAnsi="Times New Roman" w:cs="Times New Roman"/>
                <w:szCs w:val="24"/>
              </w:rPr>
              <w:t xml:space="preserve"> </w:t>
            </w:r>
            <w:r w:rsidRPr="00CE5F7F">
              <w:rPr>
                <w:rFonts w:ascii="Times New Roman" w:hAnsi="Times New Roman" w:cs="Times New Roman"/>
                <w:szCs w:val="24"/>
              </w:rPr>
              <w:t>gminy,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zachodzie</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wschodzie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w:t>
            </w:r>
            <w:r w:rsidRPr="00CE5F7F">
              <w:rPr>
                <w:rFonts w:ascii="Times New Roman" w:eastAsia="Arial" w:hAnsi="Times New Roman" w:cs="Times New Roman"/>
                <w:szCs w:val="24"/>
              </w:rPr>
              <w:t xml:space="preserve"> </w:t>
            </w:r>
            <w:r w:rsidRPr="00CE5F7F">
              <w:rPr>
                <w:rFonts w:ascii="Times New Roman" w:hAnsi="Times New Roman" w:cs="Times New Roman"/>
                <w:szCs w:val="24"/>
              </w:rPr>
              <w:t>granicy</w:t>
            </w:r>
            <w:r w:rsidRPr="00CE5F7F">
              <w:rPr>
                <w:rFonts w:ascii="Times New Roman" w:eastAsia="Arial" w:hAnsi="Times New Roman" w:cs="Times New Roman"/>
                <w:szCs w:val="24"/>
              </w:rPr>
              <w:t xml:space="preserve"> </w:t>
            </w:r>
            <w:r w:rsidRPr="00CE5F7F">
              <w:rPr>
                <w:rFonts w:ascii="Times New Roman" w:hAnsi="Times New Roman" w:cs="Times New Roman"/>
                <w:szCs w:val="24"/>
              </w:rPr>
              <w:t>gminy,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północy</w:t>
            </w:r>
            <w:r w:rsidRPr="00CE5F7F">
              <w:rPr>
                <w:rFonts w:ascii="Times New Roman" w:eastAsia="Arial" w:hAnsi="Times New Roman" w:cs="Times New Roman"/>
                <w:szCs w:val="24"/>
              </w:rPr>
              <w:t xml:space="preserve"> </w:t>
            </w:r>
            <w:r w:rsidRPr="00CE5F7F">
              <w:rPr>
                <w:rFonts w:ascii="Times New Roman" w:hAnsi="Times New Roman" w:cs="Times New Roman"/>
                <w:szCs w:val="24"/>
              </w:rPr>
              <w:t>wzdłuż</w:t>
            </w:r>
            <w:r w:rsidRPr="00CE5F7F">
              <w:rPr>
                <w:rFonts w:ascii="Times New Roman" w:eastAsia="Arial" w:hAnsi="Times New Roman" w:cs="Times New Roman"/>
                <w:szCs w:val="24"/>
              </w:rPr>
              <w:t xml:space="preserve"> </w:t>
            </w:r>
            <w:r w:rsidRPr="00CE5F7F">
              <w:rPr>
                <w:rFonts w:ascii="Times New Roman" w:hAnsi="Times New Roman" w:cs="Times New Roman"/>
                <w:szCs w:val="24"/>
              </w:rPr>
              <w:t>linii</w:t>
            </w:r>
            <w:r w:rsidRPr="00CE5F7F">
              <w:rPr>
                <w:rFonts w:ascii="Times New Roman" w:eastAsia="Arial" w:hAnsi="Times New Roman" w:cs="Times New Roman"/>
                <w:szCs w:val="24"/>
              </w:rPr>
              <w:t xml:space="preserve"> </w:t>
            </w:r>
            <w:r w:rsidRPr="00CE5F7F">
              <w:rPr>
                <w:rFonts w:ascii="Times New Roman" w:hAnsi="Times New Roman" w:cs="Times New Roman"/>
                <w:szCs w:val="24"/>
              </w:rPr>
              <w:t>kolejowej.</w:t>
            </w:r>
            <w:r w:rsidRPr="00CE5F7F">
              <w:rPr>
                <w:rFonts w:ascii="Times New Roman" w:eastAsia="Arial" w:hAnsi="Times New Roman" w:cs="Times New Roman"/>
                <w:szCs w:val="24"/>
              </w:rPr>
              <w:t xml:space="preserve"> </w:t>
            </w:r>
            <w:r w:rsidRPr="00CE5F7F">
              <w:rPr>
                <w:rFonts w:ascii="Times New Roman" w:hAnsi="Times New Roman" w:cs="Times New Roman"/>
                <w:szCs w:val="24"/>
              </w:rPr>
              <w:t>Obejmuje</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tereny</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Pr="00CE5F7F">
              <w:rPr>
                <w:rFonts w:ascii="Times New Roman" w:eastAsia="Arial" w:hAnsi="Times New Roman" w:cs="Times New Roman"/>
                <w:szCs w:val="24"/>
              </w:rPr>
              <w:t xml:space="preserve"> </w:t>
            </w:r>
            <w:r w:rsidRPr="00CE5F7F">
              <w:rPr>
                <w:rFonts w:ascii="Times New Roman" w:hAnsi="Times New Roman" w:cs="Times New Roman"/>
                <w:szCs w:val="24"/>
              </w:rPr>
              <w:t>wraz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układem</w:t>
            </w:r>
            <w:r w:rsidRPr="00CE5F7F">
              <w:rPr>
                <w:rFonts w:ascii="Times New Roman" w:eastAsia="Arial" w:hAnsi="Times New Roman" w:cs="Times New Roman"/>
                <w:szCs w:val="24"/>
              </w:rPr>
              <w:t xml:space="preserve"> </w:t>
            </w:r>
            <w:r w:rsidRPr="00CE5F7F">
              <w:rPr>
                <w:rFonts w:ascii="Times New Roman" w:hAnsi="Times New Roman" w:cs="Times New Roman"/>
                <w:szCs w:val="24"/>
              </w:rPr>
              <w:t>łanowym</w:t>
            </w:r>
            <w:r w:rsidRPr="00CE5F7F">
              <w:rPr>
                <w:rFonts w:ascii="Times New Roman" w:eastAsia="Arial" w:hAnsi="Times New Roman" w:cs="Times New Roman"/>
                <w:szCs w:val="24"/>
              </w:rPr>
              <w:t xml:space="preserve"> </w:t>
            </w:r>
            <w:r w:rsidRPr="00CE5F7F">
              <w:rPr>
                <w:rFonts w:ascii="Times New Roman" w:hAnsi="Times New Roman" w:cs="Times New Roman"/>
                <w:szCs w:val="24"/>
              </w:rPr>
              <w:t>pól</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układem</w:t>
            </w:r>
            <w:r w:rsidRPr="00CE5F7F">
              <w:rPr>
                <w:rFonts w:ascii="Times New Roman" w:eastAsia="Arial" w:hAnsi="Times New Roman" w:cs="Times New Roman"/>
                <w:szCs w:val="24"/>
              </w:rPr>
              <w:t xml:space="preserve"> </w:t>
            </w:r>
            <w:r w:rsidRPr="00CE5F7F">
              <w:rPr>
                <w:rFonts w:ascii="Times New Roman" w:hAnsi="Times New Roman" w:cs="Times New Roman"/>
                <w:szCs w:val="24"/>
              </w:rPr>
              <w:t>drożnym.</w:t>
            </w:r>
          </w:p>
          <w:p w:rsidR="009C27E3" w:rsidRPr="00CE5F7F" w:rsidRDefault="009C27E3" w:rsidP="00F72E8D">
            <w:pPr>
              <w:pStyle w:val="Tekstpodstawowywcity"/>
              <w:ind w:left="0"/>
              <w:rPr>
                <w:rFonts w:ascii="Times New Roman" w:hAnsi="Times New Roman" w:cs="Times New Roman"/>
                <w:szCs w:val="24"/>
              </w:rPr>
            </w:pPr>
          </w:p>
          <w:p w:rsidR="00252566" w:rsidRPr="00A71ACE" w:rsidRDefault="00A71ACE" w:rsidP="00A71ACE">
            <w:pPr>
              <w:pStyle w:val="Tekstpodstawowywcity"/>
              <w:ind w:left="0"/>
              <w:jc w:val="center"/>
              <w:rPr>
                <w:b/>
                <w:szCs w:val="24"/>
              </w:rPr>
            </w:pPr>
            <w:r w:rsidRPr="00A71ACE">
              <w:rPr>
                <w:b/>
                <w:szCs w:val="24"/>
              </w:rPr>
              <w:t>UKŁADY RURALISTYCZNE WRAZ Z ZABYTKOWĄ ZABUDOWĄ, KAPLICZKAMI, FIGURAMI, POMNIKAMI</w:t>
            </w:r>
          </w:p>
          <w:p w:rsidR="00252566" w:rsidRPr="00CE5F7F" w:rsidRDefault="00252566" w:rsidP="00601974">
            <w:pPr>
              <w:pStyle w:val="Tekstpodstawowywcity"/>
              <w:spacing w:before="240"/>
              <w:ind w:left="0"/>
              <w:rPr>
                <w:rFonts w:ascii="Times New Roman" w:hAnsi="Times New Roman" w:cs="Times New Roman"/>
                <w:szCs w:val="24"/>
              </w:rPr>
            </w:pPr>
            <w:r w:rsidRPr="00CE5F7F">
              <w:rPr>
                <w:rFonts w:ascii="Times New Roman" w:hAnsi="Times New Roman" w:cs="Times New Roman"/>
                <w:szCs w:val="24"/>
              </w:rPr>
              <w:t>Układy</w:t>
            </w:r>
            <w:r w:rsidRPr="00CE5F7F">
              <w:rPr>
                <w:rFonts w:ascii="Times New Roman" w:eastAsia="Arial" w:hAnsi="Times New Roman" w:cs="Times New Roman"/>
                <w:szCs w:val="24"/>
              </w:rPr>
              <w:t xml:space="preserve"> </w:t>
            </w:r>
            <w:r w:rsidR="00CE5F7F">
              <w:rPr>
                <w:rFonts w:ascii="Times New Roman" w:hAnsi="Times New Roman" w:cs="Times New Roman"/>
                <w:szCs w:val="24"/>
              </w:rPr>
              <w:t>ruralisty</w:t>
            </w:r>
            <w:r w:rsidRPr="00CE5F7F">
              <w:rPr>
                <w:rFonts w:ascii="Times New Roman" w:hAnsi="Times New Roman" w:cs="Times New Roman"/>
                <w:szCs w:val="24"/>
              </w:rPr>
              <w:t>czne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obejmują</w:t>
            </w:r>
            <w:r w:rsidRPr="00CE5F7F">
              <w:rPr>
                <w:rFonts w:ascii="Times New Roman" w:eastAsia="Arial" w:hAnsi="Times New Roman" w:cs="Times New Roman"/>
                <w:szCs w:val="24"/>
              </w:rPr>
              <w:t xml:space="preserve"> </w:t>
            </w:r>
            <w:r w:rsidRPr="00CE5F7F">
              <w:rPr>
                <w:rFonts w:ascii="Times New Roman" w:hAnsi="Times New Roman" w:cs="Times New Roman"/>
                <w:szCs w:val="24"/>
              </w:rPr>
              <w:t>historyczne</w:t>
            </w:r>
            <w:r w:rsidRPr="00CE5F7F">
              <w:rPr>
                <w:rFonts w:ascii="Times New Roman" w:eastAsia="Arial" w:hAnsi="Times New Roman" w:cs="Times New Roman"/>
                <w:szCs w:val="24"/>
              </w:rPr>
              <w:t xml:space="preserve"> </w:t>
            </w:r>
            <w:r w:rsidRPr="00CE5F7F">
              <w:rPr>
                <w:rFonts w:ascii="Times New Roman" w:hAnsi="Times New Roman" w:cs="Times New Roman"/>
                <w:szCs w:val="24"/>
              </w:rPr>
              <w:t>układy</w:t>
            </w:r>
            <w:r w:rsidRPr="00CE5F7F">
              <w:rPr>
                <w:rFonts w:ascii="Times New Roman" w:eastAsia="Arial" w:hAnsi="Times New Roman" w:cs="Times New Roman"/>
                <w:szCs w:val="24"/>
              </w:rPr>
              <w:t xml:space="preserve"> </w:t>
            </w:r>
            <w:r w:rsidRPr="00CE5F7F">
              <w:rPr>
                <w:rFonts w:ascii="Times New Roman" w:hAnsi="Times New Roman" w:cs="Times New Roman"/>
                <w:szCs w:val="24"/>
              </w:rPr>
              <w:t>planistyczne</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obszarach</w:t>
            </w:r>
            <w:r w:rsidRPr="00CE5F7F">
              <w:rPr>
                <w:rFonts w:ascii="Times New Roman" w:eastAsia="Arial" w:hAnsi="Times New Roman" w:cs="Times New Roman"/>
                <w:szCs w:val="24"/>
              </w:rPr>
              <w:t xml:space="preserve"> </w:t>
            </w:r>
            <w:r w:rsidRPr="00CE5F7F">
              <w:rPr>
                <w:rFonts w:ascii="Times New Roman" w:hAnsi="Times New Roman" w:cs="Times New Roman"/>
                <w:szCs w:val="24"/>
              </w:rPr>
              <w:t>tych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nowa</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zabudowa</w:t>
            </w:r>
            <w:r w:rsidRPr="00CE5F7F">
              <w:rPr>
                <w:rFonts w:ascii="Times New Roman" w:eastAsia="Arial" w:hAnsi="Times New Roman" w:cs="Times New Roman"/>
                <w:szCs w:val="24"/>
              </w:rPr>
              <w:t xml:space="preserve"> </w:t>
            </w:r>
            <w:r w:rsidRPr="00CE5F7F">
              <w:rPr>
                <w:rFonts w:ascii="Times New Roman" w:hAnsi="Times New Roman" w:cs="Times New Roman"/>
                <w:szCs w:val="24"/>
              </w:rPr>
              <w:t>może</w:t>
            </w:r>
            <w:r w:rsidRPr="00CE5F7F">
              <w:rPr>
                <w:rFonts w:ascii="Times New Roman" w:eastAsia="Arial" w:hAnsi="Times New Roman" w:cs="Times New Roman"/>
                <w:szCs w:val="24"/>
              </w:rPr>
              <w:t xml:space="preserve"> </w:t>
            </w:r>
            <w:r w:rsidRPr="00CE5F7F">
              <w:rPr>
                <w:rFonts w:ascii="Times New Roman" w:hAnsi="Times New Roman" w:cs="Times New Roman"/>
                <w:szCs w:val="24"/>
              </w:rPr>
              <w:t>być</w:t>
            </w:r>
            <w:r w:rsidRPr="00CE5F7F">
              <w:rPr>
                <w:rFonts w:ascii="Times New Roman" w:eastAsia="Arial" w:hAnsi="Times New Roman" w:cs="Times New Roman"/>
                <w:szCs w:val="24"/>
              </w:rPr>
              <w:t xml:space="preserve"> </w:t>
            </w:r>
            <w:r w:rsidRPr="00CE5F7F">
              <w:rPr>
                <w:rFonts w:ascii="Times New Roman" w:hAnsi="Times New Roman" w:cs="Times New Roman"/>
                <w:szCs w:val="24"/>
              </w:rPr>
              <w:t>lokalizowana.</w:t>
            </w:r>
            <w:r w:rsidRPr="00CE5F7F">
              <w:rPr>
                <w:rFonts w:ascii="Times New Roman" w:eastAsia="Arial" w:hAnsi="Times New Roman" w:cs="Times New Roman"/>
                <w:szCs w:val="24"/>
              </w:rPr>
              <w:t xml:space="preserve"> </w:t>
            </w:r>
            <w:r w:rsidRPr="00CE5F7F">
              <w:rPr>
                <w:rFonts w:ascii="Times New Roman" w:hAnsi="Times New Roman" w:cs="Times New Roman"/>
                <w:szCs w:val="24"/>
              </w:rPr>
              <w:t>Wskazane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jest</w:t>
            </w:r>
            <w:r w:rsidRPr="00CE5F7F">
              <w:rPr>
                <w:rFonts w:ascii="Times New Roman" w:eastAsia="Arial" w:hAnsi="Times New Roman" w:cs="Times New Roman"/>
                <w:szCs w:val="24"/>
              </w:rPr>
              <w:t xml:space="preserve"> </w:t>
            </w:r>
            <w:r w:rsidRPr="00CE5F7F">
              <w:rPr>
                <w:rFonts w:ascii="Times New Roman" w:hAnsi="Times New Roman" w:cs="Times New Roman"/>
                <w:szCs w:val="24"/>
              </w:rPr>
              <w:t>maksymalne</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zachowanie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istniejących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już</w:t>
            </w:r>
            <w:r w:rsidRPr="00CE5F7F">
              <w:rPr>
                <w:rFonts w:ascii="Times New Roman" w:eastAsia="Arial" w:hAnsi="Times New Roman" w:cs="Times New Roman"/>
                <w:szCs w:val="24"/>
              </w:rPr>
              <w:t xml:space="preserve"> </w:t>
            </w:r>
            <w:r w:rsidRPr="00CE5F7F">
              <w:rPr>
                <w:rFonts w:ascii="Times New Roman" w:hAnsi="Times New Roman" w:cs="Times New Roman"/>
                <w:szCs w:val="24"/>
              </w:rPr>
              <w:t>układów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działek,</w:t>
            </w:r>
            <w:r w:rsidRPr="00CE5F7F">
              <w:rPr>
                <w:rFonts w:ascii="Times New Roman" w:eastAsia="Arial" w:hAnsi="Times New Roman" w:cs="Times New Roman"/>
                <w:szCs w:val="24"/>
              </w:rPr>
              <w:t xml:space="preserve"> </w:t>
            </w:r>
            <w:r w:rsidRPr="00CE5F7F">
              <w:rPr>
                <w:rFonts w:ascii="Times New Roman" w:hAnsi="Times New Roman" w:cs="Times New Roman"/>
                <w:szCs w:val="24"/>
              </w:rPr>
              <w:t>bez</w:t>
            </w:r>
            <w:r w:rsidRPr="00CE5F7F">
              <w:rPr>
                <w:rFonts w:ascii="Times New Roman" w:eastAsia="Arial" w:hAnsi="Times New Roman" w:cs="Times New Roman"/>
                <w:szCs w:val="24"/>
              </w:rPr>
              <w:t xml:space="preserve"> </w:t>
            </w:r>
            <w:r w:rsidRPr="00CE5F7F">
              <w:rPr>
                <w:rFonts w:ascii="Times New Roman" w:hAnsi="Times New Roman" w:cs="Times New Roman"/>
                <w:szCs w:val="24"/>
              </w:rPr>
              <w:t>dalszego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ich</w:t>
            </w:r>
            <w:r w:rsidRPr="00CE5F7F">
              <w:rPr>
                <w:rFonts w:ascii="Times New Roman" w:eastAsia="Arial" w:hAnsi="Times New Roman" w:cs="Times New Roman"/>
                <w:szCs w:val="24"/>
              </w:rPr>
              <w:t xml:space="preserve"> </w:t>
            </w:r>
            <w:r w:rsidRPr="00CE5F7F">
              <w:rPr>
                <w:rFonts w:ascii="Times New Roman" w:hAnsi="Times New Roman" w:cs="Times New Roman"/>
                <w:szCs w:val="24"/>
              </w:rPr>
              <w:t>dzielenia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(tereny</w:t>
            </w:r>
            <w:r w:rsidRPr="00CE5F7F">
              <w:rPr>
                <w:rFonts w:ascii="Times New Roman" w:eastAsia="Arial" w:hAnsi="Times New Roman" w:cs="Times New Roman"/>
                <w:szCs w:val="24"/>
              </w:rPr>
              <w:t xml:space="preserve"> </w:t>
            </w:r>
            <w:r w:rsidRPr="00CE5F7F">
              <w:rPr>
                <w:rFonts w:ascii="Times New Roman" w:hAnsi="Times New Roman" w:cs="Times New Roman"/>
                <w:szCs w:val="24"/>
              </w:rPr>
              <w:t>te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obecnie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są</w:t>
            </w:r>
            <w:r w:rsidRPr="00CE5F7F">
              <w:rPr>
                <w:rFonts w:ascii="Times New Roman" w:eastAsia="Arial" w:hAnsi="Times New Roman" w:cs="Times New Roman"/>
                <w:szCs w:val="24"/>
              </w:rPr>
              <w:t xml:space="preserve"> </w:t>
            </w:r>
            <w:r w:rsidRPr="00CE5F7F">
              <w:rPr>
                <w:rFonts w:ascii="Times New Roman" w:hAnsi="Times New Roman" w:cs="Times New Roman"/>
                <w:szCs w:val="24"/>
              </w:rPr>
              <w:t>już</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przeinwestowane).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Wytyczne</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nowej</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remontów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istniejącej</w:t>
            </w:r>
            <w:r w:rsidRPr="00CE5F7F">
              <w:rPr>
                <w:rFonts w:ascii="Times New Roman" w:eastAsia="Arial" w:hAnsi="Times New Roman" w:cs="Times New Roman"/>
                <w:szCs w:val="24"/>
              </w:rPr>
              <w:t xml:space="preserve"> </w:t>
            </w:r>
            <w:r w:rsidRPr="00CE5F7F">
              <w:rPr>
                <w:rFonts w:ascii="Times New Roman" w:hAnsi="Times New Roman" w:cs="Times New Roman"/>
                <w:szCs w:val="24"/>
              </w:rPr>
              <w:t>winny</w:t>
            </w:r>
            <w:r w:rsidRPr="00CE5F7F">
              <w:rPr>
                <w:rFonts w:ascii="Times New Roman" w:eastAsia="Arial" w:hAnsi="Times New Roman" w:cs="Times New Roman"/>
                <w:szCs w:val="24"/>
              </w:rPr>
              <w:t xml:space="preserve"> </w:t>
            </w:r>
            <w:r w:rsidRPr="00CE5F7F">
              <w:rPr>
                <w:rFonts w:ascii="Times New Roman" w:hAnsi="Times New Roman" w:cs="Times New Roman"/>
                <w:szCs w:val="24"/>
              </w:rPr>
              <w:t>być</w:t>
            </w:r>
            <w:r w:rsidRPr="00CE5F7F">
              <w:rPr>
                <w:rFonts w:ascii="Times New Roman" w:eastAsia="Arial" w:hAnsi="Times New Roman" w:cs="Times New Roman"/>
                <w:szCs w:val="24"/>
              </w:rPr>
              <w:t xml:space="preserve"> </w:t>
            </w:r>
            <w:r w:rsidRPr="00CE5F7F">
              <w:rPr>
                <w:rFonts w:ascii="Times New Roman" w:hAnsi="Times New Roman" w:cs="Times New Roman"/>
                <w:szCs w:val="24"/>
              </w:rPr>
              <w:t>wydawane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przez</w:t>
            </w:r>
            <w:r w:rsidRPr="00CE5F7F">
              <w:rPr>
                <w:rFonts w:ascii="Times New Roman" w:eastAsia="Arial" w:hAnsi="Times New Roman" w:cs="Times New Roman"/>
                <w:szCs w:val="24"/>
              </w:rPr>
              <w:t xml:space="preserve"> </w:t>
            </w:r>
            <w:r w:rsidRPr="00CE5F7F">
              <w:rPr>
                <w:rFonts w:ascii="Times New Roman" w:hAnsi="Times New Roman" w:cs="Times New Roman"/>
                <w:szCs w:val="24"/>
              </w:rPr>
              <w:t>gminne</w:t>
            </w:r>
            <w:r w:rsidRPr="00CE5F7F">
              <w:rPr>
                <w:rFonts w:ascii="Times New Roman" w:eastAsia="Arial" w:hAnsi="Times New Roman" w:cs="Times New Roman"/>
                <w:szCs w:val="24"/>
              </w:rPr>
              <w:t xml:space="preserve"> </w:t>
            </w:r>
            <w:r w:rsidRPr="00CE5F7F">
              <w:rPr>
                <w:rFonts w:ascii="Times New Roman" w:hAnsi="Times New Roman" w:cs="Times New Roman"/>
                <w:szCs w:val="24"/>
              </w:rPr>
              <w:t>służby</w:t>
            </w:r>
            <w:r w:rsidRPr="00CE5F7F">
              <w:rPr>
                <w:rFonts w:ascii="Times New Roman" w:eastAsia="Arial" w:hAnsi="Times New Roman" w:cs="Times New Roman"/>
                <w:szCs w:val="24"/>
              </w:rPr>
              <w:t xml:space="preserve"> </w:t>
            </w:r>
            <w:r w:rsidRPr="00CE5F7F">
              <w:rPr>
                <w:rFonts w:ascii="Times New Roman" w:hAnsi="Times New Roman" w:cs="Times New Roman"/>
                <w:szCs w:val="24"/>
              </w:rPr>
              <w:t>budowlane.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Powinny</w:t>
            </w:r>
            <w:r w:rsidRPr="00CE5F7F">
              <w:rPr>
                <w:rFonts w:ascii="Times New Roman" w:eastAsia="Arial" w:hAnsi="Times New Roman" w:cs="Times New Roman"/>
                <w:szCs w:val="24"/>
              </w:rPr>
              <w:t xml:space="preserve"> </w:t>
            </w:r>
            <w:r w:rsidRPr="00CE5F7F">
              <w:rPr>
                <w:rFonts w:ascii="Times New Roman" w:hAnsi="Times New Roman" w:cs="Times New Roman"/>
                <w:szCs w:val="24"/>
              </w:rPr>
              <w:t>one</w:t>
            </w:r>
            <w:r w:rsidRPr="00CE5F7F">
              <w:rPr>
                <w:rFonts w:ascii="Times New Roman" w:eastAsia="Arial" w:hAnsi="Times New Roman" w:cs="Times New Roman"/>
                <w:szCs w:val="24"/>
              </w:rPr>
              <w:t xml:space="preserve"> </w:t>
            </w:r>
            <w:r w:rsidRPr="00CE5F7F">
              <w:rPr>
                <w:rFonts w:ascii="Times New Roman" w:hAnsi="Times New Roman" w:cs="Times New Roman"/>
                <w:szCs w:val="24"/>
              </w:rPr>
              <w:t>uwzględniać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następujące</w:t>
            </w:r>
            <w:r w:rsidRPr="00CE5F7F">
              <w:rPr>
                <w:rFonts w:ascii="Times New Roman" w:eastAsia="Arial" w:hAnsi="Times New Roman" w:cs="Times New Roman"/>
                <w:szCs w:val="24"/>
              </w:rPr>
              <w:t xml:space="preserve"> </w:t>
            </w:r>
            <w:r w:rsidRPr="00CE5F7F">
              <w:rPr>
                <w:rFonts w:ascii="Times New Roman" w:hAnsi="Times New Roman" w:cs="Times New Roman"/>
                <w:szCs w:val="24"/>
              </w:rPr>
              <w:t>wymogi</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konserwatorskie:</w:t>
            </w:r>
          </w:p>
          <w:p w:rsidR="00252566" w:rsidRPr="00CE5F7F" w:rsidRDefault="00252566" w:rsidP="00325AE4">
            <w:pPr>
              <w:pStyle w:val="Tekstpodstawowywcity"/>
              <w:ind w:left="0"/>
              <w:rPr>
                <w:rFonts w:ascii="Times New Roman" w:hAnsi="Times New Roman" w:cs="Times New Roman"/>
                <w:szCs w:val="24"/>
              </w:rPr>
            </w:pPr>
            <w:r w:rsidRPr="00CE5F7F">
              <w:rPr>
                <w:rFonts w:ascii="Times New Roman" w:hAnsi="Times New Roman" w:cs="Times New Roman"/>
                <w:szCs w:val="24"/>
              </w:rPr>
              <w:t>-</w:t>
            </w:r>
            <w:r w:rsidRPr="00CE5F7F">
              <w:rPr>
                <w:rFonts w:ascii="Times New Roman" w:hAnsi="Times New Roman" w:cs="Times New Roman"/>
                <w:szCs w:val="24"/>
              </w:rPr>
              <w:tab/>
              <w:t>nowe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obiekty</w:t>
            </w:r>
            <w:r w:rsidRPr="00CE5F7F">
              <w:rPr>
                <w:rFonts w:ascii="Times New Roman" w:eastAsia="Arial" w:hAnsi="Times New Roman" w:cs="Times New Roman"/>
                <w:szCs w:val="24"/>
              </w:rPr>
              <w:t xml:space="preserve"> </w:t>
            </w:r>
            <w:r w:rsidRPr="00CE5F7F">
              <w:rPr>
                <w:rFonts w:ascii="Times New Roman" w:hAnsi="Times New Roman" w:cs="Times New Roman"/>
                <w:szCs w:val="24"/>
              </w:rPr>
              <w:t>winny</w:t>
            </w:r>
            <w:r w:rsidRPr="00CE5F7F">
              <w:rPr>
                <w:rFonts w:ascii="Times New Roman" w:eastAsia="Arial" w:hAnsi="Times New Roman" w:cs="Times New Roman"/>
                <w:szCs w:val="24"/>
              </w:rPr>
              <w:t xml:space="preserve"> </w:t>
            </w:r>
            <w:r w:rsidRPr="00CE5F7F">
              <w:rPr>
                <w:rFonts w:ascii="Times New Roman" w:hAnsi="Times New Roman" w:cs="Times New Roman"/>
                <w:szCs w:val="24"/>
              </w:rPr>
              <w:t>bryłą,</w:t>
            </w:r>
            <w:r w:rsidRPr="00CE5F7F">
              <w:rPr>
                <w:rFonts w:ascii="Times New Roman" w:eastAsia="Arial" w:hAnsi="Times New Roman" w:cs="Times New Roman"/>
                <w:szCs w:val="24"/>
              </w:rPr>
              <w:t xml:space="preserve"> </w:t>
            </w:r>
            <w:r w:rsidRPr="00CE5F7F">
              <w:rPr>
                <w:rFonts w:ascii="Times New Roman" w:hAnsi="Times New Roman" w:cs="Times New Roman"/>
                <w:szCs w:val="24"/>
              </w:rPr>
              <w:t>wysokością,</w:t>
            </w:r>
            <w:r w:rsidRPr="00CE5F7F">
              <w:rPr>
                <w:rFonts w:ascii="Times New Roman" w:eastAsia="Arial" w:hAnsi="Times New Roman" w:cs="Times New Roman"/>
                <w:szCs w:val="24"/>
              </w:rPr>
              <w:t xml:space="preserve"> </w:t>
            </w:r>
            <w:r w:rsidRPr="00CE5F7F">
              <w:rPr>
                <w:rFonts w:ascii="Times New Roman" w:hAnsi="Times New Roman" w:cs="Times New Roman"/>
                <w:szCs w:val="24"/>
              </w:rPr>
              <w:t>detalem</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kształtem</w:t>
            </w:r>
            <w:r w:rsidRPr="00CE5F7F">
              <w:rPr>
                <w:rFonts w:ascii="Times New Roman" w:eastAsia="Arial" w:hAnsi="Times New Roman" w:cs="Times New Roman"/>
                <w:szCs w:val="24"/>
              </w:rPr>
              <w:t xml:space="preserve"> </w:t>
            </w:r>
            <w:r w:rsidRPr="00CE5F7F">
              <w:rPr>
                <w:rFonts w:ascii="Times New Roman" w:hAnsi="Times New Roman" w:cs="Times New Roman"/>
                <w:szCs w:val="24"/>
              </w:rPr>
              <w:t>symetrycznych,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wysokich</w:t>
            </w:r>
            <w:r w:rsidRPr="00CE5F7F">
              <w:rPr>
                <w:rFonts w:ascii="Times New Roman" w:eastAsia="Arial" w:hAnsi="Times New Roman" w:cs="Times New Roman"/>
                <w:szCs w:val="24"/>
              </w:rPr>
              <w:t xml:space="preserve"> </w:t>
            </w:r>
            <w:r w:rsidRPr="00CE5F7F">
              <w:rPr>
                <w:rFonts w:ascii="Times New Roman" w:hAnsi="Times New Roman" w:cs="Times New Roman"/>
                <w:szCs w:val="24"/>
              </w:rPr>
              <w:t>dachów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nawiązywać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historycznych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rozwiązań</w:t>
            </w:r>
            <w:r w:rsidRPr="00CE5F7F">
              <w:rPr>
                <w:rFonts w:ascii="Times New Roman" w:eastAsia="Arial" w:hAnsi="Times New Roman" w:cs="Times New Roman"/>
                <w:szCs w:val="24"/>
              </w:rPr>
              <w:t xml:space="preserve"> </w:t>
            </w:r>
            <w:r w:rsidRPr="00CE5F7F">
              <w:rPr>
                <w:rFonts w:ascii="Times New Roman" w:hAnsi="Times New Roman" w:cs="Times New Roman"/>
                <w:szCs w:val="24"/>
              </w:rPr>
              <w:t>architektonicznych,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(najwłaściwsze</w:t>
            </w:r>
            <w:r w:rsidRPr="00CE5F7F">
              <w:rPr>
                <w:rFonts w:ascii="Times New Roman" w:eastAsia="Arial" w:hAnsi="Times New Roman" w:cs="Times New Roman"/>
                <w:szCs w:val="24"/>
              </w:rPr>
              <w:t xml:space="preserve"> </w:t>
            </w:r>
            <w:r w:rsidRPr="00CE5F7F">
              <w:rPr>
                <w:rFonts w:ascii="Times New Roman" w:hAnsi="Times New Roman" w:cs="Times New Roman"/>
                <w:szCs w:val="24"/>
              </w:rPr>
              <w:t>są</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obiekty</w:t>
            </w:r>
            <w:r w:rsidRPr="00CE5F7F">
              <w:rPr>
                <w:rFonts w:ascii="Times New Roman" w:eastAsia="Arial" w:hAnsi="Times New Roman" w:cs="Times New Roman"/>
                <w:szCs w:val="24"/>
              </w:rPr>
              <w:t xml:space="preserve"> </w:t>
            </w:r>
            <w:r w:rsidRPr="00CE5F7F">
              <w:rPr>
                <w:rFonts w:ascii="Times New Roman" w:hAnsi="Times New Roman" w:cs="Times New Roman"/>
                <w:szCs w:val="24"/>
              </w:rPr>
              <w:t>parterowe</w:t>
            </w:r>
            <w:r w:rsidRPr="00CE5F7F">
              <w:rPr>
                <w:rFonts w:ascii="Times New Roman" w:eastAsia="Arial" w:hAnsi="Times New Roman" w:cs="Times New Roman"/>
                <w:szCs w:val="24"/>
              </w:rPr>
              <w:t xml:space="preserve"> </w:t>
            </w:r>
            <w:r w:rsidRPr="00CE5F7F">
              <w:rPr>
                <w:rFonts w:ascii="Times New Roman" w:hAnsi="Times New Roman" w:cs="Times New Roman"/>
                <w:szCs w:val="24"/>
              </w:rPr>
              <w:t>o</w:t>
            </w:r>
            <w:r w:rsidRPr="00CE5F7F">
              <w:rPr>
                <w:rFonts w:ascii="Times New Roman" w:eastAsia="Arial" w:hAnsi="Times New Roman" w:cs="Times New Roman"/>
                <w:szCs w:val="24"/>
              </w:rPr>
              <w:t xml:space="preserve"> </w:t>
            </w:r>
            <w:r w:rsidRPr="00CE5F7F">
              <w:rPr>
                <w:rFonts w:ascii="Times New Roman" w:hAnsi="Times New Roman" w:cs="Times New Roman"/>
                <w:szCs w:val="24"/>
              </w:rPr>
              <w:t>rzucie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wydłużonego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prostokąta),</w:t>
            </w:r>
          </w:p>
          <w:p w:rsidR="00252566" w:rsidRPr="00CE5F7F" w:rsidRDefault="00252566" w:rsidP="00325AE4">
            <w:pPr>
              <w:pStyle w:val="Tekstpodstawowywcity"/>
              <w:ind w:left="0"/>
              <w:rPr>
                <w:rFonts w:ascii="Times New Roman" w:hAnsi="Times New Roman" w:cs="Times New Roman"/>
                <w:szCs w:val="24"/>
              </w:rPr>
            </w:pPr>
            <w:r w:rsidRPr="00CE5F7F">
              <w:rPr>
                <w:rFonts w:ascii="Times New Roman" w:hAnsi="Times New Roman" w:cs="Times New Roman"/>
                <w:szCs w:val="24"/>
              </w:rPr>
              <w:t>-</w:t>
            </w:r>
            <w:r w:rsidRPr="00CE5F7F">
              <w:rPr>
                <w:rFonts w:ascii="Times New Roman" w:hAnsi="Times New Roman" w:cs="Times New Roman"/>
                <w:szCs w:val="24"/>
              </w:rPr>
              <w:tab/>
              <w:t>układ</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działce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powinien</w:t>
            </w:r>
            <w:r w:rsidRPr="00CE5F7F">
              <w:rPr>
                <w:rFonts w:ascii="Times New Roman" w:eastAsia="Arial" w:hAnsi="Times New Roman" w:cs="Times New Roman"/>
                <w:szCs w:val="24"/>
              </w:rPr>
              <w:t xml:space="preserve"> </w:t>
            </w:r>
            <w:r w:rsidRPr="00CE5F7F">
              <w:rPr>
                <w:rFonts w:ascii="Times New Roman" w:hAnsi="Times New Roman" w:cs="Times New Roman"/>
                <w:szCs w:val="24"/>
              </w:rPr>
              <w:t>wynikać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historycznego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układu</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wiejskiej,</w:t>
            </w:r>
          </w:p>
          <w:p w:rsidR="00252566" w:rsidRPr="00CE5F7F" w:rsidRDefault="00252566" w:rsidP="00325AE4">
            <w:pPr>
              <w:pStyle w:val="Tekstpodstawowywcity"/>
              <w:ind w:left="0"/>
              <w:rPr>
                <w:rFonts w:ascii="Times New Roman" w:eastAsia="Arial" w:hAnsi="Times New Roman" w:cs="Times New Roman"/>
                <w:szCs w:val="24"/>
              </w:rPr>
            </w:pPr>
            <w:r w:rsidRPr="00CE5F7F">
              <w:rPr>
                <w:rFonts w:ascii="Times New Roman" w:hAnsi="Times New Roman" w:cs="Times New Roman"/>
                <w:szCs w:val="24"/>
              </w:rPr>
              <w:t>-</w:t>
            </w:r>
            <w:r w:rsidRPr="00CE5F7F">
              <w:rPr>
                <w:rFonts w:ascii="Times New Roman" w:hAnsi="Times New Roman" w:cs="Times New Roman"/>
                <w:szCs w:val="24"/>
              </w:rPr>
              <w:tab/>
              <w:t>zaleca</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utrzymanie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istniejącej</w:t>
            </w:r>
            <w:r w:rsidRPr="00CE5F7F">
              <w:rPr>
                <w:rFonts w:ascii="Times New Roman" w:eastAsia="Arial" w:hAnsi="Times New Roman" w:cs="Times New Roman"/>
                <w:szCs w:val="24"/>
              </w:rPr>
              <w:t xml:space="preserve"> </w:t>
            </w:r>
            <w:r w:rsidRPr="00CE5F7F">
              <w:rPr>
                <w:rFonts w:ascii="Times New Roman" w:hAnsi="Times New Roman" w:cs="Times New Roman"/>
                <w:szCs w:val="24"/>
              </w:rPr>
              <w:t>drewnianej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kwalifikującej</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zachowania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ze</w:t>
            </w:r>
            <w:r w:rsidRPr="00CE5F7F">
              <w:rPr>
                <w:rFonts w:ascii="Times New Roman" w:eastAsia="Arial" w:hAnsi="Times New Roman" w:cs="Times New Roman"/>
                <w:szCs w:val="24"/>
              </w:rPr>
              <w:t xml:space="preserve"> </w:t>
            </w:r>
            <w:r w:rsidRPr="00CE5F7F">
              <w:rPr>
                <w:rFonts w:ascii="Times New Roman" w:hAnsi="Times New Roman" w:cs="Times New Roman"/>
                <w:szCs w:val="24"/>
              </w:rPr>
              <w:t>względu</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stan</w:t>
            </w:r>
            <w:r w:rsidRPr="00CE5F7F">
              <w:rPr>
                <w:rFonts w:ascii="Times New Roman" w:eastAsia="Arial" w:hAnsi="Times New Roman" w:cs="Times New Roman"/>
                <w:szCs w:val="24"/>
              </w:rPr>
              <w:t xml:space="preserve"> </w:t>
            </w:r>
            <w:r w:rsidRPr="00CE5F7F">
              <w:rPr>
                <w:rFonts w:ascii="Times New Roman" w:hAnsi="Times New Roman" w:cs="Times New Roman"/>
                <w:szCs w:val="24"/>
              </w:rPr>
              <w:t>techniczny,</w:t>
            </w:r>
            <w:r w:rsidRPr="00CE5F7F">
              <w:rPr>
                <w:rFonts w:ascii="Times New Roman" w:eastAsia="Arial" w:hAnsi="Times New Roman" w:cs="Times New Roman"/>
                <w:szCs w:val="24"/>
              </w:rPr>
              <w:t xml:space="preserve"> </w:t>
            </w:r>
            <w:r w:rsidRPr="00CE5F7F">
              <w:rPr>
                <w:rFonts w:ascii="Times New Roman" w:hAnsi="Times New Roman" w:cs="Times New Roman"/>
                <w:szCs w:val="24"/>
              </w:rPr>
              <w:t>poprzez</w:t>
            </w:r>
            <w:r w:rsidRPr="00CE5F7F">
              <w:rPr>
                <w:rFonts w:ascii="Times New Roman" w:eastAsia="Arial" w:hAnsi="Times New Roman" w:cs="Times New Roman"/>
                <w:szCs w:val="24"/>
              </w:rPr>
              <w:t xml:space="preserve"> </w:t>
            </w:r>
            <w:r w:rsidRPr="00CE5F7F">
              <w:rPr>
                <w:rFonts w:ascii="Times New Roman" w:hAnsi="Times New Roman" w:cs="Times New Roman"/>
                <w:szCs w:val="24"/>
              </w:rPr>
              <w:t>remont</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adaptację</w:t>
            </w:r>
            <w:r w:rsidRPr="00CE5F7F">
              <w:rPr>
                <w:rFonts w:ascii="Times New Roman" w:eastAsia="Arial" w:hAnsi="Times New Roman" w:cs="Times New Roman"/>
                <w:szCs w:val="24"/>
              </w:rPr>
              <w:t xml:space="preserve"> </w:t>
            </w:r>
            <w:r w:rsidRPr="00CE5F7F">
              <w:rPr>
                <w:rFonts w:ascii="Times New Roman" w:hAnsi="Times New Roman" w:cs="Times New Roman"/>
                <w:szCs w:val="24"/>
              </w:rPr>
              <w:t>dla</w:t>
            </w:r>
            <w:r w:rsidRPr="00CE5F7F">
              <w:rPr>
                <w:rFonts w:ascii="Times New Roman" w:eastAsia="Arial" w:hAnsi="Times New Roman" w:cs="Times New Roman"/>
                <w:szCs w:val="24"/>
              </w:rPr>
              <w:t xml:space="preserve"> </w:t>
            </w:r>
            <w:r w:rsidRPr="00CE5F7F">
              <w:rPr>
                <w:rFonts w:ascii="Times New Roman" w:hAnsi="Times New Roman" w:cs="Times New Roman"/>
                <w:szCs w:val="24"/>
              </w:rPr>
              <w:t>współczesnych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potrzeb,</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przy</w:t>
            </w:r>
            <w:r w:rsidRPr="00CE5F7F">
              <w:rPr>
                <w:rFonts w:ascii="Times New Roman" w:eastAsia="Arial" w:hAnsi="Times New Roman" w:cs="Times New Roman"/>
                <w:szCs w:val="24"/>
              </w:rPr>
              <w:t xml:space="preserve"> </w:t>
            </w:r>
            <w:r w:rsidRPr="00CE5F7F">
              <w:rPr>
                <w:rFonts w:ascii="Times New Roman" w:hAnsi="Times New Roman" w:cs="Times New Roman"/>
                <w:szCs w:val="24"/>
              </w:rPr>
              <w:t>zachowaniu</w:t>
            </w:r>
            <w:r w:rsidRPr="00CE5F7F">
              <w:rPr>
                <w:rFonts w:ascii="Times New Roman" w:eastAsia="Arial" w:hAnsi="Times New Roman" w:cs="Times New Roman"/>
                <w:szCs w:val="24"/>
              </w:rPr>
              <w:t xml:space="preserve"> </w:t>
            </w:r>
            <w:r w:rsidRPr="00CE5F7F">
              <w:rPr>
                <w:rFonts w:ascii="Times New Roman" w:hAnsi="Times New Roman" w:cs="Times New Roman"/>
                <w:szCs w:val="24"/>
              </w:rPr>
              <w:t>ogólnego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charakteru</w:t>
            </w:r>
            <w:r w:rsidRPr="00CE5F7F">
              <w:rPr>
                <w:rFonts w:ascii="Times New Roman" w:eastAsia="Arial" w:hAnsi="Times New Roman" w:cs="Times New Roman"/>
                <w:szCs w:val="24"/>
              </w:rPr>
              <w:t xml:space="preserve"> </w:t>
            </w:r>
            <w:r w:rsidRPr="00CE5F7F">
              <w:rPr>
                <w:rFonts w:ascii="Times New Roman" w:hAnsi="Times New Roman" w:cs="Times New Roman"/>
                <w:szCs w:val="24"/>
              </w:rPr>
              <w:t>architektury</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obiektu,</w:t>
            </w:r>
            <w:r w:rsidRPr="00CE5F7F">
              <w:rPr>
                <w:rFonts w:ascii="Times New Roman" w:eastAsia="Arial" w:hAnsi="Times New Roman" w:cs="Times New Roman"/>
                <w:szCs w:val="24"/>
              </w:rPr>
              <w:t xml:space="preserve"> </w:t>
            </w:r>
            <w:r w:rsidRPr="00CE5F7F">
              <w:rPr>
                <w:rFonts w:ascii="Times New Roman" w:hAnsi="Times New Roman" w:cs="Times New Roman"/>
                <w:szCs w:val="24"/>
              </w:rPr>
              <w:t>tj.</w:t>
            </w:r>
            <w:r w:rsidRPr="00CE5F7F">
              <w:rPr>
                <w:rFonts w:ascii="Times New Roman" w:eastAsia="Arial" w:hAnsi="Times New Roman" w:cs="Times New Roman"/>
                <w:szCs w:val="24"/>
              </w:rPr>
              <w:t xml:space="preserve"> </w:t>
            </w:r>
            <w:r w:rsidRPr="00CE5F7F">
              <w:rPr>
                <w:rFonts w:ascii="Times New Roman" w:hAnsi="Times New Roman" w:cs="Times New Roman"/>
                <w:szCs w:val="24"/>
              </w:rPr>
              <w:t>bryły,</w:t>
            </w:r>
            <w:r w:rsidRPr="00CE5F7F">
              <w:rPr>
                <w:rFonts w:ascii="Times New Roman" w:eastAsia="Arial" w:hAnsi="Times New Roman" w:cs="Times New Roman"/>
                <w:szCs w:val="24"/>
              </w:rPr>
              <w:t xml:space="preserve"> </w:t>
            </w:r>
            <w:r w:rsidRPr="00CE5F7F">
              <w:rPr>
                <w:rFonts w:ascii="Times New Roman" w:hAnsi="Times New Roman" w:cs="Times New Roman"/>
                <w:szCs w:val="24"/>
              </w:rPr>
              <w:t>wysokości,</w:t>
            </w:r>
            <w:r w:rsidRPr="00CE5F7F">
              <w:rPr>
                <w:rFonts w:ascii="Times New Roman" w:eastAsia="Arial" w:hAnsi="Times New Roman" w:cs="Times New Roman"/>
                <w:szCs w:val="24"/>
              </w:rPr>
              <w:t xml:space="preserve"> </w:t>
            </w:r>
            <w:r w:rsidRPr="00CE5F7F">
              <w:rPr>
                <w:rFonts w:ascii="Times New Roman" w:hAnsi="Times New Roman" w:cs="Times New Roman"/>
                <w:szCs w:val="24"/>
              </w:rPr>
              <w:t>kształtu</w:t>
            </w:r>
            <w:r w:rsidRPr="00CE5F7F">
              <w:rPr>
                <w:rFonts w:ascii="Times New Roman" w:eastAsia="Arial" w:hAnsi="Times New Roman" w:cs="Times New Roman"/>
                <w:szCs w:val="24"/>
              </w:rPr>
              <w:t xml:space="preserve"> </w:t>
            </w:r>
            <w:r w:rsidRPr="00CE5F7F">
              <w:rPr>
                <w:rFonts w:ascii="Times New Roman" w:hAnsi="Times New Roman" w:cs="Times New Roman"/>
                <w:szCs w:val="24"/>
              </w:rPr>
              <w:t>dachu,</w:t>
            </w:r>
            <w:r w:rsidRPr="00CE5F7F">
              <w:rPr>
                <w:rFonts w:ascii="Times New Roman" w:eastAsia="Arial" w:hAnsi="Times New Roman" w:cs="Times New Roman"/>
                <w:szCs w:val="24"/>
              </w:rPr>
              <w:t xml:space="preserve"> </w:t>
            </w:r>
            <w:r w:rsidRPr="00CE5F7F">
              <w:rPr>
                <w:rFonts w:ascii="Times New Roman" w:hAnsi="Times New Roman" w:cs="Times New Roman"/>
                <w:szCs w:val="24"/>
              </w:rPr>
              <w:t>detalu</w:t>
            </w:r>
            <w:r w:rsidRPr="00CE5F7F">
              <w:rPr>
                <w:rFonts w:ascii="Times New Roman" w:eastAsia="Arial" w:hAnsi="Times New Roman" w:cs="Times New Roman"/>
                <w:szCs w:val="24"/>
              </w:rPr>
              <w:t xml:space="preserve"> </w:t>
            </w:r>
            <w:r w:rsidRPr="00CE5F7F">
              <w:rPr>
                <w:rFonts w:ascii="Times New Roman" w:hAnsi="Times New Roman" w:cs="Times New Roman"/>
                <w:szCs w:val="24"/>
              </w:rPr>
              <w:t>architektonicznego,</w:t>
            </w:r>
            <w:r w:rsidRPr="00CE5F7F">
              <w:rPr>
                <w:rFonts w:ascii="Times New Roman" w:eastAsia="Arial" w:hAnsi="Times New Roman" w:cs="Times New Roman"/>
                <w:szCs w:val="24"/>
              </w:rPr>
              <w:t xml:space="preserve"> </w:t>
            </w:r>
          </w:p>
          <w:p w:rsidR="00252566" w:rsidRPr="00CE5F7F" w:rsidRDefault="00252566" w:rsidP="00325AE4">
            <w:pPr>
              <w:pStyle w:val="Tekstpodstawowywcity"/>
              <w:ind w:left="0"/>
              <w:rPr>
                <w:rFonts w:ascii="Times New Roman" w:hAnsi="Times New Roman" w:cs="Times New Roman"/>
                <w:szCs w:val="24"/>
              </w:rPr>
            </w:pPr>
            <w:r w:rsidRPr="00CE5F7F">
              <w:rPr>
                <w:rFonts w:ascii="Times New Roman" w:hAnsi="Times New Roman" w:cs="Times New Roman"/>
                <w:szCs w:val="24"/>
              </w:rPr>
              <w:t>-</w:t>
            </w:r>
            <w:r w:rsidRPr="00CE5F7F">
              <w:rPr>
                <w:rFonts w:ascii="Times New Roman" w:hAnsi="Times New Roman" w:cs="Times New Roman"/>
                <w:szCs w:val="24"/>
              </w:rPr>
              <w:tab/>
              <w:t>podczas</w:t>
            </w:r>
            <w:r w:rsidRPr="00CE5F7F">
              <w:rPr>
                <w:rFonts w:ascii="Times New Roman" w:eastAsia="Arial" w:hAnsi="Times New Roman" w:cs="Times New Roman"/>
                <w:szCs w:val="24"/>
              </w:rPr>
              <w:t xml:space="preserve"> </w:t>
            </w:r>
            <w:r w:rsidRPr="00CE5F7F">
              <w:rPr>
                <w:rFonts w:ascii="Times New Roman" w:hAnsi="Times New Roman" w:cs="Times New Roman"/>
                <w:szCs w:val="24"/>
              </w:rPr>
              <w:t>remontów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dysharmonizujących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historyczna</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zabudową</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dokonywać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ich</w:t>
            </w:r>
            <w:r w:rsidRPr="00CE5F7F">
              <w:rPr>
                <w:rFonts w:ascii="Times New Roman" w:eastAsia="Arial" w:hAnsi="Times New Roman" w:cs="Times New Roman"/>
                <w:szCs w:val="24"/>
              </w:rPr>
              <w:t xml:space="preserve"> </w:t>
            </w:r>
            <w:r w:rsidRPr="00CE5F7F">
              <w:rPr>
                <w:rFonts w:ascii="Times New Roman" w:hAnsi="Times New Roman" w:cs="Times New Roman"/>
                <w:szCs w:val="24"/>
              </w:rPr>
              <w:t>korekty</w:t>
            </w:r>
            <w:r w:rsidRPr="00CE5F7F">
              <w:rPr>
                <w:rFonts w:ascii="Times New Roman" w:eastAsia="Arial" w:hAnsi="Times New Roman" w:cs="Times New Roman"/>
                <w:szCs w:val="24"/>
              </w:rPr>
              <w:t xml:space="preserve"> </w:t>
            </w:r>
            <w:r w:rsidRPr="00CE5F7F">
              <w:rPr>
                <w:rFonts w:ascii="Times New Roman" w:hAnsi="Times New Roman" w:cs="Times New Roman"/>
                <w:szCs w:val="24"/>
              </w:rPr>
              <w:t>estetycznej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np.</w:t>
            </w:r>
            <w:r w:rsidRPr="00CE5F7F">
              <w:rPr>
                <w:rFonts w:ascii="Times New Roman" w:eastAsia="Arial" w:hAnsi="Times New Roman" w:cs="Times New Roman"/>
                <w:szCs w:val="24"/>
              </w:rPr>
              <w:t xml:space="preserve"> </w:t>
            </w:r>
            <w:r w:rsidRPr="00CE5F7F">
              <w:rPr>
                <w:rFonts w:ascii="Times New Roman" w:hAnsi="Times New Roman" w:cs="Times New Roman"/>
                <w:szCs w:val="24"/>
              </w:rPr>
              <w:t>poprzez</w:t>
            </w:r>
            <w:r w:rsidRPr="00CE5F7F">
              <w:rPr>
                <w:rFonts w:ascii="Times New Roman" w:eastAsia="Arial" w:hAnsi="Times New Roman" w:cs="Times New Roman"/>
                <w:szCs w:val="24"/>
              </w:rPr>
              <w:t xml:space="preserve"> </w:t>
            </w:r>
            <w:r w:rsidRPr="00CE5F7F">
              <w:rPr>
                <w:rFonts w:ascii="Times New Roman" w:hAnsi="Times New Roman" w:cs="Times New Roman"/>
                <w:szCs w:val="24"/>
              </w:rPr>
              <w:t>wprowadzenie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tradycyjnej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formy</w:t>
            </w:r>
            <w:r w:rsidRPr="00CE5F7F">
              <w:rPr>
                <w:rFonts w:ascii="Times New Roman" w:eastAsia="Arial" w:hAnsi="Times New Roman" w:cs="Times New Roman"/>
                <w:szCs w:val="24"/>
              </w:rPr>
              <w:t xml:space="preserve"> </w:t>
            </w:r>
            <w:r w:rsidRPr="00CE5F7F">
              <w:rPr>
                <w:rFonts w:ascii="Times New Roman" w:hAnsi="Times New Roman" w:cs="Times New Roman"/>
                <w:szCs w:val="24"/>
              </w:rPr>
              <w:t>dachu,</w:t>
            </w:r>
          </w:p>
          <w:p w:rsidR="00252566" w:rsidRPr="00CE5F7F" w:rsidRDefault="00252566" w:rsidP="00325AE4">
            <w:pPr>
              <w:pStyle w:val="Tekstpodstawowywcity"/>
              <w:ind w:left="0"/>
              <w:rPr>
                <w:rFonts w:ascii="Times New Roman" w:hAnsi="Times New Roman" w:cs="Times New Roman"/>
                <w:szCs w:val="24"/>
              </w:rPr>
            </w:pPr>
            <w:r w:rsidRPr="00CE5F7F">
              <w:rPr>
                <w:rFonts w:ascii="Times New Roman" w:hAnsi="Times New Roman" w:cs="Times New Roman"/>
                <w:szCs w:val="24"/>
              </w:rPr>
              <w:t>-</w:t>
            </w:r>
            <w:r w:rsidRPr="00CE5F7F">
              <w:rPr>
                <w:rFonts w:ascii="Times New Roman" w:hAnsi="Times New Roman" w:cs="Times New Roman"/>
                <w:szCs w:val="24"/>
              </w:rPr>
              <w:tab/>
              <w:t>jako</w:t>
            </w:r>
            <w:r w:rsidRPr="00CE5F7F">
              <w:rPr>
                <w:rFonts w:ascii="Times New Roman" w:eastAsia="Arial" w:hAnsi="Times New Roman" w:cs="Times New Roman"/>
                <w:szCs w:val="24"/>
              </w:rPr>
              <w:t xml:space="preserve"> </w:t>
            </w:r>
            <w:r w:rsidRPr="00CE5F7F">
              <w:rPr>
                <w:rFonts w:ascii="Times New Roman" w:hAnsi="Times New Roman" w:cs="Times New Roman"/>
                <w:szCs w:val="24"/>
              </w:rPr>
              <w:t>pokrycie</w:t>
            </w:r>
            <w:r w:rsidRPr="00CE5F7F">
              <w:rPr>
                <w:rFonts w:ascii="Times New Roman" w:eastAsia="Arial" w:hAnsi="Times New Roman" w:cs="Times New Roman"/>
                <w:szCs w:val="24"/>
              </w:rPr>
              <w:t xml:space="preserve"> </w:t>
            </w:r>
            <w:r w:rsidRPr="00CE5F7F">
              <w:rPr>
                <w:rFonts w:ascii="Times New Roman" w:hAnsi="Times New Roman" w:cs="Times New Roman"/>
                <w:szCs w:val="24"/>
              </w:rPr>
              <w:t>dachu</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stosować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dachówkę</w:t>
            </w:r>
            <w:r w:rsidRPr="00CE5F7F">
              <w:rPr>
                <w:rFonts w:ascii="Times New Roman" w:eastAsia="Arial" w:hAnsi="Times New Roman" w:cs="Times New Roman"/>
                <w:szCs w:val="24"/>
              </w:rPr>
              <w:t xml:space="preserve"> </w:t>
            </w:r>
            <w:r w:rsidRPr="00CE5F7F">
              <w:rPr>
                <w:rFonts w:ascii="Times New Roman" w:hAnsi="Times New Roman" w:cs="Times New Roman"/>
                <w:szCs w:val="24"/>
              </w:rPr>
              <w:t>ceramiczną</w:t>
            </w:r>
            <w:r w:rsidRPr="00CE5F7F">
              <w:rPr>
                <w:rFonts w:ascii="Times New Roman" w:eastAsia="Arial" w:hAnsi="Times New Roman" w:cs="Times New Roman"/>
                <w:szCs w:val="24"/>
              </w:rPr>
              <w:t xml:space="preserve"> </w:t>
            </w:r>
            <w:r w:rsidRPr="00CE5F7F">
              <w:rPr>
                <w:rFonts w:ascii="Times New Roman" w:hAnsi="Times New Roman" w:cs="Times New Roman"/>
                <w:szCs w:val="24"/>
              </w:rPr>
              <w:t>lub</w:t>
            </w:r>
            <w:r w:rsidRPr="00CE5F7F">
              <w:rPr>
                <w:rFonts w:ascii="Times New Roman" w:eastAsia="Arial" w:hAnsi="Times New Roman" w:cs="Times New Roman"/>
                <w:szCs w:val="24"/>
              </w:rPr>
              <w:t xml:space="preserve"> </w:t>
            </w:r>
            <w:r w:rsidRPr="00CE5F7F">
              <w:rPr>
                <w:rFonts w:ascii="Times New Roman" w:hAnsi="Times New Roman" w:cs="Times New Roman"/>
                <w:szCs w:val="24"/>
              </w:rPr>
              <w:t>inny</w:t>
            </w:r>
            <w:r w:rsidRPr="00CE5F7F">
              <w:rPr>
                <w:rFonts w:ascii="Times New Roman" w:eastAsia="Arial" w:hAnsi="Times New Roman" w:cs="Times New Roman"/>
                <w:szCs w:val="24"/>
              </w:rPr>
              <w:t xml:space="preserve"> </w:t>
            </w:r>
            <w:r w:rsidRPr="00CE5F7F">
              <w:rPr>
                <w:rFonts w:ascii="Times New Roman" w:hAnsi="Times New Roman" w:cs="Times New Roman"/>
                <w:szCs w:val="24"/>
              </w:rPr>
              <w:t>materiał</w:t>
            </w:r>
            <w:r w:rsidRPr="00CE5F7F">
              <w:rPr>
                <w:rFonts w:ascii="Times New Roman" w:eastAsia="Arial" w:hAnsi="Times New Roman" w:cs="Times New Roman"/>
                <w:szCs w:val="24"/>
              </w:rPr>
              <w:t xml:space="preserve"> </w:t>
            </w:r>
            <w:r w:rsidRPr="00CE5F7F">
              <w:rPr>
                <w:rFonts w:ascii="Times New Roman" w:hAnsi="Times New Roman" w:cs="Times New Roman"/>
                <w:szCs w:val="24"/>
              </w:rPr>
              <w:t>imitujący</w:t>
            </w:r>
            <w:r w:rsidRPr="00CE5F7F">
              <w:rPr>
                <w:rFonts w:ascii="Times New Roman" w:eastAsia="Arial" w:hAnsi="Times New Roman" w:cs="Times New Roman"/>
                <w:szCs w:val="24"/>
              </w:rPr>
              <w:t xml:space="preserve"> </w:t>
            </w:r>
            <w:r w:rsidRPr="00CE5F7F">
              <w:rPr>
                <w:rFonts w:ascii="Times New Roman" w:hAnsi="Times New Roman" w:cs="Times New Roman"/>
                <w:szCs w:val="24"/>
              </w:rPr>
              <w:t>ją</w:t>
            </w:r>
            <w:r w:rsidRPr="00CE5F7F">
              <w:rPr>
                <w:rFonts w:ascii="Times New Roman" w:eastAsia="Arial" w:hAnsi="Times New Roman" w:cs="Times New Roman"/>
                <w:szCs w:val="24"/>
              </w:rPr>
              <w:t xml:space="preserve"> </w:t>
            </w:r>
            <w:r w:rsidRPr="00CE5F7F">
              <w:rPr>
                <w:rFonts w:ascii="Times New Roman" w:hAnsi="Times New Roman" w:cs="Times New Roman"/>
                <w:szCs w:val="24"/>
              </w:rPr>
              <w:t>formą</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kolorem,</w:t>
            </w:r>
          </w:p>
          <w:p w:rsidR="00252566" w:rsidRPr="00CE5F7F" w:rsidRDefault="00252566" w:rsidP="00325AE4">
            <w:pPr>
              <w:pStyle w:val="Tekstpodstawowywcity"/>
              <w:ind w:left="0"/>
              <w:rPr>
                <w:rFonts w:ascii="Times New Roman" w:hAnsi="Times New Roman" w:cs="Times New Roman"/>
                <w:szCs w:val="24"/>
              </w:rPr>
            </w:pPr>
            <w:r w:rsidRPr="00CE5F7F">
              <w:rPr>
                <w:rFonts w:ascii="Times New Roman" w:hAnsi="Times New Roman" w:cs="Times New Roman"/>
                <w:szCs w:val="24"/>
              </w:rPr>
              <w:t>-</w:t>
            </w:r>
            <w:r w:rsidRPr="00CE5F7F">
              <w:rPr>
                <w:rFonts w:ascii="Times New Roman" w:hAnsi="Times New Roman" w:cs="Times New Roman"/>
                <w:szCs w:val="24"/>
              </w:rPr>
              <w:tab/>
              <w:t>wymagane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jest</w:t>
            </w:r>
            <w:r w:rsidRPr="00CE5F7F">
              <w:rPr>
                <w:rFonts w:ascii="Times New Roman" w:eastAsia="Arial" w:hAnsi="Times New Roman" w:cs="Times New Roman"/>
                <w:szCs w:val="24"/>
              </w:rPr>
              <w:t xml:space="preserve"> </w:t>
            </w:r>
            <w:r w:rsidRPr="00CE5F7F">
              <w:rPr>
                <w:rFonts w:ascii="Times New Roman" w:hAnsi="Times New Roman" w:cs="Times New Roman"/>
                <w:szCs w:val="24"/>
              </w:rPr>
              <w:t>pozostawienie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niezabudowanych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tzw.</w:t>
            </w:r>
            <w:r w:rsidRPr="00CE5F7F">
              <w:rPr>
                <w:rFonts w:ascii="Times New Roman" w:eastAsia="Arial" w:hAnsi="Times New Roman" w:cs="Times New Roman"/>
                <w:szCs w:val="24"/>
              </w:rPr>
              <w:t xml:space="preserve"> </w:t>
            </w:r>
            <w:r w:rsidR="001D00F9" w:rsidRPr="00CE5F7F">
              <w:rPr>
                <w:rFonts w:ascii="Times New Roman" w:eastAsia="Arial" w:hAnsi="Times New Roman" w:cs="Times New Roman"/>
                <w:szCs w:val="24"/>
              </w:rPr>
              <w:t>„</w:t>
            </w:r>
            <w:r w:rsidR="001D00F9" w:rsidRPr="00CE5F7F">
              <w:rPr>
                <w:rFonts w:ascii="Times New Roman" w:hAnsi="Times New Roman" w:cs="Times New Roman"/>
                <w:szCs w:val="24"/>
              </w:rPr>
              <w:t>n</w:t>
            </w:r>
            <w:r w:rsidRPr="00CE5F7F">
              <w:rPr>
                <w:rFonts w:ascii="Times New Roman" w:hAnsi="Times New Roman" w:cs="Times New Roman"/>
                <w:szCs w:val="24"/>
              </w:rPr>
              <w:t>a</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001D00F9" w:rsidRPr="00CE5F7F">
              <w:rPr>
                <w:rFonts w:ascii="Times New Roman" w:hAnsi="Times New Roman" w:cs="Times New Roman"/>
                <w:szCs w:val="24"/>
              </w:rPr>
              <w:t>”</w:t>
            </w:r>
            <w:r w:rsidRPr="00CE5F7F">
              <w:rPr>
                <w:rFonts w:ascii="Times New Roman" w:hAnsi="Times New Roman" w:cs="Times New Roman"/>
                <w:szCs w:val="24"/>
              </w:rPr>
              <w:t>,</w:t>
            </w:r>
            <w:r w:rsidRPr="00CE5F7F">
              <w:rPr>
                <w:rFonts w:ascii="Times New Roman" w:eastAsia="Arial" w:hAnsi="Times New Roman" w:cs="Times New Roman"/>
                <w:szCs w:val="24"/>
              </w:rPr>
              <w:t xml:space="preserve"> </w:t>
            </w:r>
            <w:r w:rsidRPr="00CE5F7F">
              <w:rPr>
                <w:rFonts w:ascii="Times New Roman" w:hAnsi="Times New Roman" w:cs="Times New Roman"/>
                <w:szCs w:val="24"/>
              </w:rPr>
              <w:t>usytuowanych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wzdłuż</w:t>
            </w:r>
            <w:r w:rsidRPr="00CE5F7F">
              <w:rPr>
                <w:rFonts w:ascii="Times New Roman" w:eastAsia="Arial" w:hAnsi="Times New Roman" w:cs="Times New Roman"/>
                <w:szCs w:val="24"/>
              </w:rPr>
              <w:t xml:space="preserve"> </w:t>
            </w:r>
            <w:r w:rsidRPr="00CE5F7F">
              <w:rPr>
                <w:rFonts w:ascii="Times New Roman" w:hAnsi="Times New Roman" w:cs="Times New Roman"/>
                <w:szCs w:val="24"/>
              </w:rPr>
              <w:t>dolin</w:t>
            </w:r>
            <w:r w:rsidRPr="00CE5F7F">
              <w:rPr>
                <w:rFonts w:ascii="Times New Roman" w:eastAsia="Arial" w:hAnsi="Times New Roman" w:cs="Times New Roman"/>
                <w:szCs w:val="24"/>
              </w:rPr>
              <w:t xml:space="preserve"> </w:t>
            </w:r>
            <w:r w:rsidRPr="00CE5F7F">
              <w:rPr>
                <w:rFonts w:ascii="Times New Roman" w:hAnsi="Times New Roman" w:cs="Times New Roman"/>
                <w:szCs w:val="24"/>
              </w:rPr>
              <w:t>rzecznych,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zlokalizowanych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przeważnie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środkowej</w:t>
            </w:r>
            <w:r w:rsidRPr="00CE5F7F">
              <w:rPr>
                <w:rFonts w:ascii="Times New Roman" w:eastAsia="Arial" w:hAnsi="Times New Roman" w:cs="Times New Roman"/>
                <w:szCs w:val="24"/>
              </w:rPr>
              <w:t xml:space="preserve"> </w:t>
            </w:r>
            <w:r w:rsidRPr="00CE5F7F">
              <w:rPr>
                <w:rFonts w:ascii="Times New Roman" w:hAnsi="Times New Roman" w:cs="Times New Roman"/>
                <w:szCs w:val="24"/>
              </w:rPr>
              <w:t>części</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Pr="00CE5F7F">
              <w:rPr>
                <w:rFonts w:ascii="Times New Roman" w:eastAsia="Arial" w:hAnsi="Times New Roman" w:cs="Times New Roman"/>
                <w:szCs w:val="24"/>
              </w:rPr>
              <w:t xml:space="preserve"> </w:t>
            </w:r>
            <w:r w:rsidRPr="00CE5F7F">
              <w:rPr>
                <w:rFonts w:ascii="Times New Roman" w:hAnsi="Times New Roman" w:cs="Times New Roman"/>
                <w:szCs w:val="24"/>
              </w:rPr>
              <w:t>Tereny</w:t>
            </w:r>
            <w:r w:rsidRPr="00CE5F7F">
              <w:rPr>
                <w:rFonts w:ascii="Times New Roman" w:eastAsia="Arial" w:hAnsi="Times New Roman" w:cs="Times New Roman"/>
                <w:szCs w:val="24"/>
              </w:rPr>
              <w:t xml:space="preserve"> </w:t>
            </w:r>
            <w:r w:rsidRPr="00CE5F7F">
              <w:rPr>
                <w:rFonts w:ascii="Times New Roman" w:hAnsi="Times New Roman" w:cs="Times New Roman"/>
                <w:szCs w:val="24"/>
              </w:rPr>
              <w:t>te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pozostały</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naszych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czasów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niezabudowane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uwagi</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ich</w:t>
            </w:r>
            <w:r w:rsidRPr="00CE5F7F">
              <w:rPr>
                <w:rFonts w:ascii="Times New Roman" w:eastAsia="Arial" w:hAnsi="Times New Roman" w:cs="Times New Roman"/>
                <w:szCs w:val="24"/>
              </w:rPr>
              <w:t xml:space="preserve"> </w:t>
            </w:r>
            <w:r w:rsidRPr="00CE5F7F">
              <w:rPr>
                <w:rFonts w:ascii="Times New Roman" w:hAnsi="Times New Roman" w:cs="Times New Roman"/>
                <w:szCs w:val="24"/>
              </w:rPr>
              <w:t>zalewowy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charakter.</w:t>
            </w:r>
          </w:p>
          <w:p w:rsidR="00252566" w:rsidRPr="00CE5F7F" w:rsidRDefault="00252566" w:rsidP="00325AE4">
            <w:pPr>
              <w:pStyle w:val="Tekstpodstawowywcity"/>
              <w:ind w:left="0"/>
              <w:rPr>
                <w:rFonts w:ascii="Times New Roman" w:hAnsi="Times New Roman" w:cs="Times New Roman"/>
                <w:szCs w:val="24"/>
              </w:rPr>
            </w:pPr>
          </w:p>
          <w:p w:rsidR="00252566" w:rsidRPr="00CE5F7F" w:rsidRDefault="00252566" w:rsidP="00F72E8D">
            <w:pPr>
              <w:pStyle w:val="Tekstpodstawowywcity"/>
              <w:ind w:left="0"/>
              <w:rPr>
                <w:rFonts w:ascii="Times New Roman" w:eastAsia="Arial" w:hAnsi="Times New Roman" w:cs="Times New Roman"/>
                <w:szCs w:val="24"/>
              </w:rPr>
            </w:pPr>
            <w:r w:rsidRPr="00CE5F7F">
              <w:rPr>
                <w:rFonts w:ascii="Times New Roman" w:hAnsi="Times New Roman" w:cs="Times New Roman"/>
                <w:szCs w:val="24"/>
              </w:rPr>
              <w:t>Zastosowanie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w/w</w:t>
            </w:r>
            <w:r w:rsidRPr="00CE5F7F">
              <w:rPr>
                <w:rFonts w:ascii="Times New Roman" w:eastAsia="Arial" w:hAnsi="Times New Roman" w:cs="Times New Roman"/>
                <w:szCs w:val="24"/>
              </w:rPr>
              <w:t xml:space="preserve"> </w:t>
            </w:r>
            <w:r w:rsidRPr="00CE5F7F">
              <w:rPr>
                <w:rFonts w:ascii="Times New Roman" w:hAnsi="Times New Roman" w:cs="Times New Roman"/>
                <w:szCs w:val="24"/>
              </w:rPr>
              <w:t>wymogów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a</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szczególności</w:t>
            </w:r>
            <w:r w:rsidRPr="00CE5F7F">
              <w:rPr>
                <w:rFonts w:ascii="Times New Roman" w:eastAsia="Arial" w:hAnsi="Times New Roman" w:cs="Times New Roman"/>
                <w:szCs w:val="24"/>
              </w:rPr>
              <w:t xml:space="preserve"> </w:t>
            </w:r>
            <w:r w:rsidRPr="00CE5F7F">
              <w:rPr>
                <w:rFonts w:ascii="Times New Roman" w:hAnsi="Times New Roman" w:cs="Times New Roman"/>
                <w:szCs w:val="24"/>
              </w:rPr>
              <w:t>zastosowanie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wysokich</w:t>
            </w:r>
            <w:r w:rsidRPr="00CE5F7F">
              <w:rPr>
                <w:rFonts w:ascii="Times New Roman" w:eastAsia="Arial" w:hAnsi="Times New Roman" w:cs="Times New Roman"/>
                <w:szCs w:val="24"/>
              </w:rPr>
              <w:t xml:space="preserve"> </w:t>
            </w:r>
            <w:r w:rsidRPr="00CE5F7F">
              <w:rPr>
                <w:rFonts w:ascii="Times New Roman" w:hAnsi="Times New Roman" w:cs="Times New Roman"/>
                <w:szCs w:val="24"/>
              </w:rPr>
              <w:t>symetrycznych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dachów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krytych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odpowiednim</w:t>
            </w:r>
            <w:r w:rsidRPr="00CE5F7F">
              <w:rPr>
                <w:rFonts w:ascii="Times New Roman" w:eastAsia="Arial" w:hAnsi="Times New Roman" w:cs="Times New Roman"/>
                <w:szCs w:val="24"/>
              </w:rPr>
              <w:t xml:space="preserve"> </w:t>
            </w:r>
            <w:r w:rsidRPr="00CE5F7F">
              <w:rPr>
                <w:rFonts w:ascii="Times New Roman" w:hAnsi="Times New Roman" w:cs="Times New Roman"/>
                <w:szCs w:val="24"/>
              </w:rPr>
              <w:t>materiałem</w:t>
            </w:r>
            <w:r w:rsidRPr="00CE5F7F">
              <w:rPr>
                <w:rFonts w:ascii="Times New Roman" w:eastAsia="Arial" w:hAnsi="Times New Roman" w:cs="Times New Roman"/>
                <w:szCs w:val="24"/>
              </w:rPr>
              <w:t xml:space="preserve"> </w:t>
            </w:r>
            <w:r w:rsidRPr="00CE5F7F">
              <w:rPr>
                <w:rFonts w:ascii="Times New Roman" w:hAnsi="Times New Roman" w:cs="Times New Roman"/>
                <w:szCs w:val="24"/>
              </w:rPr>
              <w:t>o</w:t>
            </w:r>
            <w:r w:rsidRPr="00CE5F7F">
              <w:rPr>
                <w:rFonts w:ascii="Times New Roman" w:eastAsia="Arial" w:hAnsi="Times New Roman" w:cs="Times New Roman"/>
                <w:szCs w:val="24"/>
              </w:rPr>
              <w:t xml:space="preserve"> </w:t>
            </w:r>
            <w:r w:rsidRPr="00CE5F7F">
              <w:rPr>
                <w:rFonts w:ascii="Times New Roman" w:hAnsi="Times New Roman" w:cs="Times New Roman"/>
                <w:szCs w:val="24"/>
              </w:rPr>
              <w:t>barwie</w:t>
            </w:r>
            <w:r w:rsidRPr="00CE5F7F">
              <w:rPr>
                <w:rFonts w:ascii="Times New Roman" w:eastAsia="Arial" w:hAnsi="Times New Roman" w:cs="Times New Roman"/>
                <w:szCs w:val="24"/>
              </w:rPr>
              <w:t xml:space="preserve"> </w:t>
            </w:r>
            <w:r w:rsidRPr="00CE5F7F">
              <w:rPr>
                <w:rFonts w:ascii="Times New Roman" w:hAnsi="Times New Roman" w:cs="Times New Roman"/>
                <w:szCs w:val="24"/>
              </w:rPr>
              <w:t>dachówki</w:t>
            </w:r>
            <w:r w:rsidRPr="00CE5F7F">
              <w:rPr>
                <w:rFonts w:ascii="Times New Roman" w:eastAsia="Arial" w:hAnsi="Times New Roman" w:cs="Times New Roman"/>
                <w:szCs w:val="24"/>
              </w:rPr>
              <w:t xml:space="preserve"> </w:t>
            </w:r>
            <w:r w:rsidRPr="00CE5F7F">
              <w:rPr>
                <w:rFonts w:ascii="Times New Roman" w:hAnsi="Times New Roman" w:cs="Times New Roman"/>
                <w:szCs w:val="24"/>
              </w:rPr>
              <w:t>ceramicznej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pozwoli</w:t>
            </w:r>
            <w:r w:rsidRPr="00CE5F7F">
              <w:rPr>
                <w:rFonts w:ascii="Times New Roman" w:eastAsia="Arial" w:hAnsi="Times New Roman" w:cs="Times New Roman"/>
                <w:szCs w:val="24"/>
              </w:rPr>
              <w:t xml:space="preserve"> </w:t>
            </w:r>
            <w:r w:rsidRPr="00CE5F7F">
              <w:rPr>
                <w:rFonts w:ascii="Times New Roman" w:hAnsi="Times New Roman" w:cs="Times New Roman"/>
                <w:szCs w:val="24"/>
              </w:rPr>
              <w:t>w perspektywie</w:t>
            </w:r>
            <w:r w:rsidRPr="00CE5F7F">
              <w:rPr>
                <w:rFonts w:ascii="Times New Roman" w:eastAsia="Arial" w:hAnsi="Times New Roman" w:cs="Times New Roman"/>
                <w:szCs w:val="24"/>
              </w:rPr>
              <w:t xml:space="preserve"> </w:t>
            </w:r>
            <w:r w:rsidRPr="00CE5F7F">
              <w:rPr>
                <w:rFonts w:ascii="Times New Roman" w:hAnsi="Times New Roman" w:cs="Times New Roman"/>
                <w:szCs w:val="24"/>
              </w:rPr>
              <w:t>kilkudziesięciu</w:t>
            </w:r>
            <w:r w:rsidR="003B1846" w:rsidRPr="00CE5F7F">
              <w:rPr>
                <w:rFonts w:ascii="Times New Roman" w:eastAsia="Arial" w:hAnsi="Times New Roman" w:cs="Times New Roman"/>
                <w:szCs w:val="24"/>
              </w:rPr>
              <w:t xml:space="preserve"> </w:t>
            </w:r>
            <w:r w:rsidRPr="00CE5F7F">
              <w:rPr>
                <w:rFonts w:ascii="Times New Roman" w:hAnsi="Times New Roman" w:cs="Times New Roman"/>
                <w:szCs w:val="24"/>
              </w:rPr>
              <w:t>lat</w:t>
            </w:r>
            <w:r w:rsidRPr="00CE5F7F">
              <w:rPr>
                <w:rFonts w:ascii="Times New Roman" w:eastAsia="Arial" w:hAnsi="Times New Roman" w:cs="Times New Roman"/>
                <w:szCs w:val="24"/>
              </w:rPr>
              <w:t xml:space="preserve"> </w:t>
            </w:r>
            <w:r w:rsidRPr="00CE5F7F">
              <w:rPr>
                <w:rFonts w:ascii="Times New Roman" w:hAnsi="Times New Roman" w:cs="Times New Roman"/>
                <w:szCs w:val="24"/>
              </w:rPr>
              <w:t>zaakcentować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historyczny</w:t>
            </w:r>
            <w:r w:rsidRPr="00CE5F7F">
              <w:rPr>
                <w:rFonts w:ascii="Times New Roman" w:eastAsia="Arial" w:hAnsi="Times New Roman" w:cs="Times New Roman"/>
                <w:szCs w:val="24"/>
              </w:rPr>
              <w:t xml:space="preserve"> </w:t>
            </w:r>
            <w:r w:rsidRPr="00CE5F7F">
              <w:rPr>
                <w:rFonts w:ascii="Times New Roman" w:hAnsi="Times New Roman" w:cs="Times New Roman"/>
                <w:szCs w:val="24"/>
              </w:rPr>
              <w:t>układ</w:t>
            </w:r>
            <w:r w:rsidRPr="00CE5F7F">
              <w:rPr>
                <w:rFonts w:ascii="Times New Roman" w:eastAsia="Arial" w:hAnsi="Times New Roman" w:cs="Times New Roman"/>
                <w:szCs w:val="24"/>
              </w:rPr>
              <w:t xml:space="preserve"> </w:t>
            </w:r>
            <w:r w:rsidRPr="00CE5F7F">
              <w:rPr>
                <w:rFonts w:ascii="Times New Roman" w:hAnsi="Times New Roman" w:cs="Times New Roman"/>
                <w:szCs w:val="24"/>
              </w:rPr>
              <w:t>planistyczny</w:t>
            </w:r>
            <w:r w:rsidRPr="00CE5F7F">
              <w:rPr>
                <w:rFonts w:ascii="Times New Roman" w:eastAsia="Arial" w:hAnsi="Times New Roman" w:cs="Times New Roman"/>
                <w:szCs w:val="24"/>
              </w:rPr>
              <w:t xml:space="preserve"> </w:t>
            </w:r>
            <w:r w:rsidRPr="00CE5F7F">
              <w:rPr>
                <w:rFonts w:ascii="Times New Roman" w:hAnsi="Times New Roman" w:cs="Times New Roman"/>
                <w:szCs w:val="24"/>
              </w:rPr>
              <w:t>wsi</w:t>
            </w:r>
            <w:r w:rsidRPr="00CE5F7F">
              <w:rPr>
                <w:rFonts w:ascii="Times New Roman" w:eastAsia="Arial" w:hAnsi="Times New Roman" w:cs="Times New Roman"/>
                <w:szCs w:val="24"/>
              </w:rPr>
              <w:t xml:space="preserve"> </w:t>
            </w:r>
            <w:r w:rsidRPr="00CE5F7F">
              <w:rPr>
                <w:rFonts w:ascii="Times New Roman" w:hAnsi="Times New Roman" w:cs="Times New Roman"/>
                <w:szCs w:val="24"/>
              </w:rPr>
              <w:t>oraz</w:t>
            </w:r>
            <w:r w:rsidRPr="00CE5F7F">
              <w:rPr>
                <w:rFonts w:ascii="Times New Roman" w:eastAsia="Arial" w:hAnsi="Times New Roman" w:cs="Times New Roman"/>
                <w:szCs w:val="24"/>
              </w:rPr>
              <w:t xml:space="preserve"> </w:t>
            </w:r>
            <w:r w:rsidRPr="00CE5F7F">
              <w:rPr>
                <w:rFonts w:ascii="Times New Roman" w:hAnsi="Times New Roman" w:cs="Times New Roman"/>
                <w:szCs w:val="24"/>
              </w:rPr>
              <w:t>nada</w:t>
            </w:r>
            <w:r w:rsidRPr="00CE5F7F">
              <w:rPr>
                <w:rFonts w:ascii="Times New Roman" w:eastAsia="Arial" w:hAnsi="Times New Roman" w:cs="Times New Roman"/>
                <w:szCs w:val="24"/>
              </w:rPr>
              <w:t xml:space="preserve"> </w:t>
            </w:r>
            <w:r w:rsidRPr="00CE5F7F">
              <w:rPr>
                <w:rFonts w:ascii="Times New Roman" w:hAnsi="Times New Roman" w:cs="Times New Roman"/>
                <w:szCs w:val="24"/>
              </w:rPr>
              <w:t>estetyczny</w:t>
            </w:r>
            <w:r w:rsidRPr="00CE5F7F">
              <w:rPr>
                <w:rFonts w:ascii="Times New Roman" w:eastAsia="Arial" w:hAnsi="Times New Roman" w:cs="Times New Roman"/>
                <w:szCs w:val="24"/>
              </w:rPr>
              <w:t xml:space="preserve"> </w:t>
            </w:r>
            <w:r w:rsidRPr="00CE5F7F">
              <w:rPr>
                <w:rFonts w:ascii="Times New Roman" w:hAnsi="Times New Roman" w:cs="Times New Roman"/>
                <w:szCs w:val="24"/>
              </w:rPr>
              <w:t>wygląd</w:t>
            </w:r>
            <w:r w:rsidRPr="00CE5F7F">
              <w:rPr>
                <w:rFonts w:ascii="Times New Roman" w:eastAsia="Arial" w:hAnsi="Times New Roman" w:cs="Times New Roman"/>
                <w:szCs w:val="24"/>
              </w:rPr>
              <w:t xml:space="preserve"> </w:t>
            </w:r>
            <w:r w:rsidRPr="00CE5F7F">
              <w:rPr>
                <w:rFonts w:ascii="Times New Roman" w:hAnsi="Times New Roman" w:cs="Times New Roman"/>
                <w:szCs w:val="24"/>
              </w:rPr>
              <w:t>tej</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zabudowie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poprzez</w:t>
            </w:r>
            <w:r w:rsidRPr="00CE5F7F">
              <w:rPr>
                <w:rFonts w:ascii="Times New Roman" w:eastAsia="Arial" w:hAnsi="Times New Roman" w:cs="Times New Roman"/>
                <w:szCs w:val="24"/>
              </w:rPr>
              <w:t xml:space="preserve"> </w:t>
            </w:r>
            <w:r w:rsidRPr="00CE5F7F">
              <w:rPr>
                <w:rFonts w:ascii="Times New Roman" w:hAnsi="Times New Roman" w:cs="Times New Roman"/>
                <w:szCs w:val="24"/>
              </w:rPr>
              <w:t>likwidację</w:t>
            </w:r>
            <w:r w:rsidRPr="00CE5F7F">
              <w:rPr>
                <w:rFonts w:ascii="Times New Roman" w:eastAsia="Arial" w:hAnsi="Times New Roman" w:cs="Times New Roman"/>
                <w:szCs w:val="24"/>
              </w:rPr>
              <w:t xml:space="preserve"> </w:t>
            </w:r>
            <w:r w:rsidRPr="00CE5F7F">
              <w:rPr>
                <w:rFonts w:ascii="Times New Roman" w:hAnsi="Times New Roman" w:cs="Times New Roman"/>
                <w:szCs w:val="24"/>
              </w:rPr>
              <w:t>szpecącej</w:t>
            </w:r>
            <w:r w:rsidRPr="00CE5F7F">
              <w:rPr>
                <w:rFonts w:ascii="Times New Roman" w:eastAsia="Arial" w:hAnsi="Times New Roman" w:cs="Times New Roman"/>
                <w:szCs w:val="24"/>
              </w:rPr>
              <w:t xml:space="preserve"> </w:t>
            </w:r>
            <w:r w:rsidRPr="00CE5F7F">
              <w:rPr>
                <w:rFonts w:ascii="Times New Roman" w:hAnsi="Times New Roman" w:cs="Times New Roman"/>
                <w:szCs w:val="24"/>
              </w:rPr>
              <w:t>architektury.</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Ochroną</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objąć</w:t>
            </w:r>
            <w:r w:rsidRPr="00CE5F7F">
              <w:rPr>
                <w:rFonts w:ascii="Times New Roman" w:eastAsia="Arial" w:hAnsi="Times New Roman" w:cs="Times New Roman"/>
                <w:szCs w:val="24"/>
              </w:rPr>
              <w:t xml:space="preserve"> </w:t>
            </w:r>
            <w:r w:rsidRPr="00CE5F7F">
              <w:rPr>
                <w:rFonts w:ascii="Times New Roman" w:hAnsi="Times New Roman" w:cs="Times New Roman"/>
                <w:szCs w:val="24"/>
              </w:rPr>
              <w:t>kapliczki</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krzyże</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przydrożne,</w:t>
            </w:r>
            <w:r w:rsidRPr="00CE5F7F">
              <w:rPr>
                <w:rFonts w:ascii="Times New Roman" w:eastAsia="Arial" w:hAnsi="Times New Roman" w:cs="Times New Roman"/>
                <w:szCs w:val="24"/>
              </w:rPr>
              <w:t xml:space="preserve"> </w:t>
            </w:r>
            <w:r w:rsidRPr="00CE5F7F">
              <w:rPr>
                <w:rFonts w:ascii="Times New Roman" w:hAnsi="Times New Roman" w:cs="Times New Roman"/>
                <w:szCs w:val="24"/>
              </w:rPr>
              <w:t>które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posiadają</w:t>
            </w:r>
            <w:r w:rsidRPr="00CE5F7F">
              <w:rPr>
                <w:rFonts w:ascii="Times New Roman" w:eastAsia="Arial" w:hAnsi="Times New Roman" w:cs="Times New Roman"/>
                <w:szCs w:val="24"/>
              </w:rPr>
              <w:t xml:space="preserve"> </w:t>
            </w:r>
            <w:r w:rsidRPr="00CE5F7F">
              <w:rPr>
                <w:rFonts w:ascii="Times New Roman" w:hAnsi="Times New Roman" w:cs="Times New Roman"/>
                <w:szCs w:val="24"/>
              </w:rPr>
              <w:t>duże</w:t>
            </w:r>
            <w:r w:rsidRPr="00CE5F7F">
              <w:rPr>
                <w:rFonts w:ascii="Times New Roman" w:eastAsia="Arial" w:hAnsi="Times New Roman" w:cs="Times New Roman"/>
                <w:szCs w:val="24"/>
              </w:rPr>
              <w:t xml:space="preserve"> </w:t>
            </w:r>
            <w:r w:rsidRPr="00CE5F7F">
              <w:rPr>
                <w:rFonts w:ascii="Times New Roman" w:hAnsi="Times New Roman" w:cs="Times New Roman"/>
                <w:szCs w:val="24"/>
              </w:rPr>
              <w:t>walory</w:t>
            </w:r>
            <w:r w:rsidRPr="00CE5F7F">
              <w:rPr>
                <w:rFonts w:ascii="Times New Roman" w:eastAsia="Arial" w:hAnsi="Times New Roman" w:cs="Times New Roman"/>
                <w:szCs w:val="24"/>
              </w:rPr>
              <w:t xml:space="preserve"> </w:t>
            </w:r>
            <w:r w:rsidRPr="00CE5F7F">
              <w:rPr>
                <w:rFonts w:ascii="Times New Roman" w:hAnsi="Times New Roman" w:cs="Times New Roman"/>
                <w:szCs w:val="24"/>
              </w:rPr>
              <w:t>artystyczne</w:t>
            </w:r>
            <w:r w:rsidRPr="00CE5F7F">
              <w:rPr>
                <w:rFonts w:ascii="Times New Roman" w:eastAsia="Arial" w:hAnsi="Times New Roman" w:cs="Times New Roman"/>
                <w:szCs w:val="24"/>
              </w:rPr>
              <w:t xml:space="preserve"> </w:t>
            </w:r>
            <w:r w:rsidRPr="00CE5F7F">
              <w:rPr>
                <w:rFonts w:ascii="Times New Roman" w:hAnsi="Times New Roman" w:cs="Times New Roman"/>
                <w:szCs w:val="24"/>
              </w:rPr>
              <w:t>i historyczne.</w:t>
            </w:r>
            <w:r w:rsidRPr="00CE5F7F">
              <w:rPr>
                <w:rFonts w:ascii="Times New Roman" w:eastAsia="Arial" w:hAnsi="Times New Roman" w:cs="Times New Roman"/>
                <w:szCs w:val="24"/>
              </w:rPr>
              <w:t xml:space="preserve"> </w:t>
            </w:r>
            <w:r w:rsidRPr="00CE5F7F">
              <w:rPr>
                <w:rFonts w:ascii="Times New Roman" w:hAnsi="Times New Roman" w:cs="Times New Roman"/>
                <w:szCs w:val="24"/>
              </w:rPr>
              <w:t>Niezbędna</w:t>
            </w:r>
            <w:r w:rsidRPr="00CE5F7F">
              <w:rPr>
                <w:rFonts w:ascii="Times New Roman" w:eastAsia="Arial" w:hAnsi="Times New Roman" w:cs="Times New Roman"/>
                <w:szCs w:val="24"/>
              </w:rPr>
              <w:t xml:space="preserve"> </w:t>
            </w:r>
            <w:r w:rsidRPr="00CE5F7F">
              <w:rPr>
                <w:rFonts w:ascii="Times New Roman" w:hAnsi="Times New Roman" w:cs="Times New Roman"/>
                <w:szCs w:val="24"/>
              </w:rPr>
              <w:t>jest</w:t>
            </w:r>
            <w:r w:rsidRPr="00CE5F7F">
              <w:rPr>
                <w:rFonts w:ascii="Times New Roman" w:eastAsia="Arial" w:hAnsi="Times New Roman" w:cs="Times New Roman"/>
                <w:szCs w:val="24"/>
              </w:rPr>
              <w:t xml:space="preserve"> </w:t>
            </w:r>
            <w:r w:rsidRPr="00CE5F7F">
              <w:rPr>
                <w:rFonts w:ascii="Times New Roman" w:hAnsi="Times New Roman" w:cs="Times New Roman"/>
                <w:szCs w:val="24"/>
              </w:rPr>
              <w:t>bieżąca</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kontrola</w:t>
            </w:r>
            <w:r w:rsidRPr="00CE5F7F">
              <w:rPr>
                <w:rFonts w:ascii="Times New Roman" w:eastAsia="Arial" w:hAnsi="Times New Roman" w:cs="Times New Roman"/>
                <w:szCs w:val="24"/>
              </w:rPr>
              <w:t xml:space="preserve"> </w:t>
            </w:r>
            <w:r w:rsidRPr="00CE5F7F">
              <w:rPr>
                <w:rFonts w:ascii="Times New Roman" w:hAnsi="Times New Roman" w:cs="Times New Roman"/>
                <w:szCs w:val="24"/>
              </w:rPr>
              <w:t>władz</w:t>
            </w:r>
            <w:r w:rsidRPr="00CE5F7F">
              <w:rPr>
                <w:rFonts w:ascii="Times New Roman" w:eastAsia="Arial" w:hAnsi="Times New Roman" w:cs="Times New Roman"/>
                <w:szCs w:val="24"/>
              </w:rPr>
              <w:t xml:space="preserve"> </w:t>
            </w:r>
            <w:r w:rsidRPr="00CE5F7F">
              <w:rPr>
                <w:rFonts w:ascii="Times New Roman" w:hAnsi="Times New Roman" w:cs="Times New Roman"/>
                <w:szCs w:val="24"/>
              </w:rPr>
              <w:t>gminy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konsultacje</w:t>
            </w:r>
            <w:r w:rsidRPr="00CE5F7F">
              <w:rPr>
                <w:rFonts w:ascii="Times New Roman" w:eastAsia="Arial" w:hAnsi="Times New Roman" w:cs="Times New Roman"/>
                <w:szCs w:val="24"/>
              </w:rPr>
              <w:t xml:space="preserve"> </w:t>
            </w:r>
            <w:r w:rsidRPr="00CE5F7F">
              <w:rPr>
                <w:rFonts w:ascii="Times New Roman" w:hAnsi="Times New Roman" w:cs="Times New Roman"/>
                <w:szCs w:val="24"/>
              </w:rPr>
              <w:t>ze</w:t>
            </w:r>
            <w:r w:rsidRPr="00CE5F7F">
              <w:rPr>
                <w:rFonts w:ascii="Times New Roman" w:eastAsia="Arial" w:hAnsi="Times New Roman" w:cs="Times New Roman"/>
                <w:szCs w:val="24"/>
              </w:rPr>
              <w:t xml:space="preserve"> </w:t>
            </w:r>
            <w:r w:rsidRPr="00CE5F7F">
              <w:rPr>
                <w:rFonts w:ascii="Times New Roman" w:hAnsi="Times New Roman" w:cs="Times New Roman"/>
                <w:szCs w:val="24"/>
              </w:rPr>
              <w:t>służbą</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konserwatorską</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przy</w:t>
            </w:r>
            <w:r w:rsidRPr="00CE5F7F">
              <w:rPr>
                <w:rFonts w:ascii="Times New Roman" w:eastAsia="Arial" w:hAnsi="Times New Roman" w:cs="Times New Roman"/>
                <w:szCs w:val="24"/>
              </w:rPr>
              <w:t xml:space="preserve"> </w:t>
            </w:r>
            <w:r w:rsidRPr="00CE5F7F">
              <w:rPr>
                <w:rFonts w:ascii="Times New Roman" w:hAnsi="Times New Roman" w:cs="Times New Roman"/>
                <w:szCs w:val="24"/>
              </w:rPr>
              <w:t>każdorazowym</w:t>
            </w:r>
            <w:r w:rsidRPr="00CE5F7F">
              <w:rPr>
                <w:rFonts w:ascii="Times New Roman" w:eastAsia="Arial" w:hAnsi="Times New Roman" w:cs="Times New Roman"/>
                <w:szCs w:val="24"/>
              </w:rPr>
              <w:t xml:space="preserve"> </w:t>
            </w:r>
            <w:r w:rsidRPr="00CE5F7F">
              <w:rPr>
                <w:rFonts w:ascii="Times New Roman" w:hAnsi="Times New Roman" w:cs="Times New Roman"/>
                <w:szCs w:val="24"/>
              </w:rPr>
              <w:t>podejmowaniu</w:t>
            </w:r>
            <w:r w:rsidRPr="00CE5F7F">
              <w:rPr>
                <w:rFonts w:ascii="Times New Roman" w:eastAsia="Arial" w:hAnsi="Times New Roman" w:cs="Times New Roman"/>
                <w:szCs w:val="24"/>
              </w:rPr>
              <w:t xml:space="preserve"> </w:t>
            </w:r>
            <w:r w:rsidRPr="00CE5F7F">
              <w:rPr>
                <w:rFonts w:ascii="Times New Roman" w:hAnsi="Times New Roman" w:cs="Times New Roman"/>
                <w:szCs w:val="24"/>
              </w:rPr>
              <w:t>działań</w:t>
            </w:r>
            <w:r w:rsidRPr="00CE5F7F">
              <w:rPr>
                <w:rFonts w:ascii="Times New Roman" w:eastAsia="Arial" w:hAnsi="Times New Roman" w:cs="Times New Roman"/>
                <w:szCs w:val="24"/>
              </w:rPr>
              <w:t xml:space="preserve"> </w:t>
            </w:r>
            <w:r w:rsidRPr="00CE5F7F">
              <w:rPr>
                <w:rFonts w:ascii="Times New Roman" w:hAnsi="Times New Roman" w:cs="Times New Roman"/>
                <w:szCs w:val="24"/>
              </w:rPr>
              <w:t>renowacyjnych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tych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Zabytkowe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obiekty</w:t>
            </w:r>
            <w:r w:rsidRPr="00CE5F7F">
              <w:rPr>
                <w:rFonts w:ascii="Times New Roman" w:eastAsia="Arial" w:hAnsi="Times New Roman" w:cs="Times New Roman"/>
                <w:szCs w:val="24"/>
              </w:rPr>
              <w:t xml:space="preserve"> </w:t>
            </w:r>
            <w:r w:rsidRPr="00CE5F7F">
              <w:rPr>
                <w:rFonts w:ascii="Times New Roman" w:hAnsi="Times New Roman" w:cs="Times New Roman"/>
                <w:szCs w:val="24"/>
              </w:rPr>
              <w:t>architektury</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inne</w:t>
            </w:r>
            <w:r w:rsidRPr="00CE5F7F">
              <w:rPr>
                <w:rFonts w:ascii="Times New Roman" w:eastAsia="Arial" w:hAnsi="Times New Roman" w:cs="Times New Roman"/>
                <w:szCs w:val="24"/>
              </w:rPr>
              <w:t xml:space="preserve"> </w:t>
            </w:r>
            <w:r w:rsidRPr="00CE5F7F">
              <w:rPr>
                <w:rFonts w:ascii="Times New Roman" w:hAnsi="Times New Roman" w:cs="Times New Roman"/>
                <w:szCs w:val="24"/>
              </w:rPr>
              <w:t>obiekty</w:t>
            </w:r>
            <w:r w:rsidRPr="00CE5F7F">
              <w:rPr>
                <w:rFonts w:ascii="Times New Roman" w:eastAsia="Arial" w:hAnsi="Times New Roman" w:cs="Times New Roman"/>
                <w:szCs w:val="24"/>
              </w:rPr>
              <w:t xml:space="preserve"> </w:t>
            </w:r>
            <w:r w:rsidRPr="00CE5F7F">
              <w:rPr>
                <w:rFonts w:ascii="Times New Roman" w:hAnsi="Times New Roman" w:cs="Times New Roman"/>
                <w:szCs w:val="24"/>
              </w:rPr>
              <w:t>nieomawiane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powyżej,</w:t>
            </w:r>
            <w:r w:rsidRPr="00CE5F7F">
              <w:rPr>
                <w:rFonts w:ascii="Times New Roman" w:eastAsia="Arial" w:hAnsi="Times New Roman" w:cs="Times New Roman"/>
                <w:szCs w:val="24"/>
              </w:rPr>
              <w:t xml:space="preserve"> </w:t>
            </w:r>
            <w:r w:rsidRPr="00CE5F7F">
              <w:rPr>
                <w:rFonts w:ascii="Times New Roman" w:hAnsi="Times New Roman" w:cs="Times New Roman"/>
                <w:szCs w:val="24"/>
              </w:rPr>
              <w:lastRenderedPageBreak/>
              <w:t>niepołożone</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strefach</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konserwatorskiej</w:t>
            </w:r>
            <w:r w:rsidRPr="00CE5F7F">
              <w:rPr>
                <w:rFonts w:ascii="Times New Roman" w:eastAsia="Arial" w:hAnsi="Times New Roman" w:cs="Times New Roman"/>
                <w:szCs w:val="24"/>
              </w:rPr>
              <w:t xml:space="preserve"> </w:t>
            </w:r>
            <w:r w:rsidRPr="00CE5F7F">
              <w:rPr>
                <w:rFonts w:ascii="Times New Roman" w:hAnsi="Times New Roman" w:cs="Times New Roman"/>
                <w:szCs w:val="24"/>
              </w:rPr>
              <w:t>a</w:t>
            </w:r>
            <w:r w:rsidRPr="00CE5F7F">
              <w:rPr>
                <w:rFonts w:ascii="Times New Roman" w:eastAsia="Arial" w:hAnsi="Times New Roman" w:cs="Times New Roman"/>
                <w:szCs w:val="24"/>
              </w:rPr>
              <w:t xml:space="preserve"> </w:t>
            </w:r>
            <w:r w:rsidRPr="00CE5F7F">
              <w:rPr>
                <w:rFonts w:ascii="Times New Roman" w:hAnsi="Times New Roman" w:cs="Times New Roman"/>
                <w:szCs w:val="24"/>
              </w:rPr>
              <w:t>figurujące</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Spisie</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architektury</w:t>
            </w:r>
            <w:r w:rsidRPr="00CE5F7F">
              <w:rPr>
                <w:rFonts w:ascii="Times New Roman" w:eastAsia="Arial" w:hAnsi="Times New Roman" w:cs="Times New Roman"/>
                <w:szCs w:val="24"/>
              </w:rPr>
              <w:t xml:space="preserve"> </w:t>
            </w:r>
            <w:r w:rsidRPr="00CE5F7F">
              <w:rPr>
                <w:rFonts w:ascii="Times New Roman" w:hAnsi="Times New Roman" w:cs="Times New Roman"/>
                <w:szCs w:val="24"/>
              </w:rPr>
              <w:t>Gminy</w:t>
            </w:r>
            <w:r w:rsidRPr="00CE5F7F">
              <w:rPr>
                <w:rFonts w:ascii="Times New Roman" w:eastAsia="Arial" w:hAnsi="Times New Roman" w:cs="Times New Roman"/>
                <w:szCs w:val="24"/>
              </w:rPr>
              <w:t xml:space="preserve"> </w:t>
            </w:r>
            <w:r w:rsidRPr="00CE5F7F">
              <w:rPr>
                <w:rFonts w:ascii="Times New Roman" w:hAnsi="Times New Roman" w:cs="Times New Roman"/>
                <w:szCs w:val="24"/>
              </w:rPr>
              <w:t>Czarna</w:t>
            </w:r>
            <w:r w:rsidRPr="00CE5F7F">
              <w:rPr>
                <w:rFonts w:ascii="Times New Roman" w:eastAsia="Arial" w:hAnsi="Times New Roman" w:cs="Times New Roman"/>
                <w:szCs w:val="24"/>
              </w:rPr>
              <w:t xml:space="preserve">” </w:t>
            </w:r>
            <w:r w:rsidRPr="00CE5F7F">
              <w:rPr>
                <w:rFonts w:ascii="Times New Roman" w:hAnsi="Times New Roman" w:cs="Times New Roman"/>
                <w:szCs w:val="24"/>
              </w:rPr>
              <w:t>(wykaz</w:t>
            </w:r>
            <w:r w:rsidRPr="00CE5F7F">
              <w:rPr>
                <w:rFonts w:ascii="Times New Roman" w:eastAsia="Arial" w:hAnsi="Times New Roman" w:cs="Times New Roman"/>
                <w:szCs w:val="24"/>
              </w:rPr>
              <w:t xml:space="preserve"> </w:t>
            </w:r>
            <w:r w:rsidRPr="00CE5F7F">
              <w:rPr>
                <w:rFonts w:ascii="Times New Roman" w:hAnsi="Times New Roman" w:cs="Times New Roman"/>
                <w:szCs w:val="24"/>
              </w:rPr>
              <w:t>załączony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do</w:t>
            </w:r>
            <w:r w:rsidRPr="00CE5F7F">
              <w:rPr>
                <w:rFonts w:ascii="Times New Roman" w:eastAsia="Arial" w:hAnsi="Times New Roman" w:cs="Times New Roman"/>
                <w:szCs w:val="24"/>
              </w:rPr>
              <w:t xml:space="preserve"> </w:t>
            </w:r>
            <w:r w:rsidRPr="00CE5F7F">
              <w:rPr>
                <w:rFonts w:ascii="Times New Roman" w:hAnsi="Times New Roman" w:cs="Times New Roman"/>
                <w:szCs w:val="24"/>
              </w:rPr>
              <w:t>niniejszego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opracowania)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również</w:t>
            </w:r>
            <w:r w:rsidRPr="00CE5F7F">
              <w:rPr>
                <w:rFonts w:ascii="Times New Roman" w:eastAsia="Arial" w:hAnsi="Times New Roman" w:cs="Times New Roman"/>
                <w:szCs w:val="24"/>
              </w:rPr>
              <w:t xml:space="preserve"> </w:t>
            </w:r>
            <w:r w:rsidRPr="00CE5F7F">
              <w:rPr>
                <w:rFonts w:ascii="Times New Roman" w:hAnsi="Times New Roman" w:cs="Times New Roman"/>
                <w:szCs w:val="24"/>
              </w:rPr>
              <w:t>podlegają</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konserwatorskiej.</w:t>
            </w:r>
            <w:r w:rsidRPr="00CE5F7F">
              <w:rPr>
                <w:rFonts w:ascii="Times New Roman" w:eastAsia="Arial" w:hAnsi="Times New Roman" w:cs="Times New Roman"/>
                <w:szCs w:val="24"/>
              </w:rPr>
              <w:t xml:space="preserve"> </w:t>
            </w:r>
            <w:r w:rsidRPr="00CE5F7F">
              <w:rPr>
                <w:rFonts w:ascii="Times New Roman" w:hAnsi="Times New Roman" w:cs="Times New Roman"/>
                <w:szCs w:val="24"/>
              </w:rPr>
              <w:t>Stąd</w:t>
            </w:r>
            <w:r w:rsidRPr="00CE5F7F">
              <w:rPr>
                <w:rFonts w:ascii="Times New Roman" w:eastAsia="Arial" w:hAnsi="Times New Roman" w:cs="Times New Roman"/>
                <w:szCs w:val="24"/>
              </w:rPr>
              <w:t xml:space="preserve"> </w:t>
            </w:r>
            <w:r w:rsidRPr="00CE5F7F">
              <w:rPr>
                <w:rFonts w:ascii="Times New Roman" w:hAnsi="Times New Roman" w:cs="Times New Roman"/>
                <w:szCs w:val="24"/>
              </w:rPr>
              <w:t>wszelkie</w:t>
            </w:r>
            <w:r w:rsidRPr="00CE5F7F">
              <w:rPr>
                <w:rFonts w:ascii="Times New Roman" w:eastAsia="Arial" w:hAnsi="Times New Roman" w:cs="Times New Roman"/>
                <w:szCs w:val="24"/>
              </w:rPr>
              <w:t xml:space="preserve"> </w:t>
            </w:r>
            <w:r w:rsidRPr="00CE5F7F">
              <w:rPr>
                <w:rFonts w:ascii="Times New Roman" w:hAnsi="Times New Roman" w:cs="Times New Roman"/>
                <w:szCs w:val="24"/>
              </w:rPr>
              <w:t>prace</w:t>
            </w:r>
            <w:r w:rsidRPr="00CE5F7F">
              <w:rPr>
                <w:rFonts w:ascii="Times New Roman" w:eastAsia="Arial" w:hAnsi="Times New Roman" w:cs="Times New Roman"/>
                <w:szCs w:val="24"/>
              </w:rPr>
              <w:t xml:space="preserve"> </w:t>
            </w:r>
            <w:r w:rsidRPr="00CE5F7F">
              <w:rPr>
                <w:rFonts w:ascii="Times New Roman" w:hAnsi="Times New Roman" w:cs="Times New Roman"/>
                <w:szCs w:val="24"/>
              </w:rPr>
              <w:t>remontowo-budowlane</w:t>
            </w:r>
            <w:r w:rsidRPr="00CE5F7F">
              <w:rPr>
                <w:rFonts w:ascii="Times New Roman" w:eastAsia="Arial" w:hAnsi="Times New Roman" w:cs="Times New Roman"/>
                <w:szCs w:val="24"/>
              </w:rPr>
              <w:t xml:space="preserve"> </w:t>
            </w:r>
            <w:r w:rsidRPr="00CE5F7F">
              <w:rPr>
                <w:rFonts w:ascii="Times New Roman" w:hAnsi="Times New Roman" w:cs="Times New Roman"/>
                <w:szCs w:val="24"/>
              </w:rPr>
              <w:t>związane</w:t>
            </w:r>
            <w:r w:rsidRPr="00CE5F7F">
              <w:rPr>
                <w:rFonts w:ascii="Times New Roman" w:eastAsia="Arial" w:hAnsi="Times New Roman" w:cs="Times New Roman"/>
                <w:szCs w:val="24"/>
              </w:rPr>
              <w:t xml:space="preserve"> </w:t>
            </w:r>
            <w:r w:rsidR="00F72E8D">
              <w:rPr>
                <w:rFonts w:ascii="Times New Roman" w:eastAsia="Arial" w:hAnsi="Times New Roman" w:cs="Times New Roman"/>
                <w:szCs w:val="24"/>
              </w:rPr>
              <w:t xml:space="preserve">  </w:t>
            </w:r>
            <w:r w:rsidRPr="00CE5F7F">
              <w:rPr>
                <w:rFonts w:ascii="Times New Roman" w:hAnsi="Times New Roman" w:cs="Times New Roman"/>
                <w:szCs w:val="24"/>
              </w:rPr>
              <w:t>ich</w:t>
            </w:r>
            <w:r w:rsidRPr="00CE5F7F">
              <w:rPr>
                <w:rFonts w:ascii="Times New Roman" w:eastAsia="Arial" w:hAnsi="Times New Roman" w:cs="Times New Roman"/>
                <w:szCs w:val="24"/>
              </w:rPr>
              <w:t xml:space="preserve"> </w:t>
            </w:r>
            <w:r w:rsidRPr="00CE5F7F">
              <w:rPr>
                <w:rFonts w:ascii="Times New Roman" w:hAnsi="Times New Roman" w:cs="Times New Roman"/>
                <w:szCs w:val="24"/>
              </w:rPr>
              <w:t>ewentualną</w:t>
            </w:r>
            <w:r w:rsidRPr="00CE5F7F">
              <w:rPr>
                <w:rFonts w:ascii="Times New Roman" w:eastAsia="Arial" w:hAnsi="Times New Roman" w:cs="Times New Roman"/>
                <w:szCs w:val="24"/>
              </w:rPr>
              <w:t xml:space="preserve"> </w:t>
            </w:r>
            <w:r w:rsidRPr="00CE5F7F">
              <w:rPr>
                <w:rFonts w:ascii="Times New Roman" w:hAnsi="Times New Roman" w:cs="Times New Roman"/>
                <w:szCs w:val="24"/>
              </w:rPr>
              <w:t>rozbudową</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nadbudową,</w:t>
            </w:r>
            <w:r w:rsidRPr="00CE5F7F">
              <w:rPr>
                <w:rFonts w:ascii="Times New Roman" w:eastAsia="Arial" w:hAnsi="Times New Roman" w:cs="Times New Roman"/>
                <w:szCs w:val="24"/>
              </w:rPr>
              <w:t xml:space="preserve"> </w:t>
            </w:r>
            <w:r w:rsidRPr="00CE5F7F">
              <w:rPr>
                <w:rFonts w:ascii="Times New Roman" w:hAnsi="Times New Roman" w:cs="Times New Roman"/>
                <w:szCs w:val="24"/>
              </w:rPr>
              <w:t>modernizacją,</w:t>
            </w:r>
            <w:r w:rsidRPr="00CE5F7F">
              <w:rPr>
                <w:rFonts w:ascii="Times New Roman" w:eastAsia="Arial" w:hAnsi="Times New Roman" w:cs="Times New Roman"/>
                <w:szCs w:val="24"/>
              </w:rPr>
              <w:t xml:space="preserve"> </w:t>
            </w:r>
            <w:r w:rsidRPr="00CE5F7F">
              <w:rPr>
                <w:rFonts w:ascii="Times New Roman" w:hAnsi="Times New Roman" w:cs="Times New Roman"/>
                <w:szCs w:val="24"/>
              </w:rPr>
              <w:t>adaptacją</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zmianą</w:t>
            </w:r>
            <w:r w:rsidRPr="00CE5F7F">
              <w:rPr>
                <w:rFonts w:ascii="Times New Roman" w:eastAsia="Arial" w:hAnsi="Times New Roman" w:cs="Times New Roman"/>
                <w:szCs w:val="24"/>
              </w:rPr>
              <w:t xml:space="preserve"> </w:t>
            </w:r>
            <w:r w:rsidRPr="00CE5F7F">
              <w:rPr>
                <w:rFonts w:ascii="Times New Roman" w:hAnsi="Times New Roman" w:cs="Times New Roman"/>
                <w:szCs w:val="24"/>
              </w:rPr>
              <w:t>przeznaczenia</w:t>
            </w:r>
            <w:r w:rsidRPr="00CE5F7F">
              <w:rPr>
                <w:rFonts w:ascii="Times New Roman" w:eastAsia="Arial" w:hAnsi="Times New Roman" w:cs="Times New Roman"/>
                <w:szCs w:val="24"/>
              </w:rPr>
              <w:t xml:space="preserve"> </w:t>
            </w:r>
            <w:r w:rsidRPr="00CE5F7F">
              <w:rPr>
                <w:rFonts w:ascii="Times New Roman" w:hAnsi="Times New Roman" w:cs="Times New Roman"/>
                <w:szCs w:val="24"/>
              </w:rPr>
              <w:t>winny</w:t>
            </w:r>
            <w:r w:rsidRPr="00CE5F7F">
              <w:rPr>
                <w:rFonts w:ascii="Times New Roman" w:eastAsia="Arial" w:hAnsi="Times New Roman" w:cs="Times New Roman"/>
                <w:szCs w:val="24"/>
              </w:rPr>
              <w:t xml:space="preserve"> </w:t>
            </w:r>
            <w:r w:rsidRPr="00CE5F7F">
              <w:rPr>
                <w:rFonts w:ascii="Times New Roman" w:hAnsi="Times New Roman" w:cs="Times New Roman"/>
                <w:szCs w:val="24"/>
              </w:rPr>
              <w:t>być</w:t>
            </w:r>
            <w:r w:rsidRPr="00CE5F7F">
              <w:rPr>
                <w:rFonts w:ascii="Times New Roman" w:eastAsia="Arial" w:hAnsi="Times New Roman" w:cs="Times New Roman"/>
                <w:szCs w:val="24"/>
              </w:rPr>
              <w:t xml:space="preserve"> </w:t>
            </w:r>
            <w:r w:rsidRPr="00CE5F7F">
              <w:rPr>
                <w:rFonts w:ascii="Times New Roman" w:hAnsi="Times New Roman" w:cs="Times New Roman"/>
                <w:szCs w:val="24"/>
              </w:rPr>
              <w:t>poprzedzone</w:t>
            </w:r>
            <w:r w:rsidRPr="00CE5F7F">
              <w:rPr>
                <w:rFonts w:ascii="Times New Roman" w:eastAsia="Arial" w:hAnsi="Times New Roman" w:cs="Times New Roman"/>
                <w:szCs w:val="24"/>
              </w:rPr>
              <w:t xml:space="preserve"> </w:t>
            </w:r>
            <w:r w:rsidRPr="00CE5F7F">
              <w:rPr>
                <w:rFonts w:ascii="Times New Roman" w:hAnsi="Times New Roman" w:cs="Times New Roman"/>
                <w:szCs w:val="24"/>
              </w:rPr>
              <w:t>zgodą</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Wojewódzkiego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Konserwatora</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Zabytków.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Ze</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stanowiska</w:t>
            </w:r>
            <w:r w:rsidRPr="00CE5F7F">
              <w:rPr>
                <w:rFonts w:ascii="Times New Roman" w:eastAsia="Arial" w:hAnsi="Times New Roman" w:cs="Times New Roman"/>
                <w:szCs w:val="24"/>
              </w:rPr>
              <w:t xml:space="preserve"> </w:t>
            </w:r>
            <w:r w:rsidRPr="00CE5F7F">
              <w:rPr>
                <w:rFonts w:ascii="Times New Roman" w:hAnsi="Times New Roman" w:cs="Times New Roman"/>
                <w:szCs w:val="24"/>
              </w:rPr>
              <w:t>konserwatorskiego</w:t>
            </w:r>
            <w:r w:rsidRPr="00CE5F7F">
              <w:rPr>
                <w:rFonts w:ascii="Times New Roman" w:eastAsia="Arial" w:hAnsi="Times New Roman" w:cs="Times New Roman"/>
                <w:szCs w:val="24"/>
              </w:rPr>
              <w:t xml:space="preserve"> </w:t>
            </w:r>
            <w:r w:rsidRPr="00CE5F7F">
              <w:rPr>
                <w:rFonts w:ascii="Times New Roman" w:hAnsi="Times New Roman" w:cs="Times New Roman"/>
                <w:szCs w:val="24"/>
              </w:rPr>
              <w:t>wskazana</w:t>
            </w:r>
            <w:r w:rsidRPr="00CE5F7F">
              <w:rPr>
                <w:rFonts w:ascii="Times New Roman" w:eastAsia="Arial" w:hAnsi="Times New Roman" w:cs="Times New Roman"/>
                <w:szCs w:val="24"/>
              </w:rPr>
              <w:t xml:space="preserve"> </w:t>
            </w:r>
            <w:r w:rsidRPr="00CE5F7F">
              <w:rPr>
                <w:rFonts w:ascii="Times New Roman" w:hAnsi="Times New Roman" w:cs="Times New Roman"/>
                <w:szCs w:val="24"/>
              </w:rPr>
              <w:t>jest</w:t>
            </w:r>
            <w:r w:rsidRPr="00CE5F7F">
              <w:rPr>
                <w:rFonts w:ascii="Times New Roman" w:eastAsia="Arial" w:hAnsi="Times New Roman" w:cs="Times New Roman"/>
                <w:szCs w:val="24"/>
              </w:rPr>
              <w:t xml:space="preserve"> </w:t>
            </w:r>
            <w:r w:rsidRPr="00CE5F7F">
              <w:rPr>
                <w:rFonts w:ascii="Times New Roman" w:hAnsi="Times New Roman" w:cs="Times New Roman"/>
                <w:szCs w:val="24"/>
              </w:rPr>
              <w:t>też</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ochrona</w:t>
            </w:r>
            <w:r w:rsidRPr="00CE5F7F">
              <w:rPr>
                <w:rFonts w:ascii="Times New Roman" w:eastAsia="Arial" w:hAnsi="Times New Roman" w:cs="Times New Roman"/>
                <w:szCs w:val="24"/>
              </w:rPr>
              <w:t xml:space="preserve"> </w:t>
            </w:r>
            <w:r w:rsidRPr="00CE5F7F">
              <w:rPr>
                <w:rFonts w:ascii="Times New Roman" w:hAnsi="Times New Roman" w:cs="Times New Roman"/>
                <w:szCs w:val="24"/>
              </w:rPr>
              <w:t>tradycyjnej,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drewnianej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zabudowy</w:t>
            </w:r>
            <w:r w:rsidRPr="00CE5F7F">
              <w:rPr>
                <w:rFonts w:ascii="Times New Roman" w:eastAsia="Arial" w:hAnsi="Times New Roman" w:cs="Times New Roman"/>
                <w:szCs w:val="24"/>
              </w:rPr>
              <w:t xml:space="preserve"> </w:t>
            </w:r>
            <w:r w:rsidRPr="00CE5F7F">
              <w:rPr>
                <w:rFonts w:ascii="Times New Roman" w:hAnsi="Times New Roman" w:cs="Times New Roman"/>
                <w:szCs w:val="24"/>
              </w:rPr>
              <w:t>wiejskiej,</w:t>
            </w:r>
            <w:r w:rsidRPr="00CE5F7F">
              <w:rPr>
                <w:rFonts w:ascii="Times New Roman" w:eastAsia="Arial" w:hAnsi="Times New Roman" w:cs="Times New Roman"/>
                <w:szCs w:val="24"/>
              </w:rPr>
              <w:t xml:space="preserve"> </w:t>
            </w:r>
            <w:r w:rsidRPr="00CE5F7F">
              <w:rPr>
                <w:rFonts w:ascii="Times New Roman" w:hAnsi="Times New Roman" w:cs="Times New Roman"/>
                <w:szCs w:val="24"/>
              </w:rPr>
              <w:t>tak</w:t>
            </w:r>
            <w:r w:rsidRPr="00CE5F7F">
              <w:rPr>
                <w:rFonts w:ascii="Times New Roman" w:eastAsia="Arial" w:hAnsi="Times New Roman" w:cs="Times New Roman"/>
                <w:szCs w:val="24"/>
              </w:rPr>
              <w:t xml:space="preserve"> </w:t>
            </w:r>
            <w:r w:rsidRPr="00CE5F7F">
              <w:rPr>
                <w:rFonts w:ascii="Times New Roman" w:hAnsi="Times New Roman" w:cs="Times New Roman"/>
                <w:szCs w:val="24"/>
              </w:rPr>
              <w:t>mieszkalnej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jak</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gospodarczej,</w:t>
            </w:r>
            <w:r w:rsidRPr="00CE5F7F">
              <w:rPr>
                <w:rFonts w:ascii="Times New Roman" w:eastAsia="Arial" w:hAnsi="Times New Roman" w:cs="Times New Roman"/>
                <w:szCs w:val="24"/>
              </w:rPr>
              <w:t xml:space="preserve"> </w:t>
            </w:r>
            <w:r w:rsidRPr="00CE5F7F">
              <w:rPr>
                <w:rFonts w:ascii="Times New Roman" w:hAnsi="Times New Roman" w:cs="Times New Roman"/>
                <w:szCs w:val="24"/>
              </w:rPr>
              <w:t>szczególnie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będącej</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dobrym</w:t>
            </w:r>
            <w:r w:rsidRPr="00CE5F7F">
              <w:rPr>
                <w:rFonts w:ascii="Times New Roman" w:eastAsia="Arial" w:hAnsi="Times New Roman" w:cs="Times New Roman"/>
                <w:szCs w:val="24"/>
              </w:rPr>
              <w:t xml:space="preserve"> </w:t>
            </w:r>
            <w:r w:rsidRPr="00CE5F7F">
              <w:rPr>
                <w:rFonts w:ascii="Times New Roman" w:hAnsi="Times New Roman" w:cs="Times New Roman"/>
                <w:szCs w:val="24"/>
              </w:rPr>
              <w:t>stanie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technicznym</w:t>
            </w:r>
            <w:r w:rsidRPr="00CE5F7F">
              <w:rPr>
                <w:rFonts w:ascii="Times New Roman" w:eastAsia="Arial" w:hAnsi="Times New Roman" w:cs="Times New Roman"/>
                <w:szCs w:val="24"/>
              </w:rPr>
              <w:t xml:space="preserve"> </w:t>
            </w:r>
            <w:r w:rsidRPr="00CE5F7F">
              <w:rPr>
                <w:rFonts w:ascii="Times New Roman" w:hAnsi="Times New Roman" w:cs="Times New Roman"/>
                <w:szCs w:val="24"/>
              </w:rPr>
              <w:t>i</w:t>
            </w:r>
            <w:r w:rsidRPr="00CE5F7F">
              <w:rPr>
                <w:rFonts w:ascii="Times New Roman" w:eastAsia="Arial" w:hAnsi="Times New Roman" w:cs="Times New Roman"/>
                <w:szCs w:val="24"/>
              </w:rPr>
              <w:t xml:space="preserve"> </w:t>
            </w:r>
            <w:r w:rsidRPr="00CE5F7F">
              <w:rPr>
                <w:rFonts w:ascii="Times New Roman" w:hAnsi="Times New Roman" w:cs="Times New Roman"/>
                <w:szCs w:val="24"/>
              </w:rPr>
              <w:t>położonej</w:t>
            </w:r>
            <w:r w:rsidRPr="00CE5F7F">
              <w:rPr>
                <w:rFonts w:ascii="Times New Roman" w:eastAsia="Arial" w:hAnsi="Times New Roman" w:cs="Times New Roman"/>
                <w:szCs w:val="24"/>
              </w:rPr>
              <w:t xml:space="preserve"> </w:t>
            </w:r>
            <w:r w:rsidRPr="00CE5F7F">
              <w:rPr>
                <w:rFonts w:ascii="Times New Roman" w:hAnsi="Times New Roman" w:cs="Times New Roman"/>
                <w:szCs w:val="24"/>
              </w:rPr>
              <w:t>w</w:t>
            </w:r>
            <w:r w:rsidRPr="00CE5F7F">
              <w:rPr>
                <w:rFonts w:ascii="Times New Roman" w:eastAsia="Arial" w:hAnsi="Times New Roman" w:cs="Times New Roman"/>
                <w:szCs w:val="24"/>
              </w:rPr>
              <w:t xml:space="preserve"> </w:t>
            </w:r>
            <w:r w:rsidRPr="00CE5F7F">
              <w:rPr>
                <w:rFonts w:ascii="Times New Roman" w:hAnsi="Times New Roman" w:cs="Times New Roman"/>
                <w:szCs w:val="24"/>
              </w:rPr>
              <w:t>strefach</w:t>
            </w:r>
            <w:r w:rsidRPr="00CE5F7F">
              <w:rPr>
                <w:rFonts w:ascii="Times New Roman" w:eastAsia="Arial" w:hAnsi="Times New Roman" w:cs="Times New Roman"/>
                <w:szCs w:val="24"/>
              </w:rPr>
              <w:t xml:space="preserve"> </w:t>
            </w:r>
            <w:r w:rsidRPr="00CE5F7F">
              <w:rPr>
                <w:rFonts w:ascii="Times New Roman" w:hAnsi="Times New Roman" w:cs="Times New Roman"/>
                <w:szCs w:val="24"/>
              </w:rPr>
              <w:t>ochrony</w:t>
            </w:r>
            <w:r w:rsidRPr="00CE5F7F">
              <w:rPr>
                <w:rFonts w:ascii="Times New Roman" w:eastAsia="Arial" w:hAnsi="Times New Roman" w:cs="Times New Roman"/>
                <w:szCs w:val="24"/>
              </w:rPr>
              <w:t xml:space="preserve"> </w:t>
            </w:r>
            <w:r w:rsidRPr="00CE5F7F">
              <w:rPr>
                <w:rFonts w:ascii="Times New Roman" w:hAnsi="Times New Roman" w:cs="Times New Roman"/>
                <w:szCs w:val="24"/>
              </w:rPr>
              <w:t>układów</w:t>
            </w:r>
            <w:r w:rsidRPr="00CE5F7F">
              <w:rPr>
                <w:rFonts w:ascii="Times New Roman" w:eastAsia="Arial" w:hAnsi="Times New Roman" w:cs="Times New Roman"/>
                <w:szCs w:val="24"/>
              </w:rPr>
              <w:t xml:space="preserve"> </w:t>
            </w:r>
            <w:r w:rsidRPr="00CE5F7F">
              <w:rPr>
                <w:rFonts w:ascii="Times New Roman" w:hAnsi="Times New Roman" w:cs="Times New Roman"/>
                <w:szCs w:val="24"/>
              </w:rPr>
              <w:t>ruralistycznych.</w:t>
            </w:r>
            <w:r w:rsidRPr="00CE5F7F">
              <w:rPr>
                <w:rFonts w:ascii="Times New Roman" w:eastAsia="Arial" w:hAnsi="Times New Roman" w:cs="Times New Roman"/>
                <w:szCs w:val="24"/>
              </w:rPr>
              <w:t xml:space="preserve"> </w:t>
            </w:r>
            <w:r w:rsidRPr="00CE5F7F">
              <w:rPr>
                <w:rFonts w:ascii="Times New Roman" w:hAnsi="Times New Roman" w:cs="Times New Roman"/>
                <w:szCs w:val="24"/>
              </w:rPr>
              <w:t>Należy</w:t>
            </w:r>
            <w:r w:rsidRPr="00CE5F7F">
              <w:rPr>
                <w:rFonts w:ascii="Times New Roman" w:eastAsia="Arial" w:hAnsi="Times New Roman" w:cs="Times New Roman"/>
                <w:szCs w:val="24"/>
              </w:rPr>
              <w:t xml:space="preserve"> </w:t>
            </w:r>
            <w:r w:rsidRPr="00CE5F7F">
              <w:rPr>
                <w:rFonts w:ascii="Times New Roman" w:hAnsi="Times New Roman" w:cs="Times New Roman"/>
                <w:szCs w:val="24"/>
              </w:rPr>
              <w:t>remontować</w:t>
            </w:r>
            <w:r w:rsidRPr="00CE5F7F">
              <w:rPr>
                <w:rFonts w:ascii="Times New Roman" w:eastAsia="Arial" w:hAnsi="Times New Roman" w:cs="Times New Roman"/>
                <w:szCs w:val="24"/>
              </w:rPr>
              <w:t xml:space="preserve"> </w:t>
            </w:r>
            <w:r w:rsidRPr="00CE5F7F">
              <w:rPr>
                <w:rFonts w:ascii="Times New Roman" w:hAnsi="Times New Roman" w:cs="Times New Roman"/>
                <w:szCs w:val="24"/>
              </w:rPr>
              <w:t>zgodnie</w:t>
            </w:r>
            <w:r w:rsidRPr="00CE5F7F">
              <w:rPr>
                <w:rFonts w:ascii="Times New Roman" w:eastAsia="Arial" w:hAnsi="Times New Roman" w:cs="Times New Roman"/>
                <w:szCs w:val="24"/>
              </w:rPr>
              <w:t xml:space="preserve"> </w:t>
            </w:r>
            <w:r w:rsidRPr="00CE5F7F">
              <w:rPr>
                <w:rFonts w:ascii="Times New Roman" w:hAnsi="Times New Roman" w:cs="Times New Roman"/>
                <w:szCs w:val="24"/>
              </w:rPr>
              <w:t>z</w:t>
            </w:r>
            <w:r w:rsidRPr="00CE5F7F">
              <w:rPr>
                <w:rFonts w:ascii="Times New Roman" w:eastAsia="Arial" w:hAnsi="Times New Roman" w:cs="Times New Roman"/>
                <w:szCs w:val="24"/>
              </w:rPr>
              <w:t xml:space="preserve"> </w:t>
            </w:r>
            <w:r w:rsidRPr="00CE5F7F">
              <w:rPr>
                <w:rFonts w:ascii="Times New Roman" w:hAnsi="Times New Roman" w:cs="Times New Roman"/>
                <w:szCs w:val="24"/>
              </w:rPr>
              <w:t>określonymi</w:t>
            </w:r>
            <w:r w:rsidRPr="00CE5F7F">
              <w:rPr>
                <w:rFonts w:ascii="Times New Roman" w:eastAsia="Arial" w:hAnsi="Times New Roman" w:cs="Times New Roman"/>
                <w:szCs w:val="24"/>
              </w:rPr>
              <w:t xml:space="preserve"> </w:t>
            </w:r>
            <w:r w:rsidRPr="00CE5F7F">
              <w:rPr>
                <w:rFonts w:ascii="Times New Roman" w:hAnsi="Times New Roman" w:cs="Times New Roman"/>
                <w:szCs w:val="24"/>
              </w:rPr>
              <w:t>zasadami.</w:t>
            </w:r>
            <w:r w:rsidRPr="00CE5F7F">
              <w:rPr>
                <w:rFonts w:ascii="Times New Roman" w:eastAsia="Arial" w:hAnsi="Times New Roman" w:cs="Times New Roman"/>
                <w:szCs w:val="24"/>
              </w:rPr>
              <w:t xml:space="preserve"> </w:t>
            </w:r>
            <w:r w:rsidRPr="00CE5F7F">
              <w:rPr>
                <w:rFonts w:ascii="Times New Roman" w:hAnsi="Times New Roman" w:cs="Times New Roman"/>
                <w:szCs w:val="24"/>
              </w:rPr>
              <w:t>Dopuszcza</w:t>
            </w:r>
            <w:r w:rsidRPr="00CE5F7F">
              <w:rPr>
                <w:rFonts w:ascii="Times New Roman" w:eastAsia="Arial" w:hAnsi="Times New Roman" w:cs="Times New Roman"/>
                <w:szCs w:val="24"/>
              </w:rPr>
              <w:t xml:space="preserve"> </w:t>
            </w:r>
            <w:r w:rsidRPr="00CE5F7F">
              <w:rPr>
                <w:rFonts w:ascii="Times New Roman" w:hAnsi="Times New Roman" w:cs="Times New Roman"/>
                <w:szCs w:val="24"/>
              </w:rPr>
              <w:t>się</w:t>
            </w:r>
            <w:r w:rsidRPr="00CE5F7F">
              <w:rPr>
                <w:rFonts w:ascii="Times New Roman" w:eastAsia="Arial" w:hAnsi="Times New Roman" w:cs="Times New Roman"/>
                <w:szCs w:val="24"/>
              </w:rPr>
              <w:t xml:space="preserve"> </w:t>
            </w:r>
            <w:r w:rsidRPr="00CE5F7F">
              <w:rPr>
                <w:rFonts w:ascii="Times New Roman" w:hAnsi="Times New Roman" w:cs="Times New Roman"/>
                <w:szCs w:val="24"/>
              </w:rPr>
              <w:t>adaptację</w:t>
            </w:r>
            <w:r w:rsidRPr="00CE5F7F">
              <w:rPr>
                <w:rFonts w:ascii="Times New Roman" w:eastAsia="Arial" w:hAnsi="Times New Roman" w:cs="Times New Roman"/>
                <w:szCs w:val="24"/>
              </w:rPr>
              <w:t xml:space="preserve"> </w:t>
            </w:r>
            <w:r w:rsidRPr="00CE5F7F">
              <w:rPr>
                <w:rFonts w:ascii="Times New Roman" w:hAnsi="Times New Roman" w:cs="Times New Roman"/>
                <w:szCs w:val="24"/>
              </w:rPr>
              <w:t>poddaszy</w:t>
            </w:r>
            <w:r w:rsidRPr="00CE5F7F">
              <w:rPr>
                <w:rFonts w:ascii="Times New Roman" w:eastAsia="Arial" w:hAnsi="Times New Roman" w:cs="Times New Roman"/>
                <w:szCs w:val="24"/>
              </w:rPr>
              <w:t xml:space="preserve"> </w:t>
            </w:r>
            <w:r w:rsidRPr="00CE5F7F">
              <w:rPr>
                <w:rFonts w:ascii="Times New Roman" w:hAnsi="Times New Roman" w:cs="Times New Roman"/>
                <w:szCs w:val="24"/>
              </w:rPr>
              <w:t>na</w:t>
            </w:r>
            <w:r w:rsidRPr="00CE5F7F">
              <w:rPr>
                <w:rFonts w:ascii="Times New Roman" w:eastAsia="Arial" w:hAnsi="Times New Roman" w:cs="Times New Roman"/>
                <w:szCs w:val="24"/>
              </w:rPr>
              <w:t xml:space="preserve"> </w:t>
            </w:r>
            <w:r w:rsidRPr="00CE5F7F">
              <w:rPr>
                <w:rFonts w:ascii="Times New Roman" w:hAnsi="Times New Roman" w:cs="Times New Roman"/>
                <w:szCs w:val="24"/>
              </w:rPr>
              <w:t>cele</w:t>
            </w:r>
            <w:r w:rsidRPr="00CE5F7F">
              <w:rPr>
                <w:rFonts w:ascii="Times New Roman" w:eastAsia="Arial" w:hAnsi="Times New Roman" w:cs="Times New Roman"/>
                <w:szCs w:val="24"/>
              </w:rPr>
              <w:t xml:space="preserve"> </w:t>
            </w:r>
            <w:r w:rsidRPr="00CE5F7F">
              <w:rPr>
                <w:rFonts w:ascii="Times New Roman" w:hAnsi="Times New Roman" w:cs="Times New Roman"/>
                <w:szCs w:val="24"/>
              </w:rPr>
              <w:t>mieszkalne.</w:t>
            </w:r>
            <w:r w:rsidRPr="00CE5F7F">
              <w:rPr>
                <w:rFonts w:ascii="Times New Roman" w:eastAsia="Arial" w:hAnsi="Times New Roman" w:cs="Times New Roman"/>
                <w:szCs w:val="24"/>
              </w:rPr>
              <w:t xml:space="preserve"> </w:t>
            </w:r>
          </w:p>
          <w:p w:rsidR="00832B74" w:rsidRDefault="00832B74" w:rsidP="000E4CD1">
            <w:pPr>
              <w:pStyle w:val="Default"/>
              <w:jc w:val="both"/>
            </w:pPr>
          </w:p>
          <w:p w:rsidR="00832B74" w:rsidRPr="00A71ACE" w:rsidRDefault="00832B74" w:rsidP="00D02710">
            <w:pPr>
              <w:pStyle w:val="Default"/>
              <w:spacing w:after="240"/>
              <w:jc w:val="both"/>
            </w:pPr>
            <w:r w:rsidRPr="00CE5F7F">
              <w:rPr>
                <w:b/>
              </w:rPr>
              <w:t>UCHWAŁA NR XLIII/420/2010 RADY GMINY W CZARNEJ z dnia 27 maja 2010 r. ogłoszona w dniu 1 września 2010 roku</w:t>
            </w:r>
            <w:r w:rsidR="00C11675">
              <w:rPr>
                <w:b/>
              </w:rPr>
              <w:t xml:space="preserve"> </w:t>
            </w:r>
            <w:r w:rsidRPr="00CE5F7F">
              <w:rPr>
                <w:b/>
              </w:rPr>
              <w:t>w Dzienniku Urzędowym Województwa Podkarpackiego w sprawie: uchwalenia Miejscowego Planu Zagospodarowania Przestrzenne</w:t>
            </w:r>
            <w:r w:rsidR="00CE5F7F">
              <w:rPr>
                <w:b/>
              </w:rPr>
              <w:t xml:space="preserve">go </w:t>
            </w:r>
            <w:r w:rsidR="007E444F" w:rsidRPr="00CE5F7F">
              <w:rPr>
                <w:b/>
              </w:rPr>
              <w:t>w rejonie „Medynia Głogowska</w:t>
            </w:r>
            <w:r w:rsidR="00CE5F7F">
              <w:rPr>
                <w:b/>
              </w:rPr>
              <w:t xml:space="preserve"> </w:t>
            </w:r>
            <w:r w:rsidR="00A71ACE">
              <w:rPr>
                <w:b/>
              </w:rPr>
              <w:t>-</w:t>
            </w:r>
            <w:r w:rsidR="00CE5F7F">
              <w:rPr>
                <w:b/>
              </w:rPr>
              <w:t xml:space="preserve"> </w:t>
            </w:r>
            <w:r w:rsidRPr="00CE5F7F">
              <w:rPr>
                <w:b/>
              </w:rPr>
              <w:t>Kościół”, położonego w miejscowości Medynia Głogowska w gminie Czarna – 1.</w:t>
            </w:r>
          </w:p>
          <w:p w:rsidR="00832B74" w:rsidRPr="00CE5F7F" w:rsidRDefault="00F72E8D" w:rsidP="002100EE">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I. </w:t>
            </w:r>
            <w:r>
              <w:rPr>
                <w:rFonts w:ascii="Times New Roman" w:hAnsi="Times New Roman" w:cs="Times New Roman"/>
                <w:sz w:val="24"/>
                <w:szCs w:val="24"/>
              </w:rPr>
              <w:t>Us</w:t>
            </w:r>
            <w:r w:rsidR="00832B74" w:rsidRPr="00CE5F7F">
              <w:rPr>
                <w:rFonts w:ascii="Times New Roman" w:hAnsi="Times New Roman" w:cs="Times New Roman"/>
                <w:sz w:val="24"/>
                <w:szCs w:val="24"/>
              </w:rPr>
              <w:t xml:space="preserve">tala się następujące zasady ochrony konserwatorskiej i ekspozycji widokowej: wyznacza się strefę ochrony konserwatorskiej kościoła parafialnego, wpisanego do rejestru zabytków województwa podkarpackiego decyzją A </w:t>
            </w:r>
            <w:r w:rsidR="002100EE">
              <w:rPr>
                <w:rFonts w:ascii="Times New Roman" w:hAnsi="Times New Roman" w:cs="Times New Roman"/>
                <w:sz w:val="24"/>
                <w:szCs w:val="24"/>
              </w:rPr>
              <w:t>-</w:t>
            </w:r>
            <w:r w:rsidR="00832B74" w:rsidRPr="00CE5F7F">
              <w:rPr>
                <w:rFonts w:ascii="Times New Roman" w:hAnsi="Times New Roman" w:cs="Times New Roman"/>
                <w:sz w:val="24"/>
                <w:szCs w:val="24"/>
              </w:rPr>
              <w:t xml:space="preserve"> 196 z dnia 12 kwietnia 2007 roku wraz z otoczeniem, wyznaczoną na rysunku planu, w obszarze której ustala  się:</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xml:space="preserve">- zachowanie, remont i konserwację zabytkowej zabudowy wpisanej do rejestru  zabytków wyznacza się strefę ochrony ekspozycji widokowej kościoła parafialnego, wpisanego do rejestru zabytków województwa podkarpackiego decyzją A </w:t>
            </w:r>
            <w:r w:rsidR="002100EE">
              <w:rPr>
                <w:rFonts w:ascii="Times New Roman" w:hAnsi="Times New Roman" w:cs="Times New Roman"/>
                <w:sz w:val="24"/>
                <w:szCs w:val="24"/>
              </w:rPr>
              <w:t>-</w:t>
            </w:r>
            <w:r w:rsidRPr="00CE5F7F">
              <w:rPr>
                <w:rFonts w:ascii="Times New Roman" w:hAnsi="Times New Roman" w:cs="Times New Roman"/>
                <w:sz w:val="24"/>
                <w:szCs w:val="24"/>
              </w:rPr>
              <w:t xml:space="preserve"> 196 z dnia 12 kwietnia 2007 roku wraz z otoczeniem, wyznaczoną na rysunku planu, w obszarze której przyjmuje się następujące ustalania:</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xml:space="preserve">- zakaz zabudowy ciągów i osi widokowych, wyznaczonych na rysunku planu </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zakaz wnoszenia nowych budynków i budowli</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dopuszcza się zagospodarowanie terenu zielenią niską</w:t>
            </w:r>
          </w:p>
          <w:p w:rsidR="00832B74" w:rsidRPr="00CE5F7F" w:rsidRDefault="00832B74" w:rsidP="00CE5F7F">
            <w:pPr>
              <w:spacing w:before="240" w:after="0" w:line="240" w:lineRule="auto"/>
              <w:jc w:val="both"/>
              <w:rPr>
                <w:rFonts w:ascii="Times New Roman" w:hAnsi="Times New Roman" w:cs="Times New Roman"/>
                <w:sz w:val="24"/>
                <w:szCs w:val="24"/>
              </w:rPr>
            </w:pPr>
            <w:r w:rsidRPr="00CE5F7F">
              <w:rPr>
                <w:rFonts w:ascii="Times New Roman" w:hAnsi="Times New Roman" w:cs="Times New Roman"/>
                <w:b/>
                <w:sz w:val="24"/>
                <w:szCs w:val="24"/>
              </w:rPr>
              <w:t>II.</w:t>
            </w:r>
            <w:r w:rsidRPr="00CE5F7F">
              <w:rPr>
                <w:rFonts w:ascii="Times New Roman" w:hAnsi="Times New Roman" w:cs="Times New Roman"/>
                <w:sz w:val="24"/>
                <w:szCs w:val="24"/>
              </w:rPr>
              <w:t xml:space="preserve"> Przeznacza się teren oznaczony na rysunku planu symbolem 1UK </w:t>
            </w:r>
            <w:r w:rsidR="00F72E8D">
              <w:rPr>
                <w:rFonts w:ascii="Times New Roman" w:hAnsi="Times New Roman" w:cs="Times New Roman"/>
                <w:sz w:val="24"/>
                <w:szCs w:val="24"/>
              </w:rPr>
              <w:t xml:space="preserve">o powierzchni około  2,6 ha </w:t>
            </w:r>
            <w:r w:rsidRPr="00CE5F7F">
              <w:rPr>
                <w:rFonts w:ascii="Times New Roman" w:hAnsi="Times New Roman" w:cs="Times New Roman"/>
                <w:sz w:val="24"/>
                <w:szCs w:val="24"/>
              </w:rPr>
              <w:t>pod zabudowę usługową, sakralną, objęty strefą ochrony konserwatorskiej.</w:t>
            </w:r>
          </w:p>
          <w:p w:rsidR="00832B74" w:rsidRPr="00A71ACE" w:rsidRDefault="00832B74" w:rsidP="00A71ACE">
            <w:pPr>
              <w:spacing w:before="240" w:after="0" w:line="240" w:lineRule="auto"/>
              <w:jc w:val="both"/>
              <w:rPr>
                <w:rFonts w:ascii="Times New Roman" w:hAnsi="Times New Roman" w:cs="Times New Roman"/>
                <w:sz w:val="24"/>
                <w:szCs w:val="24"/>
              </w:rPr>
            </w:pPr>
            <w:r w:rsidRPr="00A71ACE">
              <w:rPr>
                <w:rFonts w:ascii="Times New Roman" w:hAnsi="Times New Roman" w:cs="Times New Roman"/>
                <w:sz w:val="24"/>
                <w:szCs w:val="24"/>
              </w:rPr>
              <w:t>Ustala się następujące zasady zagospodarowania i warunki zabudowy:</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zakazuje się lokalizacji zabudowy kubaturowej w bezpośrednim sąsiedztwie kościoła parafialnego na terenie oznaczonym na rysunku planu linią wewnętrznego podziału i   szrafom.</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xml:space="preserve">- dopuszcza się lokalizację obiektów małej architektury związanych z kultem, </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dostępność komunikacyjna z drogi Nr 1 512 R relacji Medynia Głogowska – Rakszawa  oraz projektowanego ciągu pieszo – jezdnego 1KX/KD.</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budynki gospodarcze, garażowe oraz związane z kultem należy sytuować na terenie nie  oznaczonym szrafem,</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teren należy zagospodarować jako jedną działkę budowlaną,</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powierzchnia zabudowy kubaturowej nie większa niż 30% powierzchni działki  budowlanej,</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nieprzekraczalna linia zabudowy od drogi powiatowej Nr 1 512 R relacji Medynia  Głogowska – Rakszawa – 5m od granicy planu,</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miejsca postojowe dla samochodów osobowych zapewnione na terenie parkingu, oznaczonego symbolem 1 KS</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udział terenu biologicznie czynnego nie mniej niż 50% terenu,</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xml:space="preserve">- wysokość budynków zespołu parafialnego za wyjątkiem budynku kościoła </w:t>
            </w:r>
            <w:r w:rsidR="00F72E8D">
              <w:rPr>
                <w:rFonts w:ascii="Times New Roman" w:hAnsi="Times New Roman" w:cs="Times New Roman"/>
                <w:sz w:val="24"/>
                <w:szCs w:val="24"/>
              </w:rPr>
              <w:t>-</w:t>
            </w:r>
            <w:r w:rsidRPr="00CE5F7F">
              <w:rPr>
                <w:rFonts w:ascii="Times New Roman" w:hAnsi="Times New Roman" w:cs="Times New Roman"/>
                <w:sz w:val="24"/>
                <w:szCs w:val="24"/>
              </w:rPr>
              <w:t xml:space="preserve"> dwie kondygnacje nadziemne, dopuszcza się lokalizację drugiej kondygnacji w poddaszu: </w:t>
            </w:r>
            <w:r w:rsidRPr="00CE5F7F">
              <w:rPr>
                <w:rFonts w:ascii="Times New Roman" w:hAnsi="Times New Roman" w:cs="Times New Roman"/>
                <w:sz w:val="24"/>
                <w:szCs w:val="24"/>
              </w:rPr>
              <w:lastRenderedPageBreak/>
              <w:t>maksymalna wysokość do 8 m liczone od poziomu terenu do kalenicy dachu z zastosowaniem kierunku najdłuższej kalenicy na linii wschód – zachód,</w:t>
            </w:r>
          </w:p>
          <w:p w:rsidR="00832B74" w:rsidRPr="00CE5F7F" w:rsidRDefault="00D65C40"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w:t>
            </w:r>
            <w:r w:rsidR="00832B74" w:rsidRPr="00CE5F7F">
              <w:rPr>
                <w:rFonts w:ascii="Times New Roman" w:hAnsi="Times New Roman" w:cs="Times New Roman"/>
                <w:sz w:val="24"/>
                <w:szCs w:val="24"/>
              </w:rPr>
              <w:t xml:space="preserve"> maksymalna  wysokość  budynków  gospodarczych  i  garażowych do 7 m  liczone od poziomu terenu do kalenicy dachu,</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xml:space="preserve">- dachy budynków dwu lub wielospadowe o kącie nachylenia połaci od 30˚ do 45˚, kryte dachówką  ceramiczną  lub materiałem ją imitującym </w:t>
            </w:r>
            <w:r w:rsidR="00F72E8D">
              <w:rPr>
                <w:rFonts w:ascii="Times New Roman" w:hAnsi="Times New Roman" w:cs="Times New Roman"/>
                <w:sz w:val="24"/>
                <w:szCs w:val="24"/>
              </w:rPr>
              <w:t>w  kolorze  naturalnej dachówki,</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kolorystyka elewacji w odcieniu bieli, beżu i piaskowym,</w:t>
            </w:r>
          </w:p>
          <w:p w:rsidR="00832B74" w:rsidRPr="00CE5F7F" w:rsidRDefault="00604017"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rzuty</w:t>
            </w:r>
            <w:r w:rsidR="00832B74" w:rsidRPr="00CE5F7F">
              <w:rPr>
                <w:rFonts w:ascii="Times New Roman" w:hAnsi="Times New Roman" w:cs="Times New Roman"/>
                <w:sz w:val="24"/>
                <w:szCs w:val="24"/>
              </w:rPr>
              <w:t xml:space="preserve"> budynków prostokątne, sytuowane równolegle lub prostopadle do granic działek,</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zakazuje się lokalizacji urządzeń technicznych związanych</w:t>
            </w:r>
            <w:r w:rsidR="00604017" w:rsidRPr="00CE5F7F">
              <w:rPr>
                <w:rFonts w:ascii="Times New Roman" w:hAnsi="Times New Roman" w:cs="Times New Roman"/>
                <w:sz w:val="24"/>
                <w:szCs w:val="24"/>
              </w:rPr>
              <w:t xml:space="preserve"> </w:t>
            </w:r>
            <w:r w:rsidRPr="00CE5F7F">
              <w:rPr>
                <w:rFonts w:ascii="Times New Roman" w:hAnsi="Times New Roman" w:cs="Times New Roman"/>
                <w:sz w:val="24"/>
                <w:szCs w:val="24"/>
              </w:rPr>
              <w:t>z  funkcjonowaniem budynków,   na  elewacjach od</w:t>
            </w:r>
            <w:r w:rsidR="00604017" w:rsidRPr="00CE5F7F">
              <w:rPr>
                <w:rFonts w:ascii="Times New Roman" w:hAnsi="Times New Roman" w:cs="Times New Roman"/>
                <w:sz w:val="24"/>
                <w:szCs w:val="24"/>
              </w:rPr>
              <w:t xml:space="preserve"> strony dróg publicznych </w:t>
            </w:r>
            <w:r w:rsidRPr="00CE5F7F">
              <w:rPr>
                <w:rFonts w:ascii="Times New Roman" w:hAnsi="Times New Roman" w:cs="Times New Roman"/>
                <w:sz w:val="24"/>
                <w:szCs w:val="24"/>
              </w:rPr>
              <w:t>i dachach spadzistych.</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zakazuje się lokalizacji masztów i innych urządzeń związanych ze stacjami telefonii komórkowej;</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xml:space="preserve">- </w:t>
            </w:r>
            <w:r w:rsidR="00BB16CE" w:rsidRPr="00CE5F7F">
              <w:rPr>
                <w:rFonts w:ascii="Times New Roman" w:hAnsi="Times New Roman" w:cs="Times New Roman"/>
                <w:sz w:val="24"/>
                <w:szCs w:val="24"/>
              </w:rPr>
              <w:t xml:space="preserve"> </w:t>
            </w:r>
            <w:r w:rsidRPr="00CE5F7F">
              <w:rPr>
                <w:rFonts w:ascii="Times New Roman" w:hAnsi="Times New Roman" w:cs="Times New Roman"/>
                <w:sz w:val="24"/>
                <w:szCs w:val="24"/>
              </w:rPr>
              <w:t>zakazuje się zabudowy tymczasowej</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dopuszcza się lokalizację wolnostojących tablic informacyjnych</w:t>
            </w:r>
            <w:r w:rsidR="00F72E8D">
              <w:rPr>
                <w:rFonts w:ascii="Times New Roman" w:hAnsi="Times New Roman" w:cs="Times New Roman"/>
                <w:sz w:val="24"/>
                <w:szCs w:val="24"/>
              </w:rPr>
              <w:t xml:space="preserve"> </w:t>
            </w:r>
            <w:r w:rsidRPr="00CE5F7F">
              <w:rPr>
                <w:rFonts w:ascii="Times New Roman" w:hAnsi="Times New Roman" w:cs="Times New Roman"/>
                <w:sz w:val="24"/>
                <w:szCs w:val="24"/>
              </w:rPr>
              <w:t>o powierzchni nie</w:t>
            </w:r>
            <w:r w:rsidR="00F72E8D">
              <w:rPr>
                <w:rFonts w:ascii="Times New Roman" w:hAnsi="Times New Roman" w:cs="Times New Roman"/>
                <w:sz w:val="24"/>
                <w:szCs w:val="24"/>
              </w:rPr>
              <w:t xml:space="preserve"> w</w:t>
            </w:r>
            <w:r w:rsidRPr="00CE5F7F">
              <w:rPr>
                <w:rFonts w:ascii="Times New Roman" w:hAnsi="Times New Roman" w:cs="Times New Roman"/>
                <w:sz w:val="24"/>
                <w:szCs w:val="24"/>
              </w:rPr>
              <w:t>iększej niż 2,5 m²</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z</w:t>
            </w:r>
            <w:r w:rsidR="00BB16CE" w:rsidRPr="00CE5F7F">
              <w:rPr>
                <w:rFonts w:ascii="Times New Roman" w:hAnsi="Times New Roman" w:cs="Times New Roman"/>
                <w:sz w:val="24"/>
                <w:szCs w:val="24"/>
              </w:rPr>
              <w:t>akazuje się stosowania ogrodzeń:</w:t>
            </w:r>
          </w:p>
          <w:p w:rsidR="00832B74" w:rsidRPr="00CE5F7F" w:rsidRDefault="00832B74" w:rsidP="000E4CD1">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a) z prefabrykatów betonowych,</w:t>
            </w:r>
          </w:p>
          <w:p w:rsidR="00832B74" w:rsidRPr="00CE5F7F" w:rsidRDefault="00832B74" w:rsidP="000E4CD1">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b)</w:t>
            </w:r>
            <w:r w:rsidR="000E4CD1">
              <w:rPr>
                <w:rFonts w:ascii="Times New Roman" w:hAnsi="Times New Roman" w:cs="Times New Roman"/>
                <w:sz w:val="24"/>
                <w:szCs w:val="24"/>
              </w:rPr>
              <w:t xml:space="preserve"> </w:t>
            </w:r>
            <w:r w:rsidRPr="00CE5F7F">
              <w:rPr>
                <w:rFonts w:ascii="Times New Roman" w:hAnsi="Times New Roman" w:cs="Times New Roman"/>
                <w:sz w:val="24"/>
                <w:szCs w:val="24"/>
              </w:rPr>
              <w:t xml:space="preserve">z murów pełnych, o ilości prześwitów poniżej 30% całkowitej powierzchni </w:t>
            </w:r>
            <w:r w:rsidR="000E4CD1">
              <w:rPr>
                <w:rFonts w:ascii="Times New Roman" w:hAnsi="Times New Roman" w:cs="Times New Roman"/>
                <w:sz w:val="24"/>
                <w:szCs w:val="24"/>
              </w:rPr>
              <w:t>og</w:t>
            </w:r>
            <w:r w:rsidRPr="00CE5F7F">
              <w:rPr>
                <w:rFonts w:ascii="Times New Roman" w:hAnsi="Times New Roman" w:cs="Times New Roman"/>
                <w:sz w:val="24"/>
                <w:szCs w:val="24"/>
              </w:rPr>
              <w:t>rodzenia</w:t>
            </w:r>
          </w:p>
          <w:p w:rsidR="00C11675" w:rsidRPr="00CE5F7F" w:rsidRDefault="00832B74" w:rsidP="001D2A27">
            <w:pPr>
              <w:spacing w:after="0" w:line="360" w:lineRule="auto"/>
              <w:jc w:val="both"/>
              <w:rPr>
                <w:rFonts w:ascii="Times New Roman" w:hAnsi="Times New Roman" w:cs="Times New Roman"/>
                <w:sz w:val="24"/>
                <w:szCs w:val="24"/>
              </w:rPr>
            </w:pPr>
            <w:r w:rsidRPr="00CE5F7F">
              <w:rPr>
                <w:rFonts w:ascii="Times New Roman" w:hAnsi="Times New Roman" w:cs="Times New Roman"/>
                <w:sz w:val="24"/>
                <w:szCs w:val="24"/>
              </w:rPr>
              <w:t>c) o wysokości powyżej 1,7 m.</w:t>
            </w:r>
          </w:p>
          <w:p w:rsidR="00CE5F7F" w:rsidRPr="00CE5F7F" w:rsidRDefault="00832B74" w:rsidP="000E4CD1">
            <w:pPr>
              <w:spacing w:line="240" w:lineRule="auto"/>
              <w:jc w:val="both"/>
              <w:rPr>
                <w:rFonts w:ascii="Times New Roman" w:hAnsi="Times New Roman" w:cs="Times New Roman"/>
                <w:sz w:val="24"/>
                <w:szCs w:val="24"/>
              </w:rPr>
            </w:pPr>
            <w:r w:rsidRPr="00CE5F7F">
              <w:rPr>
                <w:rFonts w:ascii="Times New Roman" w:hAnsi="Times New Roman" w:cs="Times New Roman"/>
                <w:b/>
                <w:sz w:val="24"/>
                <w:szCs w:val="24"/>
              </w:rPr>
              <w:t>III.</w:t>
            </w:r>
            <w:r w:rsidRPr="00CE5F7F">
              <w:rPr>
                <w:rFonts w:ascii="Times New Roman" w:hAnsi="Times New Roman" w:cs="Times New Roman"/>
                <w:sz w:val="24"/>
                <w:szCs w:val="24"/>
              </w:rPr>
              <w:t xml:space="preserve"> Przeznacza się teren oznaczony na rysunku planu symbolem 1RΕ - o powierzchni około 4,0 ha, pod tereny rolne, objęte strefą ekspozycji widokowej kościoła parafialnego.</w:t>
            </w:r>
          </w:p>
          <w:p w:rsidR="00832B74" w:rsidRPr="00A71ACE" w:rsidRDefault="00832B74" w:rsidP="00CE5F7F">
            <w:pPr>
              <w:spacing w:after="0" w:line="240" w:lineRule="auto"/>
              <w:jc w:val="both"/>
              <w:rPr>
                <w:rFonts w:ascii="Times New Roman" w:hAnsi="Times New Roman" w:cs="Times New Roman"/>
                <w:sz w:val="24"/>
                <w:szCs w:val="24"/>
              </w:rPr>
            </w:pPr>
            <w:r w:rsidRPr="00A71ACE">
              <w:rPr>
                <w:rFonts w:ascii="Times New Roman" w:hAnsi="Times New Roman" w:cs="Times New Roman"/>
                <w:sz w:val="24"/>
                <w:szCs w:val="24"/>
              </w:rPr>
              <w:t>Ustala się następujące zasady zagospodarowania i warunki zabudowy:</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a) dopuszcza się remont i rozbudowę istniejących budynków mieszkalnych i gospodarczych:</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wysokość budynków mieszkalnych</w:t>
            </w:r>
            <w:r w:rsidR="002100EE">
              <w:rPr>
                <w:rFonts w:ascii="Times New Roman" w:hAnsi="Times New Roman" w:cs="Times New Roman"/>
                <w:sz w:val="24"/>
                <w:szCs w:val="24"/>
              </w:rPr>
              <w:t xml:space="preserve"> -</w:t>
            </w:r>
            <w:r w:rsidRPr="00CE5F7F">
              <w:rPr>
                <w:rFonts w:ascii="Times New Roman" w:hAnsi="Times New Roman" w:cs="Times New Roman"/>
                <w:sz w:val="24"/>
                <w:szCs w:val="24"/>
              </w:rPr>
              <w:t xml:space="preserve"> jedna kondygnacja nadziemna, maksymalna wysokość do 7 m liczone od poziomu terenu do kalenicy dachu.</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maksymalna wysokość budynków gospodarczych i garażowych do 6 m liczone od poziomu do kalenicy dachu.</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dachy budynków dwu lub wielospadowe o kącie nachylenia połaci od 30˚ do 45˚ kryte dachówką ceramiczną lub materiałem ją imitującym w kolorze naturalnej dachówki.</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udział terenu biologicznie czynnego nie mniej niż 50% działki budowlanej.</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b) zakazuje się lokalizacji nowej zabudowy kubaturowej,</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xml:space="preserve">c) dostępność komunikacyjna z drogi wojewódzkiej Nr 881 relacji Sokołów </w:t>
            </w:r>
            <w:proofErr w:type="spellStart"/>
            <w:r w:rsidRPr="00CE5F7F">
              <w:rPr>
                <w:rFonts w:ascii="Times New Roman" w:hAnsi="Times New Roman" w:cs="Times New Roman"/>
                <w:sz w:val="24"/>
                <w:szCs w:val="24"/>
              </w:rPr>
              <w:t>Młp</w:t>
            </w:r>
            <w:proofErr w:type="spellEnd"/>
            <w:r w:rsidRPr="00CE5F7F">
              <w:rPr>
                <w:rFonts w:ascii="Times New Roman" w:hAnsi="Times New Roman" w:cs="Times New Roman"/>
                <w:sz w:val="24"/>
                <w:szCs w:val="24"/>
              </w:rPr>
              <w:t xml:space="preserve">. - Łańcut </w:t>
            </w:r>
            <w:r w:rsidR="000E4CD1">
              <w:rPr>
                <w:rFonts w:ascii="Times New Roman" w:hAnsi="Times New Roman" w:cs="Times New Roman"/>
                <w:sz w:val="24"/>
                <w:szCs w:val="24"/>
              </w:rPr>
              <w:t>-</w:t>
            </w:r>
            <w:r w:rsidRPr="00CE5F7F">
              <w:rPr>
                <w:rFonts w:ascii="Times New Roman" w:hAnsi="Times New Roman" w:cs="Times New Roman"/>
                <w:sz w:val="24"/>
                <w:szCs w:val="24"/>
              </w:rPr>
              <w:t xml:space="preserve"> Kańczuga </w:t>
            </w:r>
            <w:r w:rsidR="000E4CD1">
              <w:rPr>
                <w:rFonts w:ascii="Times New Roman" w:hAnsi="Times New Roman" w:cs="Times New Roman"/>
                <w:sz w:val="24"/>
                <w:szCs w:val="24"/>
              </w:rPr>
              <w:t>-</w:t>
            </w:r>
            <w:r w:rsidRPr="00CE5F7F">
              <w:rPr>
                <w:rFonts w:ascii="Times New Roman" w:hAnsi="Times New Roman" w:cs="Times New Roman"/>
                <w:sz w:val="24"/>
                <w:szCs w:val="24"/>
              </w:rPr>
              <w:t xml:space="preserve"> Pruchnik </w:t>
            </w:r>
            <w:r w:rsidR="000E4CD1">
              <w:rPr>
                <w:rFonts w:ascii="Times New Roman" w:hAnsi="Times New Roman" w:cs="Times New Roman"/>
                <w:sz w:val="24"/>
                <w:szCs w:val="24"/>
              </w:rPr>
              <w:t>-</w:t>
            </w:r>
            <w:r w:rsidRPr="00CE5F7F">
              <w:rPr>
                <w:rFonts w:ascii="Times New Roman" w:hAnsi="Times New Roman" w:cs="Times New Roman"/>
                <w:sz w:val="24"/>
                <w:szCs w:val="24"/>
              </w:rPr>
              <w:t xml:space="preserve"> Żurawica, z drogi powiatowej Nr 1 512 R relacji Medynia </w:t>
            </w:r>
            <w:r w:rsidR="000E4CD1">
              <w:rPr>
                <w:rFonts w:ascii="Times New Roman" w:hAnsi="Times New Roman" w:cs="Times New Roman"/>
                <w:sz w:val="24"/>
                <w:szCs w:val="24"/>
              </w:rPr>
              <w:t>G</w:t>
            </w:r>
            <w:r w:rsidRPr="00CE5F7F">
              <w:rPr>
                <w:rFonts w:ascii="Times New Roman" w:hAnsi="Times New Roman" w:cs="Times New Roman"/>
                <w:sz w:val="24"/>
                <w:szCs w:val="24"/>
              </w:rPr>
              <w:t xml:space="preserve">łogowska </w:t>
            </w:r>
            <w:r w:rsidR="000E4CD1">
              <w:rPr>
                <w:rFonts w:ascii="Times New Roman" w:hAnsi="Times New Roman" w:cs="Times New Roman"/>
                <w:sz w:val="24"/>
                <w:szCs w:val="24"/>
              </w:rPr>
              <w:t>-</w:t>
            </w:r>
            <w:r w:rsidRPr="00CE5F7F">
              <w:rPr>
                <w:rFonts w:ascii="Times New Roman" w:hAnsi="Times New Roman" w:cs="Times New Roman"/>
                <w:sz w:val="24"/>
                <w:szCs w:val="24"/>
              </w:rPr>
              <w:t xml:space="preserve"> Rakszawa oraz projektowanego ciągu pieszo </w:t>
            </w:r>
            <w:r w:rsidR="000E4CD1">
              <w:rPr>
                <w:rFonts w:ascii="Times New Roman" w:hAnsi="Times New Roman" w:cs="Times New Roman"/>
                <w:sz w:val="24"/>
                <w:szCs w:val="24"/>
              </w:rPr>
              <w:t>-</w:t>
            </w:r>
            <w:r w:rsidRPr="00CE5F7F">
              <w:rPr>
                <w:rFonts w:ascii="Times New Roman" w:hAnsi="Times New Roman" w:cs="Times New Roman"/>
                <w:sz w:val="24"/>
                <w:szCs w:val="24"/>
              </w:rPr>
              <w:t xml:space="preserve"> jezdnego 1KX/KD:</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dopuszcza się budowę dróg wewnętrznych do działek rolnych.</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zakazuje się lokalizacji masztów i innych urządzeń związanych ze stacjami telefonii komórkowej</w:t>
            </w:r>
          </w:p>
          <w:p w:rsidR="00832B74" w:rsidRPr="00CE5F7F"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zakazuje się lokalizacji wolnostojących tablic informacyjnych i reklamowych</w:t>
            </w:r>
          </w:p>
          <w:p w:rsidR="00832B74" w:rsidRDefault="00832B74" w:rsidP="00CE5F7F">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 zakazuje się ogrodzenia terenu.</w:t>
            </w:r>
          </w:p>
          <w:p w:rsidR="00CE5F7F" w:rsidRPr="00CE5F7F" w:rsidRDefault="00CE5F7F" w:rsidP="00CE5F7F">
            <w:pPr>
              <w:spacing w:after="0" w:line="240" w:lineRule="auto"/>
              <w:jc w:val="both"/>
              <w:rPr>
                <w:rFonts w:ascii="Times New Roman" w:hAnsi="Times New Roman" w:cs="Times New Roman"/>
                <w:sz w:val="24"/>
                <w:szCs w:val="24"/>
              </w:rPr>
            </w:pPr>
          </w:p>
          <w:p w:rsidR="00A70C1D" w:rsidRDefault="00832B74" w:rsidP="00A70C1D">
            <w:pPr>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t>Projekt miejscowego planu zagospodarowania przestrzennego został opracowany na podstawie uchwały Nr XXX/269/2009 Rady Gminy z dnia 29 kwietnia 2009 r. w sprawie przystąpienia do Miejscowego Planu Zagospodarowania Przestrzennego w rejonie „Medynia Głogowska – Kościół” położonego w miejscowości Medynia Głogowska w gminie Czarna, obejmującego obszar położony w środkowej części miejscowości Medynia Głogowska po wschodniej stronie drogi wojewódzkiej.</w:t>
            </w:r>
            <w:r w:rsidR="007325B2" w:rsidRPr="00CE5F7F">
              <w:rPr>
                <w:rFonts w:ascii="Times New Roman" w:hAnsi="Times New Roman" w:cs="Times New Roman"/>
                <w:sz w:val="24"/>
                <w:szCs w:val="24"/>
              </w:rPr>
              <w:t xml:space="preserve"> </w:t>
            </w:r>
            <w:r w:rsidRPr="00CE5F7F">
              <w:rPr>
                <w:rFonts w:ascii="Times New Roman" w:hAnsi="Times New Roman" w:cs="Times New Roman"/>
                <w:sz w:val="24"/>
                <w:szCs w:val="24"/>
              </w:rPr>
              <w:t>W przeważającej części</w:t>
            </w:r>
            <w:r w:rsidR="007325B2" w:rsidRPr="00CE5F7F">
              <w:rPr>
                <w:rFonts w:ascii="Times New Roman" w:hAnsi="Times New Roman" w:cs="Times New Roman"/>
                <w:sz w:val="24"/>
                <w:szCs w:val="24"/>
              </w:rPr>
              <w:t xml:space="preserve"> obszar</w:t>
            </w:r>
            <w:r w:rsidRPr="00CE5F7F">
              <w:rPr>
                <w:rFonts w:ascii="Times New Roman" w:hAnsi="Times New Roman" w:cs="Times New Roman"/>
                <w:sz w:val="24"/>
                <w:szCs w:val="24"/>
              </w:rPr>
              <w:t xml:space="preserve"> stanowiący własność osób fizycznych oraz Parafii Rzymskokat</w:t>
            </w:r>
            <w:r w:rsidR="007325B2" w:rsidRPr="00CE5F7F">
              <w:rPr>
                <w:rFonts w:ascii="Times New Roman" w:hAnsi="Times New Roman" w:cs="Times New Roman"/>
                <w:sz w:val="24"/>
                <w:szCs w:val="24"/>
              </w:rPr>
              <w:t>olickiej w Medyni Głogowskiej, ł</w:t>
            </w:r>
            <w:r w:rsidRPr="00CE5F7F">
              <w:rPr>
                <w:rFonts w:ascii="Times New Roman" w:hAnsi="Times New Roman" w:cs="Times New Roman"/>
                <w:sz w:val="24"/>
                <w:szCs w:val="24"/>
              </w:rPr>
              <w:t>ączna powierzchnia terenu wynosi ok. 11,6 ha.</w:t>
            </w:r>
          </w:p>
          <w:p w:rsidR="00185F47" w:rsidRDefault="00185F47" w:rsidP="00A70C1D">
            <w:pPr>
              <w:spacing w:after="0" w:line="240" w:lineRule="auto"/>
              <w:jc w:val="both"/>
              <w:rPr>
                <w:rFonts w:ascii="Times New Roman" w:hAnsi="Times New Roman" w:cs="Times New Roman"/>
                <w:sz w:val="24"/>
                <w:szCs w:val="24"/>
              </w:rPr>
            </w:pPr>
          </w:p>
          <w:p w:rsidR="00185F47" w:rsidRDefault="00185F47" w:rsidP="00A70C1D">
            <w:pPr>
              <w:spacing w:after="0" w:line="240" w:lineRule="auto"/>
              <w:jc w:val="both"/>
              <w:rPr>
                <w:rFonts w:ascii="Times New Roman" w:hAnsi="Times New Roman" w:cs="Times New Roman"/>
                <w:sz w:val="24"/>
                <w:szCs w:val="24"/>
              </w:rPr>
            </w:pPr>
          </w:p>
          <w:p w:rsidR="00A70C1D" w:rsidRDefault="00A70C1D" w:rsidP="00A70C1D">
            <w:pPr>
              <w:spacing w:after="0" w:line="240" w:lineRule="auto"/>
              <w:jc w:val="both"/>
              <w:rPr>
                <w:rFonts w:ascii="Times New Roman" w:hAnsi="Times New Roman" w:cs="Times New Roman"/>
                <w:sz w:val="24"/>
                <w:szCs w:val="24"/>
              </w:rPr>
            </w:pPr>
          </w:p>
          <w:p w:rsidR="007325B2" w:rsidRPr="00832B74" w:rsidRDefault="007325B2" w:rsidP="00A70C1D">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688280" cy="5367647"/>
                  <wp:effectExtent l="0" t="0" r="8255" b="5080"/>
                  <wp:docPr id="6" name="Obraz 2" descr="C:\Users\Rena\Desktop\zdjęcia zabytki\Medynia Głogowska\DSCN6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na\Desktop\zdjęcia zabytki\Medynia Głogowska\DSCN6200.JPG"/>
                          <pic:cNvPicPr>
                            <a:picLocks noChangeAspect="1" noChangeArrowheads="1"/>
                          </pic:cNvPicPr>
                        </pic:nvPicPr>
                        <pic:blipFill>
                          <a:blip r:embed="rId10" cstate="print"/>
                          <a:srcRect/>
                          <a:stretch>
                            <a:fillRect/>
                          </a:stretch>
                        </pic:blipFill>
                        <pic:spPr bwMode="auto">
                          <a:xfrm>
                            <a:off x="0" y="0"/>
                            <a:ext cx="5690327" cy="5369579"/>
                          </a:xfrm>
                          <a:prstGeom prst="rect">
                            <a:avLst/>
                          </a:prstGeom>
                          <a:noFill/>
                          <a:ln w="9525">
                            <a:noFill/>
                            <a:miter lim="800000"/>
                            <a:headEnd/>
                            <a:tailEnd/>
                          </a:ln>
                        </pic:spPr>
                      </pic:pic>
                    </a:graphicData>
                  </a:graphic>
                </wp:inline>
              </w:drawing>
            </w:r>
          </w:p>
          <w:p w:rsidR="00BB16CE" w:rsidRDefault="00195CC2" w:rsidP="001D2A27">
            <w:pPr>
              <w:spacing w:after="0" w:line="240" w:lineRule="auto"/>
              <w:jc w:val="center"/>
              <w:rPr>
                <w:i/>
              </w:rPr>
            </w:pPr>
            <w:r w:rsidRPr="00195CC2">
              <w:rPr>
                <w:i/>
              </w:rPr>
              <w:t>Kościół Parafialny p.w. Nawiedzenia NMP w Medyni Głogowskiej</w:t>
            </w:r>
          </w:p>
          <w:p w:rsidR="001D2A27" w:rsidRDefault="001D2A27" w:rsidP="001D2A27">
            <w:pPr>
              <w:spacing w:after="0" w:line="240" w:lineRule="auto"/>
              <w:jc w:val="center"/>
              <w:rPr>
                <w:i/>
              </w:rPr>
            </w:pPr>
          </w:p>
          <w:p w:rsidR="00A70C1D" w:rsidRDefault="00A70C1D" w:rsidP="00185F47">
            <w:pPr>
              <w:spacing w:after="0" w:line="240" w:lineRule="auto"/>
              <w:rPr>
                <w:i/>
              </w:rPr>
            </w:pPr>
          </w:p>
          <w:p w:rsidR="009C27E3" w:rsidRDefault="009C27E3" w:rsidP="00185F47">
            <w:pPr>
              <w:spacing w:after="0" w:line="240" w:lineRule="auto"/>
              <w:rPr>
                <w:i/>
              </w:rPr>
            </w:pPr>
          </w:p>
          <w:p w:rsidR="007325B2" w:rsidRPr="00CE5F7F" w:rsidRDefault="007325B2" w:rsidP="007F489B">
            <w:pPr>
              <w:pStyle w:val="Standard"/>
              <w:jc w:val="both"/>
              <w:rPr>
                <w:b/>
              </w:rPr>
            </w:pPr>
            <w:r w:rsidRPr="00CE5F7F">
              <w:rPr>
                <w:b/>
              </w:rPr>
              <w:t>Uchwała Nr XV/121/2011 Rady Gminy Cz</w:t>
            </w:r>
            <w:r w:rsidR="00406B91" w:rsidRPr="00CE5F7F">
              <w:rPr>
                <w:b/>
              </w:rPr>
              <w:t>arna z dnia 22 listopada 2011 roku</w:t>
            </w:r>
            <w:r w:rsidRPr="00CE5F7F">
              <w:rPr>
                <w:b/>
              </w:rPr>
              <w:t xml:space="preserve"> </w:t>
            </w:r>
            <w:r w:rsidR="00CE5F7F">
              <w:rPr>
                <w:b/>
              </w:rPr>
              <w:br/>
            </w:r>
            <w:r w:rsidRPr="00CE5F7F">
              <w:rPr>
                <w:b/>
              </w:rPr>
              <w:t>w sprawie uchw</w:t>
            </w:r>
            <w:r w:rsidR="00406B91" w:rsidRPr="00CE5F7F">
              <w:rPr>
                <w:b/>
              </w:rPr>
              <w:t xml:space="preserve">alenia zmiany Miejscowego Planu </w:t>
            </w:r>
            <w:r w:rsidRPr="00CE5F7F">
              <w:rPr>
                <w:b/>
              </w:rPr>
              <w:t>Zagospodarowania</w:t>
            </w:r>
            <w:r w:rsidR="000E4CD1">
              <w:rPr>
                <w:b/>
              </w:rPr>
              <w:t xml:space="preserve"> </w:t>
            </w:r>
            <w:r w:rsidR="00185F47">
              <w:rPr>
                <w:b/>
              </w:rPr>
              <w:t>P</w:t>
            </w:r>
            <w:r w:rsidRPr="00CE5F7F">
              <w:rPr>
                <w:b/>
              </w:rPr>
              <w:t>rzestrzennego Terenów Usług Publicznych i Komercyjnych w Miejscowości Dąbrówki Gmina Czarna Powiat Łańcucki ogłoszona w Dzienniku Urzędowy Województwa Podkarpackiego z dnia 30 grudnia 2011 r. Nr 208 poz. 3761.</w:t>
            </w:r>
          </w:p>
          <w:p w:rsidR="007325B2" w:rsidRPr="00CE5F7F" w:rsidRDefault="007325B2" w:rsidP="00325AE4">
            <w:pPr>
              <w:pStyle w:val="Standard"/>
              <w:jc w:val="both"/>
            </w:pPr>
          </w:p>
          <w:p w:rsidR="007325B2" w:rsidRPr="00CE5F7F" w:rsidRDefault="007325B2" w:rsidP="001D2A27">
            <w:pPr>
              <w:pStyle w:val="Standard"/>
              <w:spacing w:line="360" w:lineRule="auto"/>
              <w:jc w:val="both"/>
            </w:pPr>
            <w:r w:rsidRPr="00CE5F7F">
              <w:t>Rada Gminy Czarna w powyższym doku</w:t>
            </w:r>
            <w:r w:rsidR="001D2A27">
              <w:t>mencie uchwala, co następujące:</w:t>
            </w:r>
          </w:p>
          <w:p w:rsidR="007325B2" w:rsidRPr="00CE5F7F" w:rsidRDefault="007325B2" w:rsidP="00325AE4">
            <w:pPr>
              <w:pStyle w:val="Standard"/>
              <w:jc w:val="both"/>
              <w:rPr>
                <w:b/>
                <w:bCs/>
              </w:rPr>
            </w:pPr>
            <w:r w:rsidRPr="00CE5F7F">
              <w:rPr>
                <w:b/>
                <w:bCs/>
              </w:rPr>
              <w:t>Ustalenia dla terenu oznaczonego na rysunku planu symbolem 1.U, o powierzchni około 1,17 ha, określonego granicą zmiany planu.</w:t>
            </w:r>
          </w:p>
          <w:p w:rsidR="00E5619E" w:rsidRPr="00CE5F7F" w:rsidRDefault="00E5619E" w:rsidP="00325AE4">
            <w:pPr>
              <w:pStyle w:val="Standard"/>
              <w:jc w:val="both"/>
              <w:rPr>
                <w:b/>
                <w:bCs/>
              </w:rPr>
            </w:pPr>
          </w:p>
          <w:p w:rsidR="007325B2" w:rsidRPr="00CE5F7F" w:rsidRDefault="007325B2" w:rsidP="00325AE4">
            <w:pPr>
              <w:pStyle w:val="Standard"/>
              <w:jc w:val="both"/>
              <w:rPr>
                <w:u w:val="single"/>
              </w:rPr>
            </w:pPr>
            <w:r w:rsidRPr="00CE5F7F">
              <w:rPr>
                <w:u w:val="single"/>
              </w:rPr>
              <w:t>Parametry i wskaźniki zagospodarowania terenu:</w:t>
            </w:r>
          </w:p>
          <w:p w:rsidR="007325B2" w:rsidRPr="00CE5F7F" w:rsidRDefault="007325B2" w:rsidP="00325AE4">
            <w:pPr>
              <w:pStyle w:val="Standard"/>
              <w:jc w:val="both"/>
            </w:pPr>
            <w:r w:rsidRPr="00CE5F7F">
              <w:t xml:space="preserve">1) wyznacza się strefę ochrony konserwatorskiej zespołu budynków dawnego Zarządu Lasów Ordynacji Potockich, wpisanego do Rejestru Zabytków Województwa </w:t>
            </w:r>
            <w:r w:rsidR="000E4CD1">
              <w:lastRenderedPageBreak/>
              <w:t>P</w:t>
            </w:r>
            <w:r w:rsidRPr="00CE5F7F">
              <w:t xml:space="preserve">odkarpackiego na podstawie decyzji o wpisie do rejestru zabytków A-962 z dnia </w:t>
            </w:r>
            <w:r w:rsidR="000E4CD1">
              <w:t xml:space="preserve"> 1</w:t>
            </w:r>
            <w:r w:rsidRPr="00CE5F7F">
              <w:t>2.06.1976 r., wraz z otoczeniem, na terenie której ustala się:</w:t>
            </w:r>
          </w:p>
          <w:p w:rsidR="007325B2" w:rsidRPr="00CE5F7F" w:rsidRDefault="007325B2" w:rsidP="00325AE4">
            <w:pPr>
              <w:pStyle w:val="Standard"/>
              <w:jc w:val="both"/>
            </w:pPr>
            <w:r w:rsidRPr="00CE5F7F">
              <w:t>a) remont i konserwację zabytkowej zabudowy z możliwością przebudowy przy zachowaniu:</w:t>
            </w:r>
          </w:p>
          <w:p w:rsidR="007325B2" w:rsidRPr="00CE5F7F" w:rsidRDefault="007325B2" w:rsidP="00325AE4">
            <w:pPr>
              <w:pStyle w:val="Standard"/>
              <w:jc w:val="both"/>
            </w:pPr>
            <w:r w:rsidRPr="00CE5F7F">
              <w:t>- gabarytów zabudowy, w tym konstrukcji i geometrii dachu,</w:t>
            </w:r>
          </w:p>
          <w:p w:rsidR="007325B2" w:rsidRPr="00CE5F7F" w:rsidRDefault="007325B2" w:rsidP="00325AE4">
            <w:pPr>
              <w:pStyle w:val="Standard"/>
              <w:jc w:val="both"/>
            </w:pPr>
            <w:r w:rsidRPr="00CE5F7F">
              <w:t>- wystroju architektonicznym elewacji,</w:t>
            </w:r>
          </w:p>
          <w:p w:rsidR="007325B2" w:rsidRPr="00CE5F7F" w:rsidRDefault="007325B2" w:rsidP="00325AE4">
            <w:pPr>
              <w:pStyle w:val="Standard"/>
              <w:jc w:val="both"/>
            </w:pPr>
            <w:r w:rsidRPr="00CE5F7F">
              <w:t>- tradycyjnego materiału z możliwością prz</w:t>
            </w:r>
            <w:r w:rsidR="00BB16CE" w:rsidRPr="00CE5F7F">
              <w:t>y</w:t>
            </w:r>
            <w:r w:rsidRPr="00CE5F7F">
              <w:t>krycia dachu blachą miedzianą kładzioną na felc;</w:t>
            </w:r>
          </w:p>
          <w:p w:rsidR="007325B2" w:rsidRPr="00CE5F7F" w:rsidRDefault="007325B2" w:rsidP="00325AE4">
            <w:pPr>
              <w:pStyle w:val="Standard"/>
              <w:jc w:val="both"/>
            </w:pPr>
            <w:r w:rsidRPr="00CE5F7F">
              <w:t>b) ochronę ekspozycji widokowej na zabytkową zabudowę;</w:t>
            </w:r>
          </w:p>
          <w:p w:rsidR="007325B2" w:rsidRPr="00CE5F7F" w:rsidRDefault="007325B2" w:rsidP="00325AE4">
            <w:pPr>
              <w:pStyle w:val="Standard"/>
              <w:jc w:val="both"/>
            </w:pPr>
            <w:r w:rsidRPr="00CE5F7F">
              <w:t>c) dopuszcza się przebudowę wnętrz zabytkowego budynku;</w:t>
            </w:r>
          </w:p>
          <w:p w:rsidR="007325B2" w:rsidRPr="00CE5F7F" w:rsidRDefault="007325B2" w:rsidP="00325AE4">
            <w:pPr>
              <w:pStyle w:val="Standard"/>
              <w:jc w:val="both"/>
            </w:pPr>
            <w:r w:rsidRPr="00CE5F7F">
              <w:t>d) dopuszcza się rozbiórkę piwnicy zlokalizowanej na terenie oznaczonym na rysunku zmiany planu literą A.</w:t>
            </w:r>
          </w:p>
          <w:p w:rsidR="007325B2" w:rsidRPr="00CE5F7F" w:rsidRDefault="007325B2" w:rsidP="00325AE4">
            <w:pPr>
              <w:pStyle w:val="Standard"/>
              <w:jc w:val="both"/>
            </w:pPr>
          </w:p>
          <w:p w:rsidR="007325B2" w:rsidRPr="00CE5F7F" w:rsidRDefault="007325B2" w:rsidP="00325AE4">
            <w:pPr>
              <w:pStyle w:val="Standard"/>
              <w:jc w:val="both"/>
            </w:pPr>
            <w:r w:rsidRPr="00CE5F7F">
              <w:t xml:space="preserve">2) wyznacza się strefę ochrony ekspozycji widokowej zespołu budynków dawnego Zarządu Lasów Ordynacji </w:t>
            </w:r>
            <w:r w:rsidR="00BB16CE" w:rsidRPr="00CE5F7F">
              <w:t xml:space="preserve">Łańcuckiej, </w:t>
            </w:r>
            <w:r w:rsidRPr="00CE5F7F">
              <w:t>wpisanego do Rejestru Zabytków Województwa Podkarpackiego na podstawie decyzji o wpisie do rejestru zabytków A-962 z dnia 12.06.1976 r., wraz z otoczeniem, na terenie której ustala się:</w:t>
            </w:r>
          </w:p>
          <w:p w:rsidR="007325B2" w:rsidRPr="00CE5F7F" w:rsidRDefault="007325B2" w:rsidP="00325AE4">
            <w:pPr>
              <w:pStyle w:val="Standard"/>
              <w:jc w:val="both"/>
            </w:pPr>
            <w:r w:rsidRPr="00CE5F7F">
              <w:t>a) ochronę i zakaz zabudowy ciągu i osi widokowej, wyznaczonej na rysunku planu;</w:t>
            </w:r>
          </w:p>
          <w:p w:rsidR="007325B2" w:rsidRPr="00CE5F7F" w:rsidRDefault="007325B2" w:rsidP="00325AE4">
            <w:pPr>
              <w:pStyle w:val="Standard"/>
              <w:jc w:val="both"/>
            </w:pPr>
            <w:r w:rsidRPr="00CE5F7F">
              <w:t xml:space="preserve">b) zakaz </w:t>
            </w:r>
            <w:proofErr w:type="spellStart"/>
            <w:r w:rsidRPr="00CE5F7F">
              <w:t>nasadzeń</w:t>
            </w:r>
            <w:proofErr w:type="spellEnd"/>
            <w:r w:rsidRPr="00CE5F7F">
              <w:t xml:space="preserve"> zielenią wysoką;</w:t>
            </w:r>
          </w:p>
          <w:p w:rsidR="007325B2" w:rsidRPr="00CE5F7F" w:rsidRDefault="007325B2" w:rsidP="00325AE4">
            <w:pPr>
              <w:pStyle w:val="Standard"/>
              <w:jc w:val="both"/>
            </w:pPr>
            <w:r w:rsidRPr="00CE5F7F">
              <w:t xml:space="preserve">c) zachowanie ukształtowania terenu;      </w:t>
            </w:r>
          </w:p>
          <w:p w:rsidR="007325B2" w:rsidRPr="00CE5F7F" w:rsidRDefault="007325B2" w:rsidP="00325AE4">
            <w:pPr>
              <w:pStyle w:val="Standard"/>
              <w:jc w:val="both"/>
            </w:pPr>
          </w:p>
          <w:p w:rsidR="007325B2" w:rsidRDefault="007325B2" w:rsidP="00325AE4">
            <w:pPr>
              <w:pStyle w:val="Standard"/>
              <w:jc w:val="both"/>
              <w:rPr>
                <w:u w:val="single"/>
              </w:rPr>
            </w:pPr>
            <w:r w:rsidRPr="00CE5F7F">
              <w:rPr>
                <w:u w:val="single"/>
              </w:rPr>
              <w:t>Zasady kształtowania zabudowy i architektury budynków:</w:t>
            </w:r>
          </w:p>
          <w:p w:rsidR="006F3D46" w:rsidRPr="00CE5F7F" w:rsidRDefault="006F3D46" w:rsidP="00325AE4">
            <w:pPr>
              <w:pStyle w:val="Standard"/>
              <w:jc w:val="both"/>
              <w:rPr>
                <w:u w:val="single"/>
              </w:rPr>
            </w:pPr>
          </w:p>
          <w:p w:rsidR="007325B2" w:rsidRPr="00CE5F7F" w:rsidRDefault="007325B2" w:rsidP="00325AE4">
            <w:pPr>
              <w:pStyle w:val="Standard"/>
              <w:jc w:val="both"/>
            </w:pPr>
            <w:r w:rsidRPr="00CE5F7F">
              <w:t>-</w:t>
            </w:r>
            <w:r w:rsidR="001D2A27">
              <w:t xml:space="preserve"> </w:t>
            </w:r>
            <w:r w:rsidRPr="00CE5F7F">
              <w:t>dopuszcza się naświetla dachowe, maszty, anteny, elementy infrastruktury technicznej, komunikacji pionowej oraz inne związane z zabudową, przy czym należy je lokalizować nie mniej niż 2 m od krawędzi dachu, za wyjątkiem zabytkowego budynku  zespołu  Zarządu Lasów Ordynacji Potockich, wpisanego do Rejestru Zabytków Województwa Podkarpackiego na podstawie decyzji o wpisie do rejestru zabytków A-962 z dnia 1</w:t>
            </w:r>
            <w:r w:rsidR="001D2A27">
              <w:t>2.06.1976 r.</w:t>
            </w:r>
          </w:p>
          <w:p w:rsidR="007325B2" w:rsidRPr="00CE5F7F" w:rsidRDefault="007325B2" w:rsidP="00325AE4">
            <w:pPr>
              <w:pStyle w:val="Standard"/>
              <w:jc w:val="both"/>
            </w:pPr>
            <w:r w:rsidRPr="00CE5F7F">
              <w:t>- sytuowanie reklam, szyldów lub znaków reklamowych:</w:t>
            </w:r>
          </w:p>
          <w:p w:rsidR="007325B2" w:rsidRPr="00CE5F7F" w:rsidRDefault="007325B2" w:rsidP="00325AE4">
            <w:pPr>
              <w:pStyle w:val="Standard"/>
              <w:jc w:val="both"/>
            </w:pPr>
            <w:r w:rsidRPr="00CE5F7F">
              <w:t>na budynkach objętych ochroną konserwatorską dopuszcza się szyld związany z prowadzoną na miejscu działalnością, dostosowany do zabytkowego wystroju architektonicznego budynku, z zastosowaniem tradycyjnych materiałów: drewna, kutych metalowych elementów, ceramiki i szkła.</w:t>
            </w:r>
          </w:p>
          <w:p w:rsidR="007325B2" w:rsidRDefault="007325B2" w:rsidP="00325AE4">
            <w:pPr>
              <w:pStyle w:val="Standard"/>
              <w:jc w:val="both"/>
              <w:rPr>
                <w:sz w:val="28"/>
                <w:szCs w:val="28"/>
              </w:rPr>
            </w:pPr>
          </w:p>
          <w:p w:rsidR="007325B2" w:rsidRPr="007325B2" w:rsidRDefault="007325B2" w:rsidP="00325AE4">
            <w:pPr>
              <w:pStyle w:val="Standard"/>
              <w:jc w:val="both"/>
              <w:rPr>
                <w:sz w:val="28"/>
                <w:szCs w:val="28"/>
              </w:rPr>
            </w:pPr>
          </w:p>
          <w:p w:rsidR="007325B2" w:rsidRPr="007325B2" w:rsidRDefault="00604017" w:rsidP="00325AE4">
            <w:pPr>
              <w:pStyle w:val="Standard"/>
              <w:jc w:val="center"/>
              <w:rPr>
                <w:sz w:val="28"/>
                <w:szCs w:val="28"/>
              </w:rPr>
            </w:pPr>
            <w:r>
              <w:rPr>
                <w:noProof/>
                <w:sz w:val="28"/>
                <w:szCs w:val="28"/>
                <w:lang w:eastAsia="pl-PL" w:bidi="ar-SA"/>
              </w:rPr>
              <w:lastRenderedPageBreak/>
              <w:drawing>
                <wp:inline distT="0" distB="0" distL="0" distR="0">
                  <wp:extent cx="6096000" cy="5297557"/>
                  <wp:effectExtent l="19050" t="0" r="0" b="0"/>
                  <wp:docPr id="7" name="Obraz 3" descr="C:\Users\Rena\Desktop\zdjęcia zabytki\Dąbrówki\dwo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na\Desktop\zdjęcia zabytki\Dąbrówki\dworek.JPG"/>
                          <pic:cNvPicPr>
                            <a:picLocks noChangeAspect="1" noChangeArrowheads="1"/>
                          </pic:cNvPicPr>
                        </pic:nvPicPr>
                        <pic:blipFill>
                          <a:blip r:embed="rId11" cstate="print"/>
                          <a:srcRect/>
                          <a:stretch>
                            <a:fillRect/>
                          </a:stretch>
                        </pic:blipFill>
                        <pic:spPr bwMode="auto">
                          <a:xfrm>
                            <a:off x="0" y="0"/>
                            <a:ext cx="6096000" cy="5297557"/>
                          </a:xfrm>
                          <a:prstGeom prst="rect">
                            <a:avLst/>
                          </a:prstGeom>
                          <a:noFill/>
                          <a:ln w="9525">
                            <a:noFill/>
                            <a:miter lim="800000"/>
                            <a:headEnd/>
                            <a:tailEnd/>
                          </a:ln>
                        </pic:spPr>
                      </pic:pic>
                    </a:graphicData>
                  </a:graphic>
                </wp:inline>
              </w:drawing>
            </w:r>
          </w:p>
          <w:p w:rsidR="007325B2" w:rsidRDefault="007325B2" w:rsidP="00325AE4">
            <w:pPr>
              <w:pStyle w:val="Standard"/>
              <w:jc w:val="both"/>
              <w:rPr>
                <w:sz w:val="28"/>
                <w:szCs w:val="28"/>
              </w:rPr>
            </w:pPr>
          </w:p>
          <w:p w:rsidR="00604017" w:rsidRPr="00195CC2" w:rsidRDefault="00195CC2" w:rsidP="00325AE4">
            <w:pPr>
              <w:pStyle w:val="Standard"/>
              <w:jc w:val="center"/>
              <w:rPr>
                <w:i/>
                <w:sz w:val="22"/>
                <w:szCs w:val="22"/>
              </w:rPr>
            </w:pPr>
            <w:r>
              <w:rPr>
                <w:i/>
                <w:sz w:val="22"/>
                <w:szCs w:val="22"/>
              </w:rPr>
              <w:t>Zespół Budynków Dyrekcji Lasów Ordynacji Łańcuckiej – Dyrekcja Lasów - DWOREK</w:t>
            </w:r>
          </w:p>
          <w:p w:rsidR="00604017" w:rsidRDefault="00604017" w:rsidP="00325AE4">
            <w:pPr>
              <w:pStyle w:val="Standard"/>
              <w:jc w:val="both"/>
              <w:rPr>
                <w:sz w:val="28"/>
                <w:szCs w:val="28"/>
              </w:rPr>
            </w:pPr>
          </w:p>
          <w:p w:rsidR="007325B2" w:rsidRPr="00CE5F7F" w:rsidRDefault="007325B2" w:rsidP="007F489B">
            <w:pPr>
              <w:pStyle w:val="Standard"/>
              <w:jc w:val="both"/>
              <w:rPr>
                <w:b/>
              </w:rPr>
            </w:pPr>
            <w:r w:rsidRPr="00CE5F7F">
              <w:rPr>
                <w:b/>
              </w:rPr>
              <w:t xml:space="preserve">Uchwała Nr XXXIX/385/2010 Rady Gminy w Czarnej z dnia 29 stycznia 2010 r. </w:t>
            </w:r>
            <w:r w:rsidR="00105246">
              <w:rPr>
                <w:b/>
              </w:rPr>
              <w:t xml:space="preserve">    </w:t>
            </w:r>
            <w:r w:rsidRPr="00CE5F7F">
              <w:rPr>
                <w:b/>
              </w:rPr>
              <w:t xml:space="preserve">w sprawie uchwalenie Miejscowego Planu Zagospodarowania Przestrzennego w rejonie „Czarna </w:t>
            </w:r>
            <w:r w:rsidR="00570598">
              <w:rPr>
                <w:b/>
              </w:rPr>
              <w:t>-</w:t>
            </w:r>
            <w:r w:rsidRPr="00CE5F7F">
              <w:rPr>
                <w:b/>
              </w:rPr>
              <w:t xml:space="preserve"> Pastwiska” położonego w miejscowości Czarna ogłoszona w Dzienniku Urzędowym Województwa Podkarpackiego z dnia 15.03.2010 r. Nr 18 poz</w:t>
            </w:r>
            <w:r w:rsidR="00D859DA" w:rsidRPr="00CE5F7F">
              <w:rPr>
                <w:b/>
              </w:rPr>
              <w:t>. 435 –Uchwała Nr XV/185/2020 Rady Gminy Czarna z dnia 27 sierpnia 2020 r. w sprawie uchwalenia Zmiany Miejscowego Planu Zagospodarowania Przestrzennego w rejonie „Czarna Pastwiska” położonego w miejscowości Czarna Etap 1A.</w:t>
            </w:r>
          </w:p>
          <w:p w:rsidR="007325B2" w:rsidRPr="00CE5F7F" w:rsidRDefault="007325B2" w:rsidP="00325AE4">
            <w:pPr>
              <w:pStyle w:val="Standard"/>
              <w:jc w:val="both"/>
            </w:pPr>
          </w:p>
          <w:p w:rsidR="00D859DA" w:rsidRPr="00CE5F7F" w:rsidRDefault="00D859DA" w:rsidP="00325AE4">
            <w:pPr>
              <w:pStyle w:val="Standard"/>
              <w:jc w:val="both"/>
            </w:pPr>
            <w:r w:rsidRPr="00CE5F7F">
              <w:t>Zgodnie z powyższą zmianą „zabytkową kapliczkę wraz z otaczającym ją starodrzewem, położoną w rejonie skrzyżowania drogi wojewódzkiej z drogą powiatową obejmuje się ochroną konserwatorską”.</w:t>
            </w:r>
          </w:p>
          <w:p w:rsidR="00832B74" w:rsidRPr="00CE5F7F" w:rsidRDefault="00832B74" w:rsidP="00325AE4">
            <w:pPr>
              <w:pStyle w:val="Default"/>
              <w:jc w:val="both"/>
            </w:pPr>
          </w:p>
          <w:p w:rsidR="007325B2" w:rsidRPr="00A42F3A" w:rsidRDefault="007325B2" w:rsidP="00325AE4">
            <w:pPr>
              <w:pStyle w:val="Default"/>
              <w:jc w:val="both"/>
              <w:rPr>
                <w:sz w:val="28"/>
                <w:szCs w:val="28"/>
              </w:rPr>
            </w:pPr>
          </w:p>
        </w:tc>
        <w:tc>
          <w:tcPr>
            <w:tcW w:w="2957" w:type="dxa"/>
          </w:tcPr>
          <w:p w:rsidR="00A42F3A" w:rsidRDefault="00A42F3A" w:rsidP="00325AE4">
            <w:pPr>
              <w:pStyle w:val="Default"/>
              <w:rPr>
                <w:sz w:val="23"/>
                <w:szCs w:val="23"/>
              </w:rPr>
            </w:pPr>
          </w:p>
        </w:tc>
      </w:tr>
    </w:tbl>
    <w:p w:rsidR="00195CC2" w:rsidRDefault="00195CC2" w:rsidP="00AD65EF">
      <w:pPr>
        <w:autoSpaceDE w:val="0"/>
        <w:autoSpaceDN w:val="0"/>
        <w:adjustRightInd w:val="0"/>
        <w:spacing w:after="0" w:line="240" w:lineRule="auto"/>
        <w:jc w:val="both"/>
        <w:rPr>
          <w:rFonts w:ascii="Times New Roman" w:hAnsi="Times New Roman" w:cs="Times New Roman"/>
          <w:noProof/>
          <w:sz w:val="28"/>
          <w:szCs w:val="28"/>
        </w:rPr>
      </w:pPr>
    </w:p>
    <w:p w:rsidR="00195CC2" w:rsidRDefault="00195CC2" w:rsidP="00AD65EF">
      <w:pPr>
        <w:autoSpaceDE w:val="0"/>
        <w:autoSpaceDN w:val="0"/>
        <w:adjustRightInd w:val="0"/>
        <w:spacing w:after="0" w:line="240" w:lineRule="auto"/>
        <w:jc w:val="both"/>
        <w:rPr>
          <w:rFonts w:ascii="Times New Roman" w:hAnsi="Times New Roman" w:cs="Times New Roman"/>
          <w:noProof/>
          <w:sz w:val="28"/>
          <w:szCs w:val="28"/>
        </w:rPr>
      </w:pPr>
    </w:p>
    <w:p w:rsidR="00A42F3A" w:rsidRDefault="007325B2" w:rsidP="00AD65EF">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24647" cy="6934976"/>
            <wp:effectExtent l="19050" t="0" r="0" b="0"/>
            <wp:docPr id="4" name="Obraz 1" descr="C:\Users\Rena\Desktop\zdjęcia zabytki\Czarna\Kapliczka przy granicy z Krzemienic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na\Desktop\zdjęcia zabytki\Czarna\Kapliczka przy granicy z Krzemienicą.JPG"/>
                    <pic:cNvPicPr>
                      <a:picLocks noChangeAspect="1" noChangeArrowheads="1"/>
                    </pic:cNvPicPr>
                  </pic:nvPicPr>
                  <pic:blipFill>
                    <a:blip r:embed="rId12" cstate="print"/>
                    <a:srcRect/>
                    <a:stretch>
                      <a:fillRect/>
                    </a:stretch>
                  </pic:blipFill>
                  <pic:spPr bwMode="auto">
                    <a:xfrm>
                      <a:off x="0" y="0"/>
                      <a:ext cx="5924647" cy="6934976"/>
                    </a:xfrm>
                    <a:prstGeom prst="rect">
                      <a:avLst/>
                    </a:prstGeom>
                    <a:noFill/>
                    <a:ln w="9525">
                      <a:noFill/>
                      <a:miter lim="800000"/>
                      <a:headEnd/>
                      <a:tailEnd/>
                    </a:ln>
                  </pic:spPr>
                </pic:pic>
              </a:graphicData>
            </a:graphic>
          </wp:inline>
        </w:drawing>
      </w:r>
    </w:p>
    <w:p w:rsidR="007325B2" w:rsidRDefault="007325B2" w:rsidP="00AD65EF">
      <w:pPr>
        <w:autoSpaceDE w:val="0"/>
        <w:autoSpaceDN w:val="0"/>
        <w:adjustRightInd w:val="0"/>
        <w:spacing w:after="0" w:line="240" w:lineRule="auto"/>
        <w:jc w:val="both"/>
        <w:rPr>
          <w:rFonts w:ascii="Times New Roman" w:hAnsi="Times New Roman" w:cs="Times New Roman"/>
          <w:sz w:val="28"/>
          <w:szCs w:val="28"/>
        </w:rPr>
      </w:pPr>
    </w:p>
    <w:p w:rsidR="007325B2" w:rsidRPr="00195CC2" w:rsidRDefault="00195CC2" w:rsidP="00195CC2">
      <w:pPr>
        <w:autoSpaceDE w:val="0"/>
        <w:autoSpaceDN w:val="0"/>
        <w:adjustRightInd w:val="0"/>
        <w:spacing w:after="0" w:line="240" w:lineRule="auto"/>
        <w:jc w:val="center"/>
        <w:rPr>
          <w:rFonts w:ascii="Times New Roman" w:hAnsi="Times New Roman" w:cs="Times New Roman"/>
          <w:i/>
        </w:rPr>
      </w:pPr>
      <w:r>
        <w:rPr>
          <w:rFonts w:ascii="Times New Roman" w:hAnsi="Times New Roman" w:cs="Times New Roman"/>
          <w:i/>
        </w:rPr>
        <w:t>Kapliczka przy granicy z Krzemienicą</w:t>
      </w:r>
    </w:p>
    <w:p w:rsidR="00406B91" w:rsidRDefault="00406B91" w:rsidP="00AD65EF">
      <w:pPr>
        <w:autoSpaceDE w:val="0"/>
        <w:autoSpaceDN w:val="0"/>
        <w:adjustRightInd w:val="0"/>
        <w:spacing w:after="0" w:line="240" w:lineRule="auto"/>
        <w:jc w:val="both"/>
        <w:rPr>
          <w:rFonts w:ascii="Times New Roman" w:hAnsi="Times New Roman" w:cs="Times New Roman"/>
          <w:sz w:val="28"/>
          <w:szCs w:val="28"/>
        </w:rPr>
      </w:pPr>
    </w:p>
    <w:p w:rsidR="00195CC2" w:rsidRDefault="00195CC2" w:rsidP="00195CC2">
      <w:pPr>
        <w:autoSpaceDE w:val="0"/>
        <w:autoSpaceDN w:val="0"/>
        <w:adjustRightInd w:val="0"/>
        <w:spacing w:after="0" w:line="240" w:lineRule="auto"/>
        <w:jc w:val="both"/>
        <w:rPr>
          <w:rFonts w:ascii="Times New Roman" w:hAnsi="Times New Roman" w:cs="Times New Roman"/>
          <w:sz w:val="28"/>
          <w:szCs w:val="28"/>
        </w:rPr>
      </w:pPr>
    </w:p>
    <w:p w:rsidR="00C32559" w:rsidRPr="00E9407D" w:rsidRDefault="00C32559" w:rsidP="007F489B">
      <w:pPr>
        <w:pStyle w:val="Akapitzlist"/>
        <w:autoSpaceDE w:val="0"/>
        <w:autoSpaceDN w:val="0"/>
        <w:adjustRightInd w:val="0"/>
        <w:spacing w:after="0" w:line="240" w:lineRule="auto"/>
        <w:ind w:left="0"/>
        <w:jc w:val="both"/>
        <w:rPr>
          <w:rFonts w:ascii="Times New Roman" w:hAnsi="Times New Roman" w:cs="Times New Roman"/>
          <w:b/>
          <w:sz w:val="24"/>
          <w:szCs w:val="24"/>
        </w:rPr>
      </w:pPr>
      <w:r w:rsidRPr="00E9407D">
        <w:rPr>
          <w:rFonts w:ascii="Times New Roman" w:hAnsi="Times New Roman" w:cs="Times New Roman"/>
          <w:b/>
          <w:sz w:val="24"/>
          <w:szCs w:val="24"/>
        </w:rPr>
        <w:t>Uchwała Nr LIV/493/2023 Rady Gminy Czarna z dnia 10 października 2023 r. w sprawie Miejscowego Planu Zagospodarowania Przestrzennego Terenów Usługowo-Produkcyjnych przy autostradzie w miejscowości Czarna, Gmina Czarna - część 1 ogłoszona w Dzienniku Urzędowym Województwa Podkarpackiego z dnia 15.11.2023 r., poz. 5004.</w:t>
      </w:r>
    </w:p>
    <w:p w:rsidR="00C32559" w:rsidRDefault="00C32559" w:rsidP="00C32559">
      <w:pPr>
        <w:autoSpaceDE w:val="0"/>
        <w:autoSpaceDN w:val="0"/>
        <w:adjustRightInd w:val="0"/>
        <w:spacing w:after="0" w:line="240" w:lineRule="auto"/>
        <w:jc w:val="both"/>
        <w:rPr>
          <w:rFonts w:ascii="Times New Roman" w:hAnsi="Times New Roman" w:cs="Times New Roman"/>
          <w:b/>
          <w:sz w:val="24"/>
          <w:szCs w:val="24"/>
        </w:rPr>
      </w:pPr>
    </w:p>
    <w:p w:rsidR="00C32559" w:rsidRDefault="00C32559" w:rsidP="00C32559">
      <w:pPr>
        <w:autoSpaceDE w:val="0"/>
        <w:autoSpaceDN w:val="0"/>
        <w:adjustRightInd w:val="0"/>
        <w:spacing w:after="0" w:line="240" w:lineRule="auto"/>
        <w:jc w:val="both"/>
        <w:rPr>
          <w:rFonts w:ascii="Times New Roman" w:hAnsi="Times New Roman" w:cs="Times New Roman"/>
          <w:sz w:val="24"/>
          <w:szCs w:val="24"/>
        </w:rPr>
      </w:pPr>
      <w:r w:rsidRPr="000E4CD1">
        <w:rPr>
          <w:rFonts w:ascii="Times New Roman" w:hAnsi="Times New Roman" w:cs="Times New Roman"/>
          <w:sz w:val="24"/>
          <w:szCs w:val="24"/>
        </w:rPr>
        <w:lastRenderedPageBreak/>
        <w:t>Obejmuje się ochroną konserwatorską na mocy planu budynek młyna elektrycznego z lat 30-tych XX wieku, zlokalizowany na terenie 1U-P, ujęty w wykazie Gminnej Ewidencji Zabytków (nr karty adresowej 88/1696), dla którego ustala się nakaz zachowania cech stylowych budynku, w szczególności: gabarytów, proporcji i formy architektonicznej.</w:t>
      </w:r>
    </w:p>
    <w:p w:rsidR="002100EE" w:rsidRDefault="002100EE" w:rsidP="00C32559">
      <w:pPr>
        <w:autoSpaceDE w:val="0"/>
        <w:autoSpaceDN w:val="0"/>
        <w:adjustRightInd w:val="0"/>
        <w:spacing w:after="0" w:line="240" w:lineRule="auto"/>
        <w:jc w:val="both"/>
        <w:rPr>
          <w:rFonts w:ascii="Times New Roman" w:hAnsi="Times New Roman" w:cs="Times New Roman"/>
          <w:sz w:val="24"/>
          <w:szCs w:val="24"/>
        </w:rPr>
      </w:pPr>
    </w:p>
    <w:p w:rsidR="00185F47" w:rsidRPr="000E4CD1" w:rsidRDefault="00185F47" w:rsidP="00C32559">
      <w:pPr>
        <w:autoSpaceDE w:val="0"/>
        <w:autoSpaceDN w:val="0"/>
        <w:adjustRightInd w:val="0"/>
        <w:spacing w:after="0" w:line="240" w:lineRule="auto"/>
        <w:jc w:val="both"/>
        <w:rPr>
          <w:rFonts w:ascii="Times New Roman" w:hAnsi="Times New Roman" w:cs="Times New Roman"/>
          <w:sz w:val="24"/>
          <w:szCs w:val="24"/>
        </w:rPr>
      </w:pPr>
    </w:p>
    <w:p w:rsidR="002100EE" w:rsidRDefault="00185F47" w:rsidP="00185F47">
      <w:pPr>
        <w:autoSpaceDE w:val="0"/>
        <w:autoSpaceDN w:val="0"/>
        <w:adjustRightInd w:val="0"/>
        <w:spacing w:after="0" w:line="24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rPr>
        <w:drawing>
          <wp:inline distT="0" distB="0" distL="0" distR="0">
            <wp:extent cx="5760720" cy="4321215"/>
            <wp:effectExtent l="0" t="0" r="0" b="3175"/>
            <wp:docPr id="13" name="Obraz 13" descr="C:\Users\user\Desktop\Bozena\BOZENA\ZABYTKI\ZDJECIA ZABYTKOW\ZABYTKI\ZABYTKI\czarna\Młyn elektrycz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Bozena\BOZENA\ZABYTKI\ZDJECIA ZABYTKOW\ZABYTKI\ZABYTKI\czarna\Młyn elektryczny.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321215"/>
                    </a:xfrm>
                    <a:prstGeom prst="rect">
                      <a:avLst/>
                    </a:prstGeom>
                    <a:noFill/>
                    <a:ln>
                      <a:noFill/>
                    </a:ln>
                  </pic:spPr>
                </pic:pic>
              </a:graphicData>
            </a:graphic>
          </wp:inline>
        </w:drawing>
      </w:r>
    </w:p>
    <w:p w:rsidR="00185F47" w:rsidRPr="00185F47" w:rsidRDefault="00185F47" w:rsidP="00185F47">
      <w:pPr>
        <w:autoSpaceDE w:val="0"/>
        <w:autoSpaceDN w:val="0"/>
        <w:adjustRightInd w:val="0"/>
        <w:spacing w:after="0" w:line="240" w:lineRule="auto"/>
        <w:jc w:val="center"/>
        <w:rPr>
          <w:rFonts w:ascii="Times New Roman" w:hAnsi="Times New Roman" w:cs="Times New Roman"/>
          <w:i/>
        </w:rPr>
      </w:pPr>
      <w:r>
        <w:rPr>
          <w:rFonts w:ascii="Times New Roman" w:hAnsi="Times New Roman" w:cs="Times New Roman"/>
          <w:i/>
        </w:rPr>
        <w:t>M</w:t>
      </w:r>
      <w:r w:rsidRPr="00185F47">
        <w:rPr>
          <w:rFonts w:ascii="Times New Roman" w:hAnsi="Times New Roman" w:cs="Times New Roman"/>
          <w:i/>
        </w:rPr>
        <w:t>łyn</w:t>
      </w:r>
      <w:r>
        <w:rPr>
          <w:rFonts w:ascii="Times New Roman" w:hAnsi="Times New Roman" w:cs="Times New Roman"/>
          <w:i/>
        </w:rPr>
        <w:t xml:space="preserve"> </w:t>
      </w:r>
      <w:r w:rsidRPr="00185F47">
        <w:rPr>
          <w:rFonts w:ascii="Times New Roman" w:hAnsi="Times New Roman" w:cs="Times New Roman"/>
          <w:i/>
        </w:rPr>
        <w:t xml:space="preserve"> elektryczn</w:t>
      </w:r>
      <w:r>
        <w:rPr>
          <w:rFonts w:ascii="Times New Roman" w:hAnsi="Times New Roman" w:cs="Times New Roman"/>
          <w:i/>
        </w:rPr>
        <w:t xml:space="preserve">y </w:t>
      </w:r>
      <w:r w:rsidRPr="00185F47">
        <w:rPr>
          <w:rFonts w:ascii="Times New Roman" w:hAnsi="Times New Roman" w:cs="Times New Roman"/>
          <w:i/>
        </w:rPr>
        <w:t>z lat 30-tych XX wieku,</w:t>
      </w:r>
    </w:p>
    <w:p w:rsidR="002100EE" w:rsidRDefault="002100EE" w:rsidP="007214DC">
      <w:pPr>
        <w:autoSpaceDE w:val="0"/>
        <w:autoSpaceDN w:val="0"/>
        <w:adjustRightInd w:val="0"/>
        <w:spacing w:after="0" w:line="240" w:lineRule="auto"/>
        <w:jc w:val="both"/>
        <w:rPr>
          <w:rFonts w:ascii="Times New Roman" w:hAnsi="Times New Roman" w:cs="Times New Roman"/>
          <w:i/>
        </w:rPr>
      </w:pPr>
    </w:p>
    <w:p w:rsidR="00A7391B" w:rsidRPr="00E9407D" w:rsidRDefault="00A7391B" w:rsidP="007F489B">
      <w:pPr>
        <w:pStyle w:val="Akapitzlist"/>
        <w:autoSpaceDE w:val="0"/>
        <w:autoSpaceDN w:val="0"/>
        <w:adjustRightInd w:val="0"/>
        <w:spacing w:after="0" w:line="240" w:lineRule="auto"/>
        <w:ind w:left="0"/>
        <w:jc w:val="both"/>
        <w:rPr>
          <w:rFonts w:ascii="Times New Roman" w:hAnsi="Times New Roman" w:cs="Times New Roman"/>
          <w:b/>
          <w:sz w:val="24"/>
          <w:szCs w:val="24"/>
        </w:rPr>
      </w:pPr>
      <w:r w:rsidRPr="00E9407D">
        <w:rPr>
          <w:rFonts w:ascii="Times New Roman" w:hAnsi="Times New Roman" w:cs="Times New Roman"/>
          <w:b/>
          <w:sz w:val="24"/>
          <w:szCs w:val="24"/>
        </w:rPr>
        <w:t>Studium Uwarunkow</w:t>
      </w:r>
      <w:r w:rsidR="00331CFC" w:rsidRPr="00E9407D">
        <w:rPr>
          <w:rFonts w:ascii="Times New Roman" w:hAnsi="Times New Roman" w:cs="Times New Roman"/>
          <w:b/>
          <w:sz w:val="24"/>
          <w:szCs w:val="24"/>
        </w:rPr>
        <w:t xml:space="preserve">ań i Kierunków Zagospodarowania </w:t>
      </w:r>
      <w:r w:rsidRPr="00E9407D">
        <w:rPr>
          <w:rFonts w:ascii="Times New Roman" w:hAnsi="Times New Roman" w:cs="Times New Roman"/>
          <w:b/>
          <w:sz w:val="24"/>
          <w:szCs w:val="24"/>
        </w:rPr>
        <w:t>Przestrzennego Gminy Czarna – UWARUNKOWANIA KULTUROWE</w:t>
      </w:r>
    </w:p>
    <w:p w:rsidR="00A7391B" w:rsidRPr="00CE5F7F" w:rsidRDefault="00A7391B" w:rsidP="00A7391B">
      <w:pPr>
        <w:pStyle w:val="Akapitzlist"/>
        <w:autoSpaceDE w:val="0"/>
        <w:autoSpaceDN w:val="0"/>
        <w:adjustRightInd w:val="0"/>
        <w:spacing w:after="0" w:line="240" w:lineRule="auto"/>
        <w:ind w:left="0"/>
        <w:jc w:val="both"/>
        <w:rPr>
          <w:rFonts w:ascii="Times New Roman" w:hAnsi="Times New Roman" w:cs="Times New Roman"/>
          <w:b/>
          <w:sz w:val="24"/>
          <w:szCs w:val="24"/>
        </w:rPr>
      </w:pPr>
    </w:p>
    <w:p w:rsidR="007A504E" w:rsidRPr="00CE5F7F" w:rsidRDefault="00A7391B" w:rsidP="000E4CD1">
      <w:pPr>
        <w:pStyle w:val="Akapitzlist"/>
        <w:autoSpaceDE w:val="0"/>
        <w:autoSpaceDN w:val="0"/>
        <w:adjustRightInd w:val="0"/>
        <w:spacing w:after="0" w:line="240" w:lineRule="auto"/>
        <w:ind w:left="0"/>
        <w:jc w:val="both"/>
        <w:rPr>
          <w:rFonts w:ascii="Times New Roman" w:hAnsi="Times New Roman" w:cs="Times New Roman"/>
          <w:sz w:val="24"/>
          <w:szCs w:val="24"/>
        </w:rPr>
      </w:pPr>
      <w:r w:rsidRPr="00CE5F7F">
        <w:rPr>
          <w:rFonts w:ascii="Times New Roman" w:hAnsi="Times New Roman" w:cs="Times New Roman"/>
          <w:sz w:val="24"/>
          <w:szCs w:val="24"/>
        </w:rPr>
        <w:t xml:space="preserve">Powyższy dokument opracowany został w roku 2000 przez zespół autorski w osobach: </w:t>
      </w:r>
      <w:r w:rsidR="007A504E" w:rsidRPr="00CE5F7F">
        <w:rPr>
          <w:rFonts w:ascii="Times New Roman" w:hAnsi="Times New Roman" w:cs="Times New Roman"/>
          <w:sz w:val="24"/>
          <w:szCs w:val="24"/>
        </w:rPr>
        <w:t xml:space="preserve">Violetta Błotko, Małgorzata </w:t>
      </w:r>
      <w:proofErr w:type="spellStart"/>
      <w:r w:rsidR="007A504E" w:rsidRPr="00CE5F7F">
        <w:rPr>
          <w:rFonts w:ascii="Times New Roman" w:hAnsi="Times New Roman" w:cs="Times New Roman"/>
          <w:sz w:val="24"/>
          <w:szCs w:val="24"/>
        </w:rPr>
        <w:t>Schild</w:t>
      </w:r>
      <w:proofErr w:type="spellEnd"/>
      <w:r w:rsidR="007A504E" w:rsidRPr="00CE5F7F">
        <w:rPr>
          <w:rFonts w:ascii="Times New Roman" w:hAnsi="Times New Roman" w:cs="Times New Roman"/>
          <w:sz w:val="24"/>
          <w:szCs w:val="24"/>
        </w:rPr>
        <w:t xml:space="preserve"> i Adam Błotko. W swej treści zawiera on m.in. charakterystykę wartości kulturowych i walorów krajobrazowych Gminy Czarna oraz wytyczne i postulaty konserwatorskie. </w:t>
      </w:r>
    </w:p>
    <w:p w:rsidR="007A504E" w:rsidRPr="00CE5F7F" w:rsidRDefault="007A504E" w:rsidP="003D4D21">
      <w:pPr>
        <w:pStyle w:val="Akapitzlist"/>
        <w:autoSpaceDE w:val="0"/>
        <w:autoSpaceDN w:val="0"/>
        <w:adjustRightInd w:val="0"/>
        <w:spacing w:before="240" w:line="240" w:lineRule="auto"/>
        <w:ind w:left="0"/>
        <w:jc w:val="both"/>
        <w:rPr>
          <w:rFonts w:ascii="Times New Roman" w:hAnsi="Times New Roman" w:cs="Times New Roman"/>
          <w:sz w:val="24"/>
          <w:szCs w:val="24"/>
        </w:rPr>
      </w:pPr>
      <w:r w:rsidRPr="00CE5F7F">
        <w:rPr>
          <w:rFonts w:ascii="Times New Roman" w:hAnsi="Times New Roman" w:cs="Times New Roman"/>
          <w:sz w:val="24"/>
          <w:szCs w:val="24"/>
        </w:rPr>
        <w:t>Ochroną konserwatorską na terenie Gminy Czarna należy objąć wszystkie elementy charakterystyczne dla zespołów zabudowy wsi i związanych z nimi elementów krajobrazu naturalnego, a w tym:</w:t>
      </w:r>
    </w:p>
    <w:p w:rsidR="007A504E" w:rsidRPr="00CE5F7F" w:rsidRDefault="007A504E" w:rsidP="003D4D21">
      <w:pPr>
        <w:pStyle w:val="Akapitzlist"/>
        <w:autoSpaceDE w:val="0"/>
        <w:autoSpaceDN w:val="0"/>
        <w:adjustRightInd w:val="0"/>
        <w:spacing w:after="0" w:line="240" w:lineRule="auto"/>
        <w:ind w:left="0"/>
        <w:jc w:val="both"/>
        <w:rPr>
          <w:rFonts w:ascii="Times New Roman" w:hAnsi="Times New Roman" w:cs="Times New Roman"/>
          <w:sz w:val="24"/>
          <w:szCs w:val="24"/>
        </w:rPr>
      </w:pPr>
      <w:r w:rsidRPr="00CE5F7F">
        <w:rPr>
          <w:rFonts w:ascii="Times New Roman" w:hAnsi="Times New Roman" w:cs="Times New Roman"/>
          <w:sz w:val="24"/>
          <w:szCs w:val="24"/>
        </w:rPr>
        <w:t>zachowane zabytkowe zespoły kościelne,</w:t>
      </w:r>
    </w:p>
    <w:p w:rsidR="007A504E" w:rsidRPr="00CE5F7F" w:rsidRDefault="007A504E" w:rsidP="003D4D21">
      <w:pPr>
        <w:pStyle w:val="Akapitzlist"/>
        <w:autoSpaceDE w:val="0"/>
        <w:autoSpaceDN w:val="0"/>
        <w:adjustRightInd w:val="0"/>
        <w:spacing w:after="0" w:line="240" w:lineRule="auto"/>
        <w:ind w:left="0"/>
        <w:jc w:val="both"/>
        <w:rPr>
          <w:rFonts w:ascii="Times New Roman" w:hAnsi="Times New Roman" w:cs="Times New Roman"/>
          <w:sz w:val="24"/>
          <w:szCs w:val="24"/>
        </w:rPr>
      </w:pPr>
      <w:r w:rsidRPr="00CE5F7F">
        <w:rPr>
          <w:rFonts w:ascii="Times New Roman" w:hAnsi="Times New Roman" w:cs="Times New Roman"/>
          <w:sz w:val="24"/>
          <w:szCs w:val="24"/>
        </w:rPr>
        <w:t>zachowane zabytkowe zespoły folwarczne,</w:t>
      </w:r>
    </w:p>
    <w:p w:rsidR="007A504E" w:rsidRPr="00CE5F7F" w:rsidRDefault="007A504E" w:rsidP="003D4D21">
      <w:pPr>
        <w:pStyle w:val="Akapitzlist"/>
        <w:autoSpaceDE w:val="0"/>
        <w:autoSpaceDN w:val="0"/>
        <w:adjustRightInd w:val="0"/>
        <w:spacing w:after="0" w:line="240" w:lineRule="auto"/>
        <w:ind w:left="0"/>
        <w:jc w:val="both"/>
        <w:rPr>
          <w:rFonts w:ascii="Times New Roman" w:hAnsi="Times New Roman" w:cs="Times New Roman"/>
          <w:sz w:val="24"/>
          <w:szCs w:val="24"/>
        </w:rPr>
      </w:pPr>
      <w:r w:rsidRPr="00CE5F7F">
        <w:rPr>
          <w:rFonts w:ascii="Times New Roman" w:hAnsi="Times New Roman" w:cs="Times New Roman"/>
          <w:sz w:val="24"/>
          <w:szCs w:val="24"/>
        </w:rPr>
        <w:t>układy ruralistyczne (układy przestrzenne wsi),</w:t>
      </w:r>
    </w:p>
    <w:p w:rsidR="007A504E" w:rsidRPr="00CE5F7F" w:rsidRDefault="007A504E" w:rsidP="003D4D21">
      <w:pPr>
        <w:pStyle w:val="Akapitzlist"/>
        <w:autoSpaceDE w:val="0"/>
        <w:autoSpaceDN w:val="0"/>
        <w:adjustRightInd w:val="0"/>
        <w:spacing w:after="0" w:line="240" w:lineRule="auto"/>
        <w:ind w:left="0"/>
        <w:jc w:val="both"/>
        <w:rPr>
          <w:rFonts w:ascii="Times New Roman" w:hAnsi="Times New Roman" w:cs="Times New Roman"/>
          <w:sz w:val="24"/>
          <w:szCs w:val="24"/>
        </w:rPr>
      </w:pPr>
      <w:r w:rsidRPr="00CE5F7F">
        <w:rPr>
          <w:rFonts w:ascii="Times New Roman" w:hAnsi="Times New Roman" w:cs="Times New Roman"/>
          <w:sz w:val="24"/>
          <w:szCs w:val="24"/>
        </w:rPr>
        <w:t>krajobraz kulturowy (w tym charakter zabudowy</w:t>
      </w:r>
      <w:r w:rsidR="00BB16CE" w:rsidRPr="00CE5F7F">
        <w:rPr>
          <w:rFonts w:ascii="Times New Roman" w:hAnsi="Times New Roman" w:cs="Times New Roman"/>
          <w:sz w:val="24"/>
          <w:szCs w:val="24"/>
        </w:rPr>
        <w:t>)</w:t>
      </w:r>
      <w:r w:rsidRPr="00CE5F7F">
        <w:rPr>
          <w:rFonts w:ascii="Times New Roman" w:hAnsi="Times New Roman" w:cs="Times New Roman"/>
          <w:sz w:val="24"/>
          <w:szCs w:val="24"/>
        </w:rPr>
        <w:t xml:space="preserve"> i elementy dopełniające go tj. kapliczki, figury, pomniki, cmentarze, tereny zieleni urządzonej</w:t>
      </w:r>
      <w:r w:rsidR="00331CFC" w:rsidRPr="00CE5F7F">
        <w:rPr>
          <w:rFonts w:ascii="Times New Roman" w:hAnsi="Times New Roman" w:cs="Times New Roman"/>
          <w:sz w:val="24"/>
          <w:szCs w:val="24"/>
        </w:rPr>
        <w:t>,</w:t>
      </w:r>
    </w:p>
    <w:p w:rsidR="00331CFC" w:rsidRPr="00CE5F7F" w:rsidRDefault="00331CFC" w:rsidP="003D4D21">
      <w:pPr>
        <w:pStyle w:val="Akapitzlist"/>
        <w:autoSpaceDE w:val="0"/>
        <w:autoSpaceDN w:val="0"/>
        <w:adjustRightInd w:val="0"/>
        <w:spacing w:after="0" w:line="240" w:lineRule="auto"/>
        <w:ind w:left="0"/>
        <w:jc w:val="both"/>
        <w:rPr>
          <w:rFonts w:ascii="Times New Roman" w:hAnsi="Times New Roman" w:cs="Times New Roman"/>
          <w:sz w:val="24"/>
          <w:szCs w:val="24"/>
        </w:rPr>
      </w:pPr>
      <w:r w:rsidRPr="00CE5F7F">
        <w:rPr>
          <w:rFonts w:ascii="Times New Roman" w:hAnsi="Times New Roman" w:cs="Times New Roman"/>
          <w:sz w:val="24"/>
          <w:szCs w:val="24"/>
        </w:rPr>
        <w:t>stanowiska arche</w:t>
      </w:r>
      <w:r w:rsidR="00BB16CE" w:rsidRPr="00CE5F7F">
        <w:rPr>
          <w:rFonts w:ascii="Times New Roman" w:hAnsi="Times New Roman" w:cs="Times New Roman"/>
          <w:sz w:val="24"/>
          <w:szCs w:val="24"/>
        </w:rPr>
        <w:t>o</w:t>
      </w:r>
      <w:r w:rsidRPr="00CE5F7F">
        <w:rPr>
          <w:rFonts w:ascii="Times New Roman" w:hAnsi="Times New Roman" w:cs="Times New Roman"/>
          <w:sz w:val="24"/>
          <w:szCs w:val="24"/>
        </w:rPr>
        <w:t xml:space="preserve">logiczne, </w:t>
      </w:r>
    </w:p>
    <w:p w:rsidR="00331CFC" w:rsidRPr="00CE5F7F" w:rsidRDefault="001929E7" w:rsidP="003D4D21">
      <w:pPr>
        <w:pStyle w:val="Akapitzlist"/>
        <w:autoSpaceDE w:val="0"/>
        <w:autoSpaceDN w:val="0"/>
        <w:adjustRightInd w:val="0"/>
        <w:spacing w:after="0" w:line="240" w:lineRule="auto"/>
        <w:ind w:left="0"/>
        <w:jc w:val="both"/>
        <w:rPr>
          <w:rFonts w:ascii="Times New Roman" w:hAnsi="Times New Roman" w:cs="Times New Roman"/>
          <w:sz w:val="24"/>
          <w:szCs w:val="24"/>
        </w:rPr>
      </w:pPr>
      <w:r w:rsidRPr="00CE5F7F">
        <w:rPr>
          <w:rFonts w:ascii="Times New Roman" w:hAnsi="Times New Roman" w:cs="Times New Roman"/>
          <w:sz w:val="24"/>
          <w:szCs w:val="24"/>
        </w:rPr>
        <w:t>o</w:t>
      </w:r>
      <w:r w:rsidR="00331CFC" w:rsidRPr="00CE5F7F">
        <w:rPr>
          <w:rFonts w:ascii="Times New Roman" w:hAnsi="Times New Roman" w:cs="Times New Roman"/>
          <w:sz w:val="24"/>
          <w:szCs w:val="24"/>
        </w:rPr>
        <w:t>bszar chronionego krajobrazu oraz elementy krajobrazu naturalnego.</w:t>
      </w:r>
    </w:p>
    <w:p w:rsidR="00331CFC" w:rsidRPr="00CE5F7F" w:rsidRDefault="00331CFC" w:rsidP="002100EE">
      <w:pPr>
        <w:pStyle w:val="Akapitzlist"/>
        <w:autoSpaceDE w:val="0"/>
        <w:autoSpaceDN w:val="0"/>
        <w:adjustRightInd w:val="0"/>
        <w:spacing w:after="0" w:line="240" w:lineRule="auto"/>
        <w:ind w:left="0"/>
        <w:jc w:val="both"/>
        <w:rPr>
          <w:rFonts w:ascii="Times New Roman" w:hAnsi="Times New Roman" w:cs="Times New Roman"/>
          <w:sz w:val="24"/>
          <w:szCs w:val="24"/>
        </w:rPr>
      </w:pPr>
    </w:p>
    <w:p w:rsidR="00331CFC" w:rsidRDefault="00331CFC" w:rsidP="0001277B">
      <w:pPr>
        <w:autoSpaceDE w:val="0"/>
        <w:autoSpaceDN w:val="0"/>
        <w:adjustRightInd w:val="0"/>
        <w:spacing w:after="0" w:line="240" w:lineRule="auto"/>
        <w:jc w:val="both"/>
        <w:rPr>
          <w:rFonts w:ascii="Times New Roman" w:hAnsi="Times New Roman" w:cs="Times New Roman"/>
          <w:sz w:val="24"/>
          <w:szCs w:val="24"/>
        </w:rPr>
      </w:pPr>
      <w:r w:rsidRPr="00CE5F7F">
        <w:rPr>
          <w:rFonts w:ascii="Times New Roman" w:hAnsi="Times New Roman" w:cs="Times New Roman"/>
          <w:sz w:val="24"/>
          <w:szCs w:val="24"/>
        </w:rPr>
        <w:lastRenderedPageBreak/>
        <w:t xml:space="preserve">W związku z tym wyznacza się na terenie Gminy Czarna następujące rodzaje stref </w:t>
      </w:r>
      <w:r w:rsidR="000E4CD1">
        <w:rPr>
          <w:rFonts w:ascii="Times New Roman" w:hAnsi="Times New Roman" w:cs="Times New Roman"/>
          <w:sz w:val="24"/>
          <w:szCs w:val="24"/>
        </w:rPr>
        <w:t>o</w:t>
      </w:r>
      <w:r w:rsidRPr="00CE5F7F">
        <w:rPr>
          <w:rFonts w:ascii="Times New Roman" w:hAnsi="Times New Roman" w:cs="Times New Roman"/>
          <w:sz w:val="24"/>
          <w:szCs w:val="24"/>
        </w:rPr>
        <w:t xml:space="preserve">chrony konserwatorskiej: </w:t>
      </w:r>
    </w:p>
    <w:p w:rsidR="00331CFC" w:rsidRPr="00CE5F7F" w:rsidRDefault="00331CFC" w:rsidP="008E14DE">
      <w:pPr>
        <w:autoSpaceDE w:val="0"/>
        <w:autoSpaceDN w:val="0"/>
        <w:adjustRightInd w:val="0"/>
        <w:spacing w:after="0" w:line="240" w:lineRule="auto"/>
        <w:ind w:firstLine="284"/>
        <w:jc w:val="both"/>
        <w:rPr>
          <w:rFonts w:ascii="Times New Roman" w:hAnsi="Times New Roman" w:cs="Times New Roman"/>
          <w:sz w:val="24"/>
          <w:szCs w:val="24"/>
        </w:rPr>
      </w:pPr>
      <w:r w:rsidRPr="00CE5F7F">
        <w:rPr>
          <w:rFonts w:ascii="Times New Roman" w:hAnsi="Times New Roman" w:cs="Times New Roman"/>
          <w:sz w:val="24"/>
          <w:szCs w:val="24"/>
        </w:rPr>
        <w:t xml:space="preserve">A </w:t>
      </w:r>
      <w:r w:rsidR="00DE6303" w:rsidRPr="00CE5F7F">
        <w:rPr>
          <w:rFonts w:ascii="Times New Roman" w:hAnsi="Times New Roman" w:cs="Times New Roman"/>
          <w:sz w:val="24"/>
          <w:szCs w:val="24"/>
        </w:rPr>
        <w:t>-</w:t>
      </w:r>
      <w:r w:rsidRPr="00CE5F7F">
        <w:rPr>
          <w:rFonts w:ascii="Times New Roman" w:hAnsi="Times New Roman" w:cs="Times New Roman"/>
          <w:sz w:val="24"/>
          <w:szCs w:val="24"/>
        </w:rPr>
        <w:t xml:space="preserve"> Strefa pełnej ochrony konserwatorskiej</w:t>
      </w:r>
    </w:p>
    <w:p w:rsidR="00331CFC" w:rsidRPr="00CE5F7F" w:rsidRDefault="00331CFC" w:rsidP="008E14DE">
      <w:pPr>
        <w:autoSpaceDE w:val="0"/>
        <w:autoSpaceDN w:val="0"/>
        <w:adjustRightInd w:val="0"/>
        <w:spacing w:after="0" w:line="240" w:lineRule="auto"/>
        <w:ind w:firstLine="284"/>
        <w:jc w:val="both"/>
        <w:rPr>
          <w:rFonts w:ascii="Times New Roman" w:hAnsi="Times New Roman" w:cs="Times New Roman"/>
          <w:sz w:val="24"/>
          <w:szCs w:val="24"/>
        </w:rPr>
      </w:pPr>
      <w:r w:rsidRPr="00CE5F7F">
        <w:rPr>
          <w:rFonts w:ascii="Times New Roman" w:hAnsi="Times New Roman" w:cs="Times New Roman"/>
          <w:sz w:val="24"/>
          <w:szCs w:val="24"/>
        </w:rPr>
        <w:t>B - Strefa ochrony zachowanych elementów zabytkowych</w:t>
      </w:r>
    </w:p>
    <w:p w:rsidR="00331CFC" w:rsidRPr="00CE5F7F" w:rsidRDefault="00331CFC" w:rsidP="008E14DE">
      <w:pPr>
        <w:autoSpaceDE w:val="0"/>
        <w:autoSpaceDN w:val="0"/>
        <w:adjustRightInd w:val="0"/>
        <w:spacing w:after="0" w:line="240" w:lineRule="auto"/>
        <w:ind w:firstLine="284"/>
        <w:jc w:val="both"/>
        <w:rPr>
          <w:rFonts w:ascii="Times New Roman" w:hAnsi="Times New Roman" w:cs="Times New Roman"/>
          <w:sz w:val="24"/>
          <w:szCs w:val="24"/>
        </w:rPr>
      </w:pPr>
      <w:r w:rsidRPr="00CE5F7F">
        <w:rPr>
          <w:rFonts w:ascii="Times New Roman" w:hAnsi="Times New Roman" w:cs="Times New Roman"/>
          <w:sz w:val="24"/>
          <w:szCs w:val="24"/>
        </w:rPr>
        <w:t>E - Strefa ochrony ekspozycji</w:t>
      </w:r>
    </w:p>
    <w:p w:rsidR="00331CFC" w:rsidRPr="00CE5F7F" w:rsidRDefault="00331CFC" w:rsidP="008E14DE">
      <w:pPr>
        <w:autoSpaceDE w:val="0"/>
        <w:autoSpaceDN w:val="0"/>
        <w:adjustRightInd w:val="0"/>
        <w:spacing w:after="0" w:line="240" w:lineRule="auto"/>
        <w:ind w:firstLine="284"/>
        <w:jc w:val="both"/>
        <w:rPr>
          <w:rFonts w:ascii="Times New Roman" w:hAnsi="Times New Roman" w:cs="Times New Roman"/>
          <w:sz w:val="24"/>
          <w:szCs w:val="24"/>
        </w:rPr>
      </w:pPr>
      <w:r w:rsidRPr="00CE5F7F">
        <w:rPr>
          <w:rFonts w:ascii="Times New Roman" w:hAnsi="Times New Roman" w:cs="Times New Roman"/>
          <w:sz w:val="24"/>
          <w:szCs w:val="24"/>
        </w:rPr>
        <w:t>K - Strefa ochrony krajobrazu</w:t>
      </w:r>
    </w:p>
    <w:p w:rsidR="00331CFC" w:rsidRPr="00CE5F7F" w:rsidRDefault="00331CFC" w:rsidP="00331CFC">
      <w:pPr>
        <w:autoSpaceDE w:val="0"/>
        <w:autoSpaceDN w:val="0"/>
        <w:adjustRightInd w:val="0"/>
        <w:spacing w:after="0" w:line="240" w:lineRule="auto"/>
        <w:jc w:val="both"/>
        <w:rPr>
          <w:rFonts w:ascii="Times New Roman" w:hAnsi="Times New Roman" w:cs="Times New Roman"/>
          <w:sz w:val="24"/>
          <w:szCs w:val="24"/>
        </w:rPr>
      </w:pPr>
    </w:p>
    <w:p w:rsidR="00BA2E2C" w:rsidRDefault="00331CFC" w:rsidP="000E4CD1">
      <w:pPr>
        <w:pStyle w:val="Akapitzlist"/>
        <w:autoSpaceDE w:val="0"/>
        <w:autoSpaceDN w:val="0"/>
        <w:adjustRightInd w:val="0"/>
        <w:spacing w:after="0" w:line="240" w:lineRule="auto"/>
        <w:ind w:left="0"/>
        <w:jc w:val="both"/>
        <w:rPr>
          <w:rFonts w:ascii="Times New Roman" w:hAnsi="Times New Roman" w:cs="Times New Roman"/>
          <w:sz w:val="24"/>
          <w:szCs w:val="24"/>
        </w:rPr>
      </w:pPr>
      <w:r w:rsidRPr="00CE5F7F">
        <w:rPr>
          <w:rFonts w:ascii="Times New Roman" w:hAnsi="Times New Roman" w:cs="Times New Roman"/>
          <w:sz w:val="24"/>
          <w:szCs w:val="24"/>
        </w:rPr>
        <w:t>Ochroną konserwatorską obejmuje się również obiekty ujęte w wykazie zabytków architektury Gminy Czarna; cmentarze, tereny z punktami i ciągami widokowymi, układy ruralistyczne oraz stanowiska archeologiczne.</w:t>
      </w:r>
    </w:p>
    <w:p w:rsidR="008E14DE" w:rsidRPr="00CE5F7F" w:rsidRDefault="008E14DE" w:rsidP="000E4CD1">
      <w:pPr>
        <w:pStyle w:val="Akapitzlist"/>
        <w:autoSpaceDE w:val="0"/>
        <w:autoSpaceDN w:val="0"/>
        <w:adjustRightInd w:val="0"/>
        <w:spacing w:after="0" w:line="240" w:lineRule="auto"/>
        <w:ind w:left="0"/>
        <w:jc w:val="both"/>
        <w:rPr>
          <w:rFonts w:ascii="Times New Roman" w:hAnsi="Times New Roman" w:cs="Times New Roman"/>
          <w:sz w:val="24"/>
          <w:szCs w:val="24"/>
        </w:rPr>
      </w:pPr>
    </w:p>
    <w:p w:rsidR="007A504E" w:rsidRPr="00CE5F7F" w:rsidRDefault="00BA2E2C" w:rsidP="00185F47">
      <w:pPr>
        <w:pStyle w:val="Akapitzlist"/>
        <w:autoSpaceDE w:val="0"/>
        <w:autoSpaceDN w:val="0"/>
        <w:adjustRightInd w:val="0"/>
        <w:spacing w:after="0" w:line="240" w:lineRule="auto"/>
        <w:ind w:left="0"/>
        <w:jc w:val="both"/>
        <w:rPr>
          <w:rFonts w:ascii="Times New Roman" w:hAnsi="Times New Roman" w:cs="Times New Roman"/>
          <w:sz w:val="24"/>
          <w:szCs w:val="24"/>
        </w:rPr>
      </w:pPr>
      <w:r w:rsidRPr="00CE5F7F">
        <w:rPr>
          <w:rFonts w:ascii="Times New Roman" w:hAnsi="Times New Roman" w:cs="Times New Roman"/>
          <w:sz w:val="24"/>
          <w:szCs w:val="24"/>
        </w:rPr>
        <w:t xml:space="preserve"> Szczegółowy zakres ochrony konserwatorskiej został opisany na stronach od 85 do 103 Studium Uwarunkowań i Kierunków Zagospodarowania Przestrzennego Gminy Czarna.</w:t>
      </w:r>
      <w:r w:rsidR="00331CFC" w:rsidRPr="00CE5F7F">
        <w:rPr>
          <w:rFonts w:ascii="Times New Roman" w:hAnsi="Times New Roman" w:cs="Times New Roman"/>
          <w:sz w:val="24"/>
          <w:szCs w:val="24"/>
        </w:rPr>
        <w:t xml:space="preserve">   </w:t>
      </w:r>
    </w:p>
    <w:p w:rsidR="00A7391B" w:rsidRPr="00CE5F7F" w:rsidRDefault="00A7391B" w:rsidP="00406B91">
      <w:pPr>
        <w:autoSpaceDE w:val="0"/>
        <w:autoSpaceDN w:val="0"/>
        <w:adjustRightInd w:val="0"/>
        <w:spacing w:after="0" w:line="240" w:lineRule="auto"/>
        <w:jc w:val="both"/>
        <w:rPr>
          <w:rFonts w:ascii="Times New Roman" w:hAnsi="Times New Roman" w:cs="Times New Roman"/>
          <w:b/>
          <w:i/>
          <w:sz w:val="24"/>
          <w:szCs w:val="24"/>
        </w:rPr>
      </w:pPr>
    </w:p>
    <w:p w:rsidR="00FD6315" w:rsidRPr="00CE5F7F" w:rsidRDefault="00FD6315" w:rsidP="00406B91">
      <w:pPr>
        <w:autoSpaceDE w:val="0"/>
        <w:autoSpaceDN w:val="0"/>
        <w:adjustRightInd w:val="0"/>
        <w:spacing w:after="0" w:line="240" w:lineRule="auto"/>
        <w:jc w:val="both"/>
        <w:rPr>
          <w:rFonts w:ascii="Times New Roman" w:hAnsi="Times New Roman" w:cs="Times New Roman"/>
          <w:b/>
          <w:i/>
          <w:sz w:val="24"/>
          <w:szCs w:val="24"/>
        </w:rPr>
      </w:pPr>
      <w:r w:rsidRPr="00CE5F7F">
        <w:rPr>
          <w:rFonts w:ascii="Times New Roman" w:hAnsi="Times New Roman" w:cs="Times New Roman"/>
          <w:b/>
          <w:i/>
          <w:sz w:val="24"/>
          <w:szCs w:val="24"/>
        </w:rPr>
        <w:t>5.2. Charakterystyka zasobów i analiza stanu dziedzictwa i krajobrazu</w:t>
      </w:r>
      <w:r w:rsidR="000E4CD1">
        <w:rPr>
          <w:rFonts w:ascii="Times New Roman" w:hAnsi="Times New Roman" w:cs="Times New Roman"/>
          <w:b/>
          <w:i/>
          <w:sz w:val="24"/>
          <w:szCs w:val="24"/>
        </w:rPr>
        <w:t xml:space="preserve"> </w:t>
      </w:r>
      <w:r w:rsidRPr="00CE5F7F">
        <w:rPr>
          <w:rFonts w:ascii="Times New Roman" w:hAnsi="Times New Roman" w:cs="Times New Roman"/>
          <w:b/>
          <w:i/>
          <w:sz w:val="24"/>
          <w:szCs w:val="24"/>
        </w:rPr>
        <w:t>kulturowego gminy</w:t>
      </w:r>
    </w:p>
    <w:p w:rsidR="007979C3" w:rsidRDefault="007979C3" w:rsidP="00E9407D">
      <w:pPr>
        <w:autoSpaceDE w:val="0"/>
        <w:autoSpaceDN w:val="0"/>
        <w:adjustRightInd w:val="0"/>
        <w:spacing w:after="0" w:line="240" w:lineRule="auto"/>
        <w:jc w:val="center"/>
        <w:rPr>
          <w:rFonts w:ascii="Times New Roman" w:hAnsi="Times New Roman" w:cs="Times New Roman"/>
          <w:b/>
          <w:i/>
          <w:sz w:val="24"/>
          <w:szCs w:val="24"/>
        </w:rPr>
      </w:pPr>
    </w:p>
    <w:p w:rsidR="00FD6315" w:rsidRPr="00E9407D" w:rsidRDefault="00E9407D" w:rsidP="00E9407D">
      <w:pPr>
        <w:autoSpaceDE w:val="0"/>
        <w:autoSpaceDN w:val="0"/>
        <w:adjustRightInd w:val="0"/>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5.2.1.</w:t>
      </w:r>
      <w:r w:rsidR="00FD6315" w:rsidRPr="00E9407D">
        <w:rPr>
          <w:rFonts w:ascii="Times New Roman" w:hAnsi="Times New Roman" w:cs="Times New Roman"/>
          <w:b/>
          <w:i/>
          <w:sz w:val="24"/>
          <w:szCs w:val="24"/>
        </w:rPr>
        <w:t>Zarys historii obszaru gminy</w:t>
      </w:r>
    </w:p>
    <w:p w:rsidR="00FD6315" w:rsidRPr="00CE5F7F" w:rsidRDefault="00FD6315" w:rsidP="00FD6315">
      <w:pPr>
        <w:autoSpaceDE w:val="0"/>
        <w:autoSpaceDN w:val="0"/>
        <w:adjustRightInd w:val="0"/>
        <w:spacing w:after="0" w:line="240" w:lineRule="auto"/>
        <w:rPr>
          <w:rFonts w:ascii="Times New Roman" w:hAnsi="Times New Roman" w:cs="Times New Roman"/>
          <w:b/>
          <w:i/>
          <w:sz w:val="24"/>
          <w:szCs w:val="24"/>
        </w:rPr>
      </w:pPr>
    </w:p>
    <w:p w:rsidR="00FD6315" w:rsidRPr="00CE5F7F" w:rsidRDefault="00FD6315" w:rsidP="000E4CD1">
      <w:pPr>
        <w:pStyle w:val="Akapitzlist"/>
        <w:autoSpaceDE w:val="0"/>
        <w:autoSpaceDN w:val="0"/>
        <w:adjustRightInd w:val="0"/>
        <w:spacing w:after="0" w:line="240" w:lineRule="auto"/>
        <w:ind w:left="0"/>
        <w:jc w:val="both"/>
        <w:rPr>
          <w:rFonts w:ascii="Times New Roman" w:hAnsi="Times New Roman" w:cs="Times New Roman"/>
          <w:sz w:val="24"/>
          <w:szCs w:val="24"/>
        </w:rPr>
      </w:pPr>
      <w:r w:rsidRPr="00CE5F7F">
        <w:rPr>
          <w:rFonts w:ascii="Times New Roman" w:hAnsi="Times New Roman" w:cs="Times New Roman"/>
          <w:sz w:val="24"/>
          <w:szCs w:val="24"/>
        </w:rPr>
        <w:t>Gmina Czarna jest jedną ze średnich pod względem wielkości gmin województwa podkarpackiego. Gmina Czarna położona jest w środkowo - wschodniej części województwa, przy drodze wojewódzkiej Łańcut – Leżajsk w odległości 25 km na północny wschód od Rzeszowa, 5 km na północ od Łańcuta i 28 km na południowy – wschód od Leżajska.</w:t>
      </w:r>
    </w:p>
    <w:p w:rsidR="00F71523" w:rsidRDefault="00F71523" w:rsidP="007214DC">
      <w:pPr>
        <w:autoSpaceDE w:val="0"/>
        <w:autoSpaceDN w:val="0"/>
        <w:adjustRightInd w:val="0"/>
        <w:spacing w:after="0" w:line="240" w:lineRule="auto"/>
        <w:jc w:val="both"/>
        <w:rPr>
          <w:rFonts w:ascii="Times New Roman" w:hAnsi="Times New Roman" w:cs="Times New Roman"/>
          <w:sz w:val="28"/>
          <w:szCs w:val="28"/>
        </w:rPr>
      </w:pPr>
    </w:p>
    <w:p w:rsidR="0001277B" w:rsidRDefault="00FD6315" w:rsidP="0001277B">
      <w:pPr>
        <w:pStyle w:val="Akapitzlist"/>
        <w:autoSpaceDE w:val="0"/>
        <w:autoSpaceDN w:val="0"/>
        <w:adjustRightInd w:val="0"/>
        <w:spacing w:after="0" w:line="240" w:lineRule="auto"/>
        <w:ind w:left="0"/>
        <w:jc w:val="center"/>
        <w:rPr>
          <w:rFonts w:ascii="Times New Roman" w:hAnsi="Times New Roman" w:cs="Times New Roman"/>
          <w:b/>
          <w:bCs/>
          <w:sz w:val="24"/>
          <w:szCs w:val="24"/>
        </w:rPr>
      </w:pPr>
      <w:r w:rsidRPr="00185F47">
        <w:rPr>
          <w:rFonts w:ascii="Times New Roman" w:hAnsi="Times New Roman" w:cs="Times New Roman"/>
          <w:b/>
          <w:bCs/>
          <w:sz w:val="24"/>
          <w:szCs w:val="24"/>
        </w:rPr>
        <w:t>Lokalizacja Gminy Czarna na tle kraju</w:t>
      </w:r>
    </w:p>
    <w:p w:rsidR="0001277B" w:rsidRDefault="0001277B" w:rsidP="0001277B">
      <w:pPr>
        <w:pStyle w:val="Akapitzlist"/>
        <w:autoSpaceDE w:val="0"/>
        <w:autoSpaceDN w:val="0"/>
        <w:adjustRightInd w:val="0"/>
        <w:spacing w:after="0" w:line="240" w:lineRule="auto"/>
        <w:ind w:left="0"/>
        <w:jc w:val="center"/>
        <w:rPr>
          <w:rFonts w:ascii="Times New Roman" w:hAnsi="Times New Roman" w:cs="Times New Roman"/>
          <w:b/>
          <w:bCs/>
          <w:sz w:val="24"/>
          <w:szCs w:val="24"/>
        </w:rPr>
      </w:pPr>
    </w:p>
    <w:p w:rsidR="00FD6315" w:rsidRDefault="0001277B" w:rsidP="0001277B">
      <w:pPr>
        <w:pStyle w:val="Akapitzlist"/>
        <w:autoSpaceDE w:val="0"/>
        <w:autoSpaceDN w:val="0"/>
        <w:adjustRightInd w:val="0"/>
        <w:spacing w:after="0" w:line="240"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804285" cy="3517900"/>
            <wp:effectExtent l="0" t="0" r="5715" b="635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04285" cy="3517900"/>
                    </a:xfrm>
                    <a:prstGeom prst="rect">
                      <a:avLst/>
                    </a:prstGeom>
                    <a:noFill/>
                  </pic:spPr>
                </pic:pic>
              </a:graphicData>
            </a:graphic>
          </wp:inline>
        </w:drawing>
      </w:r>
    </w:p>
    <w:p w:rsidR="00FD6315" w:rsidRDefault="00FD6315" w:rsidP="00891EA0">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Gmina Czarna oddalona </w:t>
      </w:r>
      <w:r w:rsidR="00035A50">
        <w:rPr>
          <w:rFonts w:ascii="Times New Roman" w:hAnsi="Times New Roman" w:cs="Times New Roman"/>
          <w:sz w:val="24"/>
          <w:szCs w:val="24"/>
        </w:rPr>
        <w:t xml:space="preserve">jest </w:t>
      </w:r>
      <w:r w:rsidRPr="00F71523">
        <w:rPr>
          <w:rFonts w:ascii="Times New Roman" w:hAnsi="Times New Roman" w:cs="Times New Roman"/>
          <w:sz w:val="24"/>
          <w:szCs w:val="24"/>
        </w:rPr>
        <w:t xml:space="preserve">o kilka kilometrów na północny zachód od Łańcuta </w:t>
      </w:r>
      <w:r w:rsidR="007979C3">
        <w:rPr>
          <w:rFonts w:ascii="Times New Roman" w:hAnsi="Times New Roman" w:cs="Times New Roman"/>
          <w:sz w:val="24"/>
          <w:szCs w:val="24"/>
        </w:rPr>
        <w:t xml:space="preserve"> </w:t>
      </w:r>
      <w:r w:rsidRPr="00F71523">
        <w:rPr>
          <w:rFonts w:ascii="Times New Roman" w:hAnsi="Times New Roman" w:cs="Times New Roman"/>
          <w:sz w:val="24"/>
          <w:szCs w:val="24"/>
        </w:rPr>
        <w:t xml:space="preserve">i graniczy </w:t>
      </w:r>
      <w:r w:rsidR="006F3D46">
        <w:rPr>
          <w:rFonts w:ascii="Times New Roman" w:hAnsi="Times New Roman" w:cs="Times New Roman"/>
          <w:sz w:val="24"/>
          <w:szCs w:val="24"/>
        </w:rPr>
        <w:t xml:space="preserve">     </w:t>
      </w:r>
      <w:r w:rsidRPr="00F71523">
        <w:rPr>
          <w:rFonts w:ascii="Times New Roman" w:hAnsi="Times New Roman" w:cs="Times New Roman"/>
          <w:sz w:val="24"/>
          <w:szCs w:val="24"/>
        </w:rPr>
        <w:t xml:space="preserve">z następującymi gminami: Łańcut, Białobrzegi, Rakszawa, </w:t>
      </w:r>
      <w:r w:rsidR="00426486">
        <w:rPr>
          <w:rFonts w:ascii="Times New Roman" w:hAnsi="Times New Roman" w:cs="Times New Roman"/>
          <w:sz w:val="24"/>
          <w:szCs w:val="24"/>
        </w:rPr>
        <w:t xml:space="preserve">Żołynia, </w:t>
      </w:r>
      <w:r w:rsidRPr="00F71523">
        <w:rPr>
          <w:rFonts w:ascii="Times New Roman" w:hAnsi="Times New Roman" w:cs="Times New Roman"/>
          <w:sz w:val="24"/>
          <w:szCs w:val="24"/>
        </w:rPr>
        <w:t>Sokołów Małopolski, Trzebownisko i Krasne</w:t>
      </w:r>
      <w:r w:rsidR="00426486">
        <w:rPr>
          <w:rFonts w:ascii="Times New Roman" w:hAnsi="Times New Roman" w:cs="Times New Roman"/>
          <w:sz w:val="24"/>
          <w:szCs w:val="24"/>
        </w:rPr>
        <w:t xml:space="preserve"> oraz gminą miasto Łańcut</w:t>
      </w:r>
      <w:r w:rsidRPr="00F71523">
        <w:rPr>
          <w:rFonts w:ascii="Times New Roman" w:hAnsi="Times New Roman" w:cs="Times New Roman"/>
          <w:sz w:val="24"/>
          <w:szCs w:val="24"/>
        </w:rPr>
        <w:t xml:space="preserve">. Gmina Czarna jest jedną z 7 gmin powiatu łańcuckiego. </w:t>
      </w:r>
    </w:p>
    <w:p w:rsidR="007979C3" w:rsidRDefault="007979C3" w:rsidP="001D00F9">
      <w:pPr>
        <w:autoSpaceDE w:val="0"/>
        <w:autoSpaceDN w:val="0"/>
        <w:adjustRightInd w:val="0"/>
        <w:spacing w:after="0" w:line="240" w:lineRule="auto"/>
        <w:jc w:val="both"/>
        <w:rPr>
          <w:rFonts w:ascii="Times New Roman" w:hAnsi="Times New Roman" w:cs="Times New Roman"/>
          <w:sz w:val="24"/>
          <w:szCs w:val="24"/>
        </w:rPr>
      </w:pPr>
    </w:p>
    <w:p w:rsidR="007979C3" w:rsidRDefault="007979C3" w:rsidP="001D00F9">
      <w:pPr>
        <w:autoSpaceDE w:val="0"/>
        <w:autoSpaceDN w:val="0"/>
        <w:adjustRightInd w:val="0"/>
        <w:spacing w:after="0" w:line="240" w:lineRule="auto"/>
        <w:jc w:val="both"/>
        <w:rPr>
          <w:rFonts w:ascii="Times New Roman" w:hAnsi="Times New Roman" w:cs="Times New Roman"/>
          <w:sz w:val="24"/>
          <w:szCs w:val="24"/>
        </w:rPr>
      </w:pPr>
    </w:p>
    <w:p w:rsidR="00FD6315" w:rsidRDefault="00FD6315" w:rsidP="0001277B">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278582" cy="4631377"/>
            <wp:effectExtent l="0" t="0" r="0" b="0"/>
            <wp:docPr id="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277053" cy="4630035"/>
                    </a:xfrm>
                    <a:prstGeom prst="rect">
                      <a:avLst/>
                    </a:prstGeom>
                    <a:noFill/>
                    <a:ln w="9525">
                      <a:noFill/>
                      <a:miter lim="800000"/>
                      <a:headEnd/>
                      <a:tailEnd/>
                    </a:ln>
                  </pic:spPr>
                </pic:pic>
              </a:graphicData>
            </a:graphic>
          </wp:inline>
        </w:drawing>
      </w:r>
    </w:p>
    <w:p w:rsidR="007979C3" w:rsidRDefault="007979C3" w:rsidP="0018086C">
      <w:pPr>
        <w:autoSpaceDE w:val="0"/>
        <w:autoSpaceDN w:val="0"/>
        <w:adjustRightInd w:val="0"/>
        <w:spacing w:after="0"/>
        <w:jc w:val="both"/>
        <w:rPr>
          <w:rFonts w:ascii="Times New Roman" w:hAnsi="Times New Roman" w:cs="Times New Roman"/>
          <w:sz w:val="24"/>
          <w:szCs w:val="24"/>
        </w:rPr>
      </w:pPr>
    </w:p>
    <w:p w:rsidR="00B6606D" w:rsidRDefault="00B6606D" w:rsidP="0018086C">
      <w:pPr>
        <w:autoSpaceDE w:val="0"/>
        <w:autoSpaceDN w:val="0"/>
        <w:adjustRightInd w:val="0"/>
        <w:spacing w:after="0"/>
        <w:jc w:val="both"/>
        <w:rPr>
          <w:rFonts w:ascii="Times New Roman" w:hAnsi="Times New Roman" w:cs="Times New Roman"/>
          <w:sz w:val="24"/>
          <w:szCs w:val="24"/>
        </w:rPr>
      </w:pPr>
    </w:p>
    <w:p w:rsidR="00B6606D" w:rsidRDefault="0018086C" w:rsidP="00891EA0">
      <w:pPr>
        <w:autoSpaceDE w:val="0"/>
        <w:autoSpaceDN w:val="0"/>
        <w:adjustRightInd w:val="0"/>
        <w:spacing w:after="0" w:line="240" w:lineRule="auto"/>
        <w:jc w:val="both"/>
        <w:rPr>
          <w:rFonts w:ascii="Times New Roman" w:hAnsi="Times New Roman" w:cs="Times New Roman"/>
          <w:sz w:val="24"/>
          <w:szCs w:val="24"/>
        </w:rPr>
      </w:pPr>
      <w:r w:rsidRPr="0018086C">
        <w:rPr>
          <w:rFonts w:ascii="Times New Roman" w:hAnsi="Times New Roman" w:cs="Times New Roman"/>
          <w:sz w:val="24"/>
          <w:szCs w:val="24"/>
        </w:rPr>
        <w:t xml:space="preserve">W aktualnych granicach administracyjnych </w:t>
      </w:r>
      <w:r w:rsidR="007979C3">
        <w:rPr>
          <w:rFonts w:ascii="Times New Roman" w:hAnsi="Times New Roman" w:cs="Times New Roman"/>
          <w:sz w:val="24"/>
          <w:szCs w:val="24"/>
        </w:rPr>
        <w:t xml:space="preserve">Gmina Czarna </w:t>
      </w:r>
      <w:r w:rsidRPr="0018086C">
        <w:rPr>
          <w:rFonts w:ascii="Times New Roman" w:hAnsi="Times New Roman" w:cs="Times New Roman"/>
          <w:sz w:val="24"/>
          <w:szCs w:val="24"/>
        </w:rPr>
        <w:t xml:space="preserve">istnieje od </w:t>
      </w:r>
      <w:r w:rsidR="007979C3">
        <w:rPr>
          <w:rFonts w:ascii="Times New Roman" w:hAnsi="Times New Roman" w:cs="Times New Roman"/>
          <w:sz w:val="24"/>
          <w:szCs w:val="24"/>
        </w:rPr>
        <w:t>0</w:t>
      </w:r>
      <w:r w:rsidRPr="0018086C">
        <w:rPr>
          <w:rFonts w:ascii="Times New Roman" w:hAnsi="Times New Roman" w:cs="Times New Roman"/>
          <w:sz w:val="24"/>
          <w:szCs w:val="24"/>
        </w:rPr>
        <w:t xml:space="preserve">1 lipca 1976 roku. </w:t>
      </w:r>
      <w:r w:rsidR="008A1D23" w:rsidRPr="008A1D23">
        <w:rPr>
          <w:rFonts w:ascii="Times New Roman" w:hAnsi="Times New Roman" w:cs="Times New Roman"/>
          <w:sz w:val="24"/>
          <w:szCs w:val="24"/>
        </w:rPr>
        <w:t>Pow</w:t>
      </w:r>
      <w:r w:rsidR="008A1D23">
        <w:rPr>
          <w:rFonts w:ascii="Times New Roman" w:hAnsi="Times New Roman" w:cs="Times New Roman"/>
          <w:sz w:val="24"/>
          <w:szCs w:val="24"/>
        </w:rPr>
        <w:t>ierzchnia Gminy wynosi 78,11 km</w:t>
      </w:r>
      <w:r w:rsidR="008A1D23">
        <w:rPr>
          <w:rFonts w:ascii="Times New Roman" w:hAnsi="Times New Roman" w:cs="Times New Roman"/>
          <w:sz w:val="24"/>
          <w:szCs w:val="24"/>
          <w:vertAlign w:val="superscript"/>
        </w:rPr>
        <w:t>2</w:t>
      </w:r>
      <w:r w:rsidR="008A1D23">
        <w:rPr>
          <w:rFonts w:ascii="Times New Roman" w:hAnsi="Times New Roman" w:cs="Times New Roman"/>
          <w:sz w:val="24"/>
          <w:szCs w:val="24"/>
        </w:rPr>
        <w:t xml:space="preserve">. </w:t>
      </w:r>
    </w:p>
    <w:p w:rsidR="00B6606D" w:rsidRDefault="0018086C" w:rsidP="0001277B">
      <w:pPr>
        <w:autoSpaceDE w:val="0"/>
        <w:autoSpaceDN w:val="0"/>
        <w:adjustRightInd w:val="0"/>
        <w:spacing w:after="0" w:line="240" w:lineRule="auto"/>
        <w:jc w:val="both"/>
        <w:rPr>
          <w:rFonts w:ascii="Times New Roman" w:hAnsi="Times New Roman" w:cs="Times New Roman"/>
          <w:sz w:val="24"/>
          <w:szCs w:val="24"/>
        </w:rPr>
      </w:pPr>
      <w:r w:rsidRPr="0018086C">
        <w:rPr>
          <w:rFonts w:ascii="Times New Roman" w:hAnsi="Times New Roman" w:cs="Times New Roman"/>
          <w:sz w:val="24"/>
          <w:szCs w:val="24"/>
        </w:rPr>
        <w:t xml:space="preserve">W skład </w:t>
      </w:r>
      <w:r w:rsidR="00891EA0">
        <w:rPr>
          <w:rFonts w:ascii="Times New Roman" w:hAnsi="Times New Roman" w:cs="Times New Roman"/>
          <w:sz w:val="24"/>
          <w:szCs w:val="24"/>
        </w:rPr>
        <w:t>G</w:t>
      </w:r>
      <w:r w:rsidRPr="0018086C">
        <w:rPr>
          <w:rFonts w:ascii="Times New Roman" w:hAnsi="Times New Roman" w:cs="Times New Roman"/>
          <w:sz w:val="24"/>
          <w:szCs w:val="24"/>
        </w:rPr>
        <w:t xml:space="preserve">miny </w:t>
      </w:r>
      <w:r w:rsidR="00891EA0">
        <w:rPr>
          <w:rFonts w:ascii="Times New Roman" w:hAnsi="Times New Roman" w:cs="Times New Roman"/>
          <w:sz w:val="24"/>
          <w:szCs w:val="24"/>
        </w:rPr>
        <w:t xml:space="preserve">Czarna </w:t>
      </w:r>
      <w:r w:rsidRPr="0018086C">
        <w:rPr>
          <w:rFonts w:ascii="Times New Roman" w:hAnsi="Times New Roman" w:cs="Times New Roman"/>
          <w:sz w:val="24"/>
          <w:szCs w:val="24"/>
        </w:rPr>
        <w:t>wchodzi 8 miejscowości, które tworzą 8 sołectw tj.</w:t>
      </w:r>
      <w:r w:rsidR="00B6606D">
        <w:rPr>
          <w:rFonts w:ascii="Times New Roman" w:hAnsi="Times New Roman" w:cs="Times New Roman"/>
          <w:sz w:val="24"/>
          <w:szCs w:val="24"/>
        </w:rPr>
        <w:t xml:space="preserve">: </w:t>
      </w:r>
    </w:p>
    <w:p w:rsidR="00B6606D" w:rsidRDefault="0018086C" w:rsidP="00096AD6">
      <w:pPr>
        <w:pStyle w:val="Akapitzlist"/>
        <w:numPr>
          <w:ilvl w:val="0"/>
          <w:numId w:val="56"/>
        </w:numPr>
        <w:autoSpaceDE w:val="0"/>
        <w:autoSpaceDN w:val="0"/>
        <w:adjustRightInd w:val="0"/>
        <w:spacing w:after="0" w:line="240" w:lineRule="auto"/>
        <w:ind w:left="993" w:hanging="284"/>
        <w:jc w:val="both"/>
        <w:rPr>
          <w:rFonts w:ascii="Times New Roman" w:hAnsi="Times New Roman" w:cs="Times New Roman"/>
          <w:sz w:val="24"/>
          <w:szCs w:val="24"/>
        </w:rPr>
      </w:pPr>
      <w:r w:rsidRPr="00B6606D">
        <w:rPr>
          <w:rFonts w:ascii="Times New Roman" w:hAnsi="Times New Roman" w:cs="Times New Roman"/>
          <w:sz w:val="24"/>
          <w:szCs w:val="24"/>
        </w:rPr>
        <w:t xml:space="preserve">Czarna, </w:t>
      </w:r>
    </w:p>
    <w:p w:rsidR="00B6606D" w:rsidRDefault="0018086C" w:rsidP="00096AD6">
      <w:pPr>
        <w:pStyle w:val="Akapitzlist"/>
        <w:numPr>
          <w:ilvl w:val="0"/>
          <w:numId w:val="56"/>
        </w:numPr>
        <w:autoSpaceDE w:val="0"/>
        <w:autoSpaceDN w:val="0"/>
        <w:adjustRightInd w:val="0"/>
        <w:spacing w:after="0" w:line="240" w:lineRule="auto"/>
        <w:ind w:left="993" w:hanging="284"/>
        <w:jc w:val="both"/>
        <w:rPr>
          <w:rFonts w:ascii="Times New Roman" w:hAnsi="Times New Roman" w:cs="Times New Roman"/>
          <w:sz w:val="24"/>
          <w:szCs w:val="24"/>
        </w:rPr>
      </w:pPr>
      <w:r w:rsidRPr="00096AD6">
        <w:rPr>
          <w:rFonts w:ascii="Times New Roman" w:hAnsi="Times New Roman" w:cs="Times New Roman"/>
          <w:sz w:val="24"/>
          <w:szCs w:val="24"/>
        </w:rPr>
        <w:t xml:space="preserve">Dąbrówki, </w:t>
      </w:r>
    </w:p>
    <w:p w:rsidR="00B6606D" w:rsidRDefault="0018086C" w:rsidP="00096AD6">
      <w:pPr>
        <w:pStyle w:val="Akapitzlist"/>
        <w:numPr>
          <w:ilvl w:val="0"/>
          <w:numId w:val="56"/>
        </w:numPr>
        <w:autoSpaceDE w:val="0"/>
        <w:autoSpaceDN w:val="0"/>
        <w:adjustRightInd w:val="0"/>
        <w:spacing w:after="0" w:line="240" w:lineRule="auto"/>
        <w:ind w:left="993" w:hanging="284"/>
        <w:jc w:val="both"/>
        <w:rPr>
          <w:rFonts w:ascii="Times New Roman" w:hAnsi="Times New Roman" w:cs="Times New Roman"/>
          <w:sz w:val="24"/>
          <w:szCs w:val="24"/>
        </w:rPr>
      </w:pPr>
      <w:r w:rsidRPr="00096AD6">
        <w:rPr>
          <w:rFonts w:ascii="Times New Roman" w:hAnsi="Times New Roman" w:cs="Times New Roman"/>
          <w:sz w:val="24"/>
          <w:szCs w:val="24"/>
        </w:rPr>
        <w:t xml:space="preserve">Krzemienica, </w:t>
      </w:r>
    </w:p>
    <w:p w:rsidR="00B6606D" w:rsidRDefault="0018086C" w:rsidP="00096AD6">
      <w:pPr>
        <w:pStyle w:val="Akapitzlist"/>
        <w:numPr>
          <w:ilvl w:val="0"/>
          <w:numId w:val="56"/>
        </w:numPr>
        <w:autoSpaceDE w:val="0"/>
        <w:autoSpaceDN w:val="0"/>
        <w:adjustRightInd w:val="0"/>
        <w:spacing w:after="0" w:line="240" w:lineRule="auto"/>
        <w:ind w:left="993" w:hanging="284"/>
        <w:jc w:val="both"/>
        <w:rPr>
          <w:rFonts w:ascii="Times New Roman" w:hAnsi="Times New Roman" w:cs="Times New Roman"/>
          <w:sz w:val="24"/>
          <w:szCs w:val="24"/>
        </w:rPr>
      </w:pPr>
      <w:r w:rsidRPr="00096AD6">
        <w:rPr>
          <w:rFonts w:ascii="Times New Roman" w:hAnsi="Times New Roman" w:cs="Times New Roman"/>
          <w:sz w:val="24"/>
          <w:szCs w:val="24"/>
        </w:rPr>
        <w:t xml:space="preserve">Medynia Głogowska, </w:t>
      </w:r>
    </w:p>
    <w:p w:rsidR="00B6606D" w:rsidRDefault="0018086C" w:rsidP="00096AD6">
      <w:pPr>
        <w:pStyle w:val="Akapitzlist"/>
        <w:numPr>
          <w:ilvl w:val="0"/>
          <w:numId w:val="56"/>
        </w:numPr>
        <w:autoSpaceDE w:val="0"/>
        <w:autoSpaceDN w:val="0"/>
        <w:adjustRightInd w:val="0"/>
        <w:spacing w:after="0" w:line="240" w:lineRule="auto"/>
        <w:ind w:left="993" w:hanging="284"/>
        <w:jc w:val="both"/>
        <w:rPr>
          <w:rFonts w:ascii="Times New Roman" w:hAnsi="Times New Roman" w:cs="Times New Roman"/>
          <w:sz w:val="24"/>
          <w:szCs w:val="24"/>
        </w:rPr>
      </w:pPr>
      <w:r w:rsidRPr="00096AD6">
        <w:rPr>
          <w:rFonts w:ascii="Times New Roman" w:hAnsi="Times New Roman" w:cs="Times New Roman"/>
          <w:sz w:val="24"/>
          <w:szCs w:val="24"/>
        </w:rPr>
        <w:t xml:space="preserve">Medynia Łańcucka, </w:t>
      </w:r>
    </w:p>
    <w:p w:rsidR="00B6606D" w:rsidRDefault="0018086C" w:rsidP="00096AD6">
      <w:pPr>
        <w:pStyle w:val="Akapitzlist"/>
        <w:numPr>
          <w:ilvl w:val="0"/>
          <w:numId w:val="56"/>
        </w:numPr>
        <w:autoSpaceDE w:val="0"/>
        <w:autoSpaceDN w:val="0"/>
        <w:adjustRightInd w:val="0"/>
        <w:spacing w:after="0" w:line="240" w:lineRule="auto"/>
        <w:ind w:left="993" w:hanging="284"/>
        <w:jc w:val="both"/>
        <w:rPr>
          <w:rFonts w:ascii="Times New Roman" w:hAnsi="Times New Roman" w:cs="Times New Roman"/>
          <w:sz w:val="24"/>
          <w:szCs w:val="24"/>
        </w:rPr>
      </w:pPr>
      <w:r w:rsidRPr="00096AD6">
        <w:rPr>
          <w:rFonts w:ascii="Times New Roman" w:hAnsi="Times New Roman" w:cs="Times New Roman"/>
          <w:sz w:val="24"/>
          <w:szCs w:val="24"/>
        </w:rPr>
        <w:t xml:space="preserve">Pogwizdów, </w:t>
      </w:r>
    </w:p>
    <w:p w:rsidR="00B6606D" w:rsidRDefault="0018086C" w:rsidP="00096AD6">
      <w:pPr>
        <w:pStyle w:val="Akapitzlist"/>
        <w:numPr>
          <w:ilvl w:val="0"/>
          <w:numId w:val="56"/>
        </w:numPr>
        <w:autoSpaceDE w:val="0"/>
        <w:autoSpaceDN w:val="0"/>
        <w:adjustRightInd w:val="0"/>
        <w:spacing w:after="0" w:line="240" w:lineRule="auto"/>
        <w:ind w:left="993" w:hanging="284"/>
        <w:jc w:val="both"/>
        <w:rPr>
          <w:rFonts w:ascii="Times New Roman" w:hAnsi="Times New Roman" w:cs="Times New Roman"/>
          <w:sz w:val="24"/>
          <w:szCs w:val="24"/>
        </w:rPr>
      </w:pPr>
      <w:r w:rsidRPr="00096AD6">
        <w:rPr>
          <w:rFonts w:ascii="Times New Roman" w:hAnsi="Times New Roman" w:cs="Times New Roman"/>
          <w:sz w:val="24"/>
          <w:szCs w:val="24"/>
        </w:rPr>
        <w:t xml:space="preserve">Wola Mała, </w:t>
      </w:r>
    </w:p>
    <w:p w:rsidR="00FD6315" w:rsidRPr="00096AD6" w:rsidRDefault="0018086C" w:rsidP="00096AD6">
      <w:pPr>
        <w:pStyle w:val="Akapitzlist"/>
        <w:numPr>
          <w:ilvl w:val="0"/>
          <w:numId w:val="56"/>
        </w:numPr>
        <w:autoSpaceDE w:val="0"/>
        <w:autoSpaceDN w:val="0"/>
        <w:adjustRightInd w:val="0"/>
        <w:spacing w:after="0" w:line="240" w:lineRule="auto"/>
        <w:ind w:left="993" w:hanging="284"/>
        <w:jc w:val="both"/>
        <w:rPr>
          <w:rFonts w:ascii="Times New Roman" w:hAnsi="Times New Roman" w:cs="Times New Roman"/>
          <w:sz w:val="24"/>
          <w:szCs w:val="24"/>
        </w:rPr>
      </w:pPr>
      <w:r w:rsidRPr="00096AD6">
        <w:rPr>
          <w:rFonts w:ascii="Times New Roman" w:hAnsi="Times New Roman" w:cs="Times New Roman"/>
          <w:sz w:val="24"/>
          <w:szCs w:val="24"/>
        </w:rPr>
        <w:t xml:space="preserve">Zalesie. </w:t>
      </w:r>
    </w:p>
    <w:p w:rsidR="007979C3" w:rsidRDefault="007979C3" w:rsidP="0018086C">
      <w:pPr>
        <w:pStyle w:val="Default"/>
        <w:spacing w:line="276" w:lineRule="auto"/>
      </w:pPr>
    </w:p>
    <w:p w:rsidR="00777BC4" w:rsidRDefault="00777BC4" w:rsidP="00E5619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340432" cy="3663537"/>
            <wp:effectExtent l="0" t="0" r="3175" b="0"/>
            <wp:docPr id="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4346017" cy="3668251"/>
                    </a:xfrm>
                    <a:prstGeom prst="rect">
                      <a:avLst/>
                    </a:prstGeom>
                    <a:noFill/>
                    <a:ln w="9525">
                      <a:noFill/>
                      <a:miter lim="800000"/>
                      <a:headEnd/>
                      <a:tailEnd/>
                    </a:ln>
                  </pic:spPr>
                </pic:pic>
              </a:graphicData>
            </a:graphic>
          </wp:inline>
        </w:drawing>
      </w:r>
    </w:p>
    <w:p w:rsidR="007979C3" w:rsidRDefault="007979C3" w:rsidP="003D4D21">
      <w:pPr>
        <w:spacing w:line="240" w:lineRule="auto"/>
        <w:jc w:val="both"/>
        <w:rPr>
          <w:rFonts w:ascii="Times New Roman" w:hAnsi="Times New Roman" w:cs="Times New Roman"/>
          <w:sz w:val="24"/>
          <w:szCs w:val="24"/>
        </w:rPr>
      </w:pPr>
      <w:r w:rsidRPr="007979C3">
        <w:rPr>
          <w:rFonts w:ascii="Times New Roman" w:hAnsi="Times New Roman" w:cs="Times New Roman"/>
          <w:sz w:val="24"/>
          <w:szCs w:val="24"/>
        </w:rPr>
        <w:t xml:space="preserve">Geograficznie </w:t>
      </w:r>
      <w:r w:rsidR="00035A50">
        <w:rPr>
          <w:rFonts w:ascii="Times New Roman" w:hAnsi="Times New Roman" w:cs="Times New Roman"/>
          <w:sz w:val="24"/>
          <w:szCs w:val="24"/>
        </w:rPr>
        <w:t>G</w:t>
      </w:r>
      <w:r w:rsidRPr="007979C3">
        <w:rPr>
          <w:rFonts w:ascii="Times New Roman" w:hAnsi="Times New Roman" w:cs="Times New Roman"/>
          <w:sz w:val="24"/>
          <w:szCs w:val="24"/>
        </w:rPr>
        <w:t>mina leży w obrębie Płaskowyżu Kolbuszowskiego w południowej części Kotliny Sandomierskiej.</w:t>
      </w:r>
      <w:r w:rsidR="004C7A21">
        <w:rPr>
          <w:rFonts w:ascii="Times New Roman" w:hAnsi="Times New Roman" w:cs="Times New Roman"/>
          <w:sz w:val="24"/>
          <w:szCs w:val="24"/>
        </w:rPr>
        <w:t xml:space="preserve"> Jest to obszar płaskich garbów</w:t>
      </w:r>
      <w:r w:rsidRPr="007979C3">
        <w:rPr>
          <w:rFonts w:ascii="Times New Roman" w:hAnsi="Times New Roman" w:cs="Times New Roman"/>
          <w:sz w:val="24"/>
          <w:szCs w:val="24"/>
        </w:rPr>
        <w:t xml:space="preserve"> o kierunk</w:t>
      </w:r>
      <w:r w:rsidR="004C7A21">
        <w:rPr>
          <w:rFonts w:ascii="Times New Roman" w:hAnsi="Times New Roman" w:cs="Times New Roman"/>
          <w:sz w:val="24"/>
          <w:szCs w:val="24"/>
        </w:rPr>
        <w:t xml:space="preserve">u zbliżonym do równoleżnikowego </w:t>
      </w:r>
      <w:r w:rsidRPr="007979C3">
        <w:rPr>
          <w:rFonts w:ascii="Times New Roman" w:hAnsi="Times New Roman" w:cs="Times New Roman"/>
          <w:sz w:val="24"/>
          <w:szCs w:val="24"/>
        </w:rPr>
        <w:t xml:space="preserve"> oddzielonych od siebie płaskimi dolinami po obu stronach rzeki Wisłok.</w:t>
      </w:r>
    </w:p>
    <w:p w:rsidR="003D4D21" w:rsidRPr="007979C3" w:rsidRDefault="003D4D21" w:rsidP="003D4D21">
      <w:pPr>
        <w:spacing w:line="240" w:lineRule="auto"/>
        <w:jc w:val="both"/>
        <w:rPr>
          <w:rFonts w:ascii="Times New Roman" w:hAnsi="Times New Roman" w:cs="Times New Roman"/>
          <w:sz w:val="24"/>
          <w:szCs w:val="24"/>
        </w:rPr>
      </w:pPr>
      <w:r w:rsidRPr="003D4D21">
        <w:rPr>
          <w:rFonts w:ascii="Times New Roman" w:hAnsi="Times New Roman" w:cs="Times New Roman"/>
          <w:sz w:val="24"/>
          <w:szCs w:val="24"/>
        </w:rPr>
        <w:t>Gmina Czarna położona jest w Dolinie Wisłoka (wsie: Czarna, Dąbrówki, Wola Mała),          na pograniczu Pogórza Rzeszowskiego i Płaskowyżu Kolbuszowskiego (wsie: Medynia Głogowska, Medynia Łańcucka, Pogwizdów i Zalesie)</w:t>
      </w:r>
    </w:p>
    <w:p w:rsidR="007979C3" w:rsidRDefault="007979C3" w:rsidP="0001277B">
      <w:pPr>
        <w:autoSpaceDE w:val="0"/>
        <w:autoSpaceDN w:val="0"/>
        <w:adjustRightInd w:val="0"/>
        <w:spacing w:after="0" w:line="240" w:lineRule="auto"/>
        <w:jc w:val="center"/>
        <w:rPr>
          <w:rFonts w:ascii="Times New Roman" w:hAnsi="Times New Roman" w:cs="Times New Roman"/>
          <w:b/>
          <w:i/>
          <w:sz w:val="28"/>
          <w:szCs w:val="28"/>
        </w:rPr>
      </w:pPr>
      <w:r w:rsidRPr="007979C3">
        <w:rPr>
          <w:rFonts w:ascii="Times New Roman" w:hAnsi="Times New Roman" w:cs="Times New Roman"/>
          <w:b/>
          <w:i/>
          <w:noProof/>
          <w:sz w:val="28"/>
          <w:szCs w:val="28"/>
        </w:rPr>
        <w:drawing>
          <wp:inline distT="0" distB="0" distL="0" distR="0">
            <wp:extent cx="4186050" cy="3841667"/>
            <wp:effectExtent l="0" t="0" r="5080" b="6985"/>
            <wp:docPr id="8" name="Obraz 8" descr="https://www.gminaczarna.pl/asp/pliki/images/polozenie_3_du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minaczarna.pl/asp/pliki/images/polozenie_3_duz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86915" cy="3842461"/>
                    </a:xfrm>
                    <a:prstGeom prst="rect">
                      <a:avLst/>
                    </a:prstGeom>
                    <a:noFill/>
                    <a:ln>
                      <a:noFill/>
                    </a:ln>
                  </pic:spPr>
                </pic:pic>
              </a:graphicData>
            </a:graphic>
          </wp:inline>
        </w:drawing>
      </w:r>
    </w:p>
    <w:p w:rsidR="008A1D23" w:rsidRDefault="007979C3" w:rsidP="008A1D23">
      <w:pPr>
        <w:autoSpaceDE w:val="0"/>
        <w:autoSpaceDN w:val="0"/>
        <w:adjustRightInd w:val="0"/>
        <w:spacing w:after="0" w:line="240" w:lineRule="auto"/>
        <w:jc w:val="both"/>
        <w:rPr>
          <w:rFonts w:ascii="Times New Roman" w:hAnsi="Times New Roman" w:cs="Times New Roman"/>
          <w:sz w:val="24"/>
          <w:szCs w:val="24"/>
        </w:rPr>
      </w:pPr>
      <w:r w:rsidRPr="007979C3">
        <w:rPr>
          <w:rFonts w:ascii="Times New Roman" w:hAnsi="Times New Roman" w:cs="Times New Roman"/>
          <w:sz w:val="24"/>
          <w:szCs w:val="24"/>
        </w:rPr>
        <w:lastRenderedPageBreak/>
        <w:t xml:space="preserve">Krajobraz charakteryzuje się płaską rzeźbą terenu i poprzedzielany jest dolinami i potokami. Najwyższe wzniesienie to: Królewska Góra </w:t>
      </w:r>
      <w:r w:rsidR="00035A50">
        <w:rPr>
          <w:rFonts w:ascii="Times New Roman" w:hAnsi="Times New Roman" w:cs="Times New Roman"/>
          <w:sz w:val="24"/>
          <w:szCs w:val="24"/>
        </w:rPr>
        <w:t>-</w:t>
      </w:r>
      <w:r w:rsidRPr="007979C3">
        <w:rPr>
          <w:rFonts w:ascii="Times New Roman" w:hAnsi="Times New Roman" w:cs="Times New Roman"/>
          <w:sz w:val="24"/>
          <w:szCs w:val="24"/>
        </w:rPr>
        <w:t xml:space="preserve"> 261 m n.p.m. w Medyni</w:t>
      </w:r>
      <w:r>
        <w:rPr>
          <w:rFonts w:ascii="Times New Roman" w:hAnsi="Times New Roman" w:cs="Times New Roman"/>
          <w:sz w:val="24"/>
          <w:szCs w:val="24"/>
        </w:rPr>
        <w:t xml:space="preserve"> Głogowskiej</w:t>
      </w:r>
      <w:r w:rsidRPr="007979C3">
        <w:rPr>
          <w:rFonts w:ascii="Times New Roman" w:hAnsi="Times New Roman" w:cs="Times New Roman"/>
          <w:sz w:val="24"/>
          <w:szCs w:val="24"/>
        </w:rPr>
        <w:t xml:space="preserve"> i Góra Zalas </w:t>
      </w:r>
      <w:r w:rsidR="00035A50">
        <w:rPr>
          <w:rFonts w:ascii="Times New Roman" w:hAnsi="Times New Roman" w:cs="Times New Roman"/>
          <w:sz w:val="24"/>
          <w:szCs w:val="24"/>
        </w:rPr>
        <w:t>-</w:t>
      </w:r>
      <w:r w:rsidRPr="007979C3">
        <w:rPr>
          <w:rFonts w:ascii="Times New Roman" w:hAnsi="Times New Roman" w:cs="Times New Roman"/>
          <w:sz w:val="24"/>
          <w:szCs w:val="24"/>
        </w:rPr>
        <w:t xml:space="preserve"> 259,6 m n.p.m. między Rakszawą a Zalesiem. Cały obszar gminy, wyłączając mały skrawek południowy i północny położony jest na poziomie 200 m n.p.m. </w:t>
      </w:r>
    </w:p>
    <w:p w:rsidR="0001277B" w:rsidRDefault="0001277B" w:rsidP="001711E1">
      <w:pPr>
        <w:autoSpaceDE w:val="0"/>
        <w:autoSpaceDN w:val="0"/>
        <w:adjustRightInd w:val="0"/>
        <w:spacing w:after="0" w:line="240" w:lineRule="auto"/>
        <w:jc w:val="center"/>
        <w:rPr>
          <w:rFonts w:ascii="Times New Roman" w:hAnsi="Times New Roman" w:cs="Times New Roman"/>
          <w:b/>
          <w:i/>
          <w:sz w:val="24"/>
          <w:szCs w:val="24"/>
        </w:rPr>
      </w:pPr>
    </w:p>
    <w:p w:rsidR="00FD6315" w:rsidRPr="001711E1" w:rsidRDefault="001711E1" w:rsidP="001711E1">
      <w:pPr>
        <w:autoSpaceDE w:val="0"/>
        <w:autoSpaceDN w:val="0"/>
        <w:adjustRightInd w:val="0"/>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5.2.2.</w:t>
      </w:r>
      <w:r w:rsidR="00FD6315" w:rsidRPr="001711E1">
        <w:rPr>
          <w:rFonts w:ascii="Times New Roman" w:hAnsi="Times New Roman" w:cs="Times New Roman"/>
          <w:b/>
          <w:i/>
          <w:sz w:val="24"/>
          <w:szCs w:val="24"/>
        </w:rPr>
        <w:t>Krajobraz kulturowy</w:t>
      </w:r>
    </w:p>
    <w:p w:rsidR="00777BC4" w:rsidRPr="00F71523" w:rsidRDefault="00777BC4" w:rsidP="00777BC4">
      <w:pPr>
        <w:autoSpaceDE w:val="0"/>
        <w:autoSpaceDN w:val="0"/>
        <w:adjustRightInd w:val="0"/>
        <w:spacing w:after="0" w:line="240" w:lineRule="auto"/>
        <w:rPr>
          <w:rFonts w:ascii="Times New Roman" w:hAnsi="Times New Roman" w:cs="Times New Roman"/>
          <w:b/>
          <w:i/>
          <w:sz w:val="24"/>
          <w:szCs w:val="24"/>
        </w:rPr>
      </w:pPr>
    </w:p>
    <w:p w:rsidR="00777BC4" w:rsidRPr="00F71523" w:rsidRDefault="00777BC4" w:rsidP="008E14DE">
      <w:pPr>
        <w:pStyle w:val="Default"/>
        <w:jc w:val="both"/>
      </w:pPr>
      <w:r w:rsidRPr="00F71523">
        <w:t xml:space="preserve">Doliną Wisłoka od Karpat do dolnego Sanu rozciągał się pas pradawnej puszczy leśnej, który stanowił naturalną granicę między Polską a </w:t>
      </w:r>
      <w:r w:rsidRPr="00F71523">
        <w:rPr>
          <w:color w:val="auto"/>
        </w:rPr>
        <w:t>Rusią.</w:t>
      </w:r>
      <w:r w:rsidRPr="00F71523">
        <w:t xml:space="preserve"> Osadnictwo na ten teren sporadycznie docierało od wschodu i zachodu już we wczesnym średniowieczu, tworząc zagospodarowane enklawy. Osadnictwo to rozwijało się na żyznym pasie </w:t>
      </w:r>
      <w:r w:rsidRPr="00F71523">
        <w:rPr>
          <w:color w:val="auto"/>
        </w:rPr>
        <w:t>lessów</w:t>
      </w:r>
      <w:r w:rsidRPr="00F71523">
        <w:t xml:space="preserve">, który nie był porośnięty puszczą. Po zajęciu tych obszarów przez Kazimierza Wielkiego w 1340 roku rozpoczęto realizować szeroko zakrojoną akcję kolonizacyjną. </w:t>
      </w:r>
    </w:p>
    <w:p w:rsidR="00F71523" w:rsidRDefault="008E14DE" w:rsidP="00777BC4">
      <w:pPr>
        <w:pStyle w:val="Default"/>
        <w:jc w:val="both"/>
      </w:pPr>
      <w:r>
        <w:tab/>
      </w:r>
    </w:p>
    <w:p w:rsidR="00777BC4" w:rsidRPr="00F71523" w:rsidRDefault="00777BC4" w:rsidP="00982DE2">
      <w:pPr>
        <w:pStyle w:val="Default"/>
        <w:jc w:val="both"/>
      </w:pPr>
      <w:r w:rsidRPr="00F71523">
        <w:t>Teren objęty niniejszym opracowaniem był częścią dystryktu łańcuckiego, który otrzymał od Kazimierza Wielkiego Otton z Pilczy. W rozwoju Łańcuta (lokowanym po 1340 roku) jak i okolicznych miejscowości ogromną rolę odegrał fakt, że miasto było położone przy głównym szlaku handlowym, przy tzw. „strata via”, która prowadziła ze Lwowa do Krakowa.</w:t>
      </w:r>
    </w:p>
    <w:p w:rsidR="00777BC4" w:rsidRPr="00F71523" w:rsidRDefault="00777BC4" w:rsidP="00777BC4">
      <w:pPr>
        <w:pStyle w:val="Default"/>
        <w:jc w:val="both"/>
      </w:pPr>
      <w:r w:rsidRPr="00F71523">
        <w:t xml:space="preserve"> </w:t>
      </w:r>
    </w:p>
    <w:p w:rsidR="00777BC4" w:rsidRDefault="00777BC4" w:rsidP="00982DE2">
      <w:pPr>
        <w:pStyle w:val="Default"/>
        <w:jc w:val="both"/>
      </w:pPr>
      <w:r w:rsidRPr="00F71523">
        <w:t xml:space="preserve">Na odcinku Łańcut - Rzeszów droga ta biegła przez Trzebownisko, Łąkę i Strażów. Ważnymi szlakami komunikacyjnymi były trakty do Leżajska i Sokołowa Małopolskiego (przez </w:t>
      </w:r>
      <w:proofErr w:type="spellStart"/>
      <w:r w:rsidRPr="00F71523">
        <w:t>Trzeboś</w:t>
      </w:r>
      <w:proofErr w:type="spellEnd"/>
      <w:r w:rsidRPr="00F71523">
        <w:t xml:space="preserve">). Obok nich istniał cały szereg połączeń lokalnych, z których dla nas najważniejszy, nazywał się „vulgo żywiec” - była to droga biegnąca od mostu na Wisłoku w Rzeszowie do Krzemienicy przez Krasne. Drogę tę w późniejszym okresie nazwano „szeroką”. Niemniejszą rolę w procesie osadniczym odegrał Wisłok, który w XV wieku był rzeką spławną (porty w Palikówce i Czarnej). Wzdłuż wyżej wymienionych szlaków </w:t>
      </w:r>
      <w:r w:rsidR="00982DE2">
        <w:t>r</w:t>
      </w:r>
      <w:r w:rsidRPr="00F71523">
        <w:t xml:space="preserve">ozwijało się osadnictwo na interesującym nas obszarze. </w:t>
      </w:r>
    </w:p>
    <w:p w:rsidR="00F71523" w:rsidRPr="00F71523" w:rsidRDefault="00F71523" w:rsidP="00777BC4">
      <w:pPr>
        <w:pStyle w:val="Default"/>
        <w:jc w:val="both"/>
      </w:pPr>
    </w:p>
    <w:p w:rsidR="00777BC4" w:rsidRPr="00F71523" w:rsidRDefault="00777BC4" w:rsidP="00982DE2">
      <w:pPr>
        <w:pStyle w:val="Default"/>
        <w:jc w:val="both"/>
      </w:pPr>
      <w:r w:rsidRPr="00F71523">
        <w:t>Najstarszą osadą Gminy Czarna jest Krzemien</w:t>
      </w:r>
      <w:r w:rsidR="008E14DE">
        <w:t>ica</w:t>
      </w:r>
      <w:r w:rsidRPr="00F71523">
        <w:t xml:space="preserve"> lokowana po 1340 roku. Wieś tą przecinała wspomniana szeroka droga. Około połowy XV wieku założono Wolę Małą, położoną przy trakcie na Leżajsk (oraz nad Wisłokiem). W następnym wieku zostały założone wsie Czarna i Dąbrówki. Przez pierwszą z nich biegł trakt do Sokołowa, przez drugą droga na Leżajsk. Przy drodze do Sokołowa w XVII wieku lokowano również obie Medynie. Najmłodszą osadą jest Zalesie, powstałe dopiero w XVIII wieku. </w:t>
      </w:r>
    </w:p>
    <w:p w:rsidR="00777BC4" w:rsidRPr="00F71523" w:rsidRDefault="00777BC4" w:rsidP="00777BC4">
      <w:pPr>
        <w:autoSpaceDE w:val="0"/>
        <w:autoSpaceDN w:val="0"/>
        <w:adjustRightInd w:val="0"/>
        <w:spacing w:after="0" w:line="240" w:lineRule="auto"/>
        <w:jc w:val="both"/>
        <w:rPr>
          <w:rFonts w:ascii="Times New Roman" w:hAnsi="Times New Roman" w:cs="Times New Roman"/>
          <w:sz w:val="24"/>
          <w:szCs w:val="24"/>
        </w:rPr>
      </w:pPr>
    </w:p>
    <w:p w:rsidR="00777BC4" w:rsidRPr="00F71523" w:rsidRDefault="00777BC4" w:rsidP="00982DE2">
      <w:pPr>
        <w:autoSpaceDE w:val="0"/>
        <w:autoSpaceDN w:val="0"/>
        <w:adjustRightInd w:val="0"/>
        <w:spacing w:after="0" w:line="240" w:lineRule="auto"/>
        <w:jc w:val="both"/>
        <w:rPr>
          <w:rFonts w:ascii="Times New Roman" w:hAnsi="Times New Roman" w:cs="Times New Roman"/>
          <w:b/>
          <w:i/>
          <w:sz w:val="24"/>
          <w:szCs w:val="24"/>
        </w:rPr>
      </w:pPr>
      <w:r w:rsidRPr="00F71523">
        <w:rPr>
          <w:rFonts w:ascii="Times New Roman" w:hAnsi="Times New Roman" w:cs="Times New Roman"/>
          <w:sz w:val="24"/>
          <w:szCs w:val="24"/>
        </w:rPr>
        <w:t xml:space="preserve">Jak wynika z przedstawionych wyżej faktów proces osadniczy na terenie Gminy Czarna był bardzo powolny. Postępował „naprzód” w miarę jak posuwała się trzebież puszczy. Dodatkowo był on hamowany licznymi najazdami tatarskimi (np. 1502, 1524, 1672), wojnami prywatnymi, potopem szwedzkim, najazdem Siedmiogrodzian (1667), wojną </w:t>
      </w:r>
      <w:r w:rsidR="00982DE2">
        <w:rPr>
          <w:rFonts w:ascii="Times New Roman" w:hAnsi="Times New Roman" w:cs="Times New Roman"/>
          <w:sz w:val="24"/>
          <w:szCs w:val="24"/>
        </w:rPr>
        <w:t>p</w:t>
      </w:r>
      <w:r w:rsidRPr="00F71523">
        <w:rPr>
          <w:rFonts w:ascii="Times New Roman" w:hAnsi="Times New Roman" w:cs="Times New Roman"/>
          <w:sz w:val="24"/>
          <w:szCs w:val="24"/>
        </w:rPr>
        <w:t>ółnocną, klęskami elementarnymi (powodzie, zarazy). Podczas tych najazdów wsie były wielokrotnie niszczone, a ludność brana w jasyr. Dopiero w II połowie XVIII wieku nastąpił okres względnego spokoju. Od tego okresu wsie rozwijały się niemal bez przeszkód.</w:t>
      </w:r>
    </w:p>
    <w:p w:rsidR="00777BC4" w:rsidRPr="00F71523" w:rsidRDefault="00777BC4" w:rsidP="00777BC4">
      <w:pPr>
        <w:autoSpaceDE w:val="0"/>
        <w:autoSpaceDN w:val="0"/>
        <w:adjustRightInd w:val="0"/>
        <w:spacing w:after="0" w:line="240" w:lineRule="auto"/>
        <w:jc w:val="both"/>
        <w:rPr>
          <w:rFonts w:ascii="Times New Roman" w:hAnsi="Times New Roman" w:cs="Times New Roman"/>
          <w:b/>
          <w:i/>
          <w:sz w:val="24"/>
          <w:szCs w:val="24"/>
        </w:rPr>
      </w:pPr>
    </w:p>
    <w:p w:rsidR="00ED349C" w:rsidRPr="00F71523" w:rsidRDefault="00ED349C" w:rsidP="00982DE2">
      <w:pPr>
        <w:pStyle w:val="Default"/>
        <w:jc w:val="both"/>
      </w:pPr>
      <w:r w:rsidRPr="00F71523">
        <w:t xml:space="preserve">Geograficznie </w:t>
      </w:r>
      <w:r w:rsidR="00982DE2" w:rsidRPr="00982DE2">
        <w:t xml:space="preserve">cały obszar gminy położony jest w obrębie makroregionu Kotlina Sandomierska, na pograniczu trzech </w:t>
      </w:r>
      <w:proofErr w:type="spellStart"/>
      <w:r w:rsidR="00982DE2" w:rsidRPr="00982DE2">
        <w:t>mezoregionów</w:t>
      </w:r>
      <w:proofErr w:type="spellEnd"/>
      <w:r w:rsidR="00982DE2" w:rsidRPr="00982DE2">
        <w:t>, tj. Płaskowyżu Kolbuszowskiego, Rynny Podkarpackiej (zwanej również Pradoliną Podkarpacką) i Podgórza Rzeszowskiego. Północna część Gminy położona jest w obrębie Płaskowyżu Kolbuszowskiego</w:t>
      </w:r>
      <w:r w:rsidRPr="00F71523">
        <w:t xml:space="preserve">. </w:t>
      </w:r>
    </w:p>
    <w:p w:rsidR="00ED349C" w:rsidRPr="00F71523" w:rsidRDefault="00ED349C" w:rsidP="00255523">
      <w:pPr>
        <w:pStyle w:val="Default"/>
        <w:jc w:val="both"/>
      </w:pPr>
      <w:r w:rsidRPr="00F71523">
        <w:t xml:space="preserve">Krajobraz charakteryzuje się płaską rzeźbą terenu i poprzedzielany jest dolinami </w:t>
      </w:r>
      <w:r w:rsidR="00F71523">
        <w:br/>
      </w:r>
      <w:r w:rsidRPr="00F71523">
        <w:t>i potokami. Najwyższe wzniesienie to: Królewska Góra – 261 m n.p.m. w Medyni</w:t>
      </w:r>
      <w:r w:rsidR="001C0CDB" w:rsidRPr="00F71523">
        <w:t xml:space="preserve"> </w:t>
      </w:r>
      <w:r w:rsidR="001C0CDB" w:rsidRPr="00F71523">
        <w:rPr>
          <w:color w:val="auto"/>
        </w:rPr>
        <w:t>Głogowskiej</w:t>
      </w:r>
      <w:r w:rsidRPr="00F71523">
        <w:rPr>
          <w:color w:val="auto"/>
        </w:rPr>
        <w:t xml:space="preserve"> </w:t>
      </w:r>
      <w:r w:rsidRPr="00F71523">
        <w:t xml:space="preserve">i Góra Zalas – 259,6 m n.p.m. między Rakszawą a Zalesiem. Cały obszar gminy, </w:t>
      </w:r>
      <w:r w:rsidRPr="00F71523">
        <w:lastRenderedPageBreak/>
        <w:t>wył</w:t>
      </w:r>
      <w:r w:rsidR="00F71523">
        <w:t>ączając mały skrawek południowy</w:t>
      </w:r>
      <w:r w:rsidR="00CB656F" w:rsidRPr="00F71523">
        <w:t xml:space="preserve"> </w:t>
      </w:r>
      <w:r w:rsidRPr="00F71523">
        <w:rPr>
          <w:color w:val="auto"/>
        </w:rPr>
        <w:t xml:space="preserve">i </w:t>
      </w:r>
      <w:r w:rsidRPr="00F71523">
        <w:t>północny położon</w:t>
      </w:r>
      <w:r w:rsidR="00F71523">
        <w:t xml:space="preserve">y jest na poziomie 200 m n.p.m. </w:t>
      </w:r>
      <w:r w:rsidRPr="00F71523">
        <w:t xml:space="preserve">Miejscowość Czarna, Dąbrówki oraz Wola Mała leżą w dolinie Wisłoka, natomiast pozostałe wsie położone są na terenach równinnych i pagórkowatych. </w:t>
      </w:r>
    </w:p>
    <w:p w:rsidR="00ED349C" w:rsidRPr="00F71523" w:rsidRDefault="00ED349C" w:rsidP="00ED349C">
      <w:pPr>
        <w:pStyle w:val="Default"/>
        <w:jc w:val="both"/>
      </w:pPr>
    </w:p>
    <w:p w:rsidR="00ED349C" w:rsidRPr="00F71523" w:rsidRDefault="00ED349C" w:rsidP="00255523">
      <w:pPr>
        <w:pStyle w:val="Default"/>
        <w:jc w:val="both"/>
      </w:pPr>
      <w:r w:rsidRPr="00F71523">
        <w:t xml:space="preserve">Według podziału fizyczno-geograficznego J. Kondrackiego, cały obszar gminy położony jest w obrębie makroregionu Kotlina Sandomierska, na pograniczu trzech </w:t>
      </w:r>
      <w:proofErr w:type="spellStart"/>
      <w:r w:rsidRPr="00F71523">
        <w:t>mezoregionów</w:t>
      </w:r>
      <w:proofErr w:type="spellEnd"/>
      <w:r w:rsidRPr="00F71523">
        <w:t>, tj. Płaskowyżu Kolbuszowskiego, Rynny Podkarpackiej (zwanej również Pradoliną Podkarpacką) i Podgórza Rzeszowskiego. Północna część Gminy położona jest w obrębie Płaskowyżu Kolbuszowskiego i wznosi się do wysokości ok. 250 m n</w:t>
      </w:r>
      <w:r w:rsidR="001C0CDB" w:rsidRPr="00F71523">
        <w:t>.</w:t>
      </w:r>
      <w:r w:rsidRPr="00F71523">
        <w:t>p</w:t>
      </w:r>
      <w:r w:rsidR="001C0CDB" w:rsidRPr="00F71523">
        <w:t>.m.</w:t>
      </w:r>
      <w:r w:rsidRPr="00F71523">
        <w:t xml:space="preserve"> a deniwelacje w jego obrębie mogą przekraczać 40 m. Obniżenia dolinne są szerokie i wypełnione piaskami, natomiast wzniesienia (wierzchowiny) pokrywają gliny morenowe i piaski z głazami.</w:t>
      </w:r>
    </w:p>
    <w:p w:rsidR="0001277B" w:rsidRDefault="0001277B" w:rsidP="00255523">
      <w:pPr>
        <w:autoSpaceDE w:val="0"/>
        <w:autoSpaceDN w:val="0"/>
        <w:adjustRightInd w:val="0"/>
        <w:spacing w:after="0" w:line="240" w:lineRule="auto"/>
        <w:jc w:val="both"/>
        <w:rPr>
          <w:rFonts w:ascii="Times New Roman" w:hAnsi="Times New Roman" w:cs="Times New Roman"/>
          <w:sz w:val="24"/>
          <w:szCs w:val="24"/>
        </w:rPr>
      </w:pPr>
    </w:p>
    <w:p w:rsidR="00777BC4" w:rsidRPr="00F71523" w:rsidRDefault="00ED349C" w:rsidP="00255523">
      <w:pPr>
        <w:autoSpaceDE w:val="0"/>
        <w:autoSpaceDN w:val="0"/>
        <w:adjustRightInd w:val="0"/>
        <w:spacing w:after="0" w:line="240" w:lineRule="auto"/>
        <w:jc w:val="both"/>
        <w:rPr>
          <w:rFonts w:ascii="Times New Roman" w:hAnsi="Times New Roman" w:cs="Times New Roman"/>
          <w:b/>
          <w:i/>
          <w:sz w:val="24"/>
          <w:szCs w:val="24"/>
        </w:rPr>
      </w:pPr>
      <w:r w:rsidRPr="00F71523">
        <w:rPr>
          <w:rFonts w:ascii="Times New Roman" w:hAnsi="Times New Roman" w:cs="Times New Roman"/>
          <w:sz w:val="24"/>
          <w:szCs w:val="24"/>
        </w:rPr>
        <w:t xml:space="preserve">Rynna Podkarpacka, w obrębie, której położona jest środkowa część gminy, stanowi rozlegle obniżenie utworzone przez wody fluwioglacjalne w okresie zlodowacenia krakowskiego, o czym świadczą wysokie poziomy piaszczysto-żwirowe. Kierunek tego dawnego przepływu wyznacza dolina Wisłoka od Rzeszowa po dolinę Sanu. Obszar w </w:t>
      </w:r>
      <w:r w:rsidR="00255523">
        <w:rPr>
          <w:rFonts w:ascii="Times New Roman" w:hAnsi="Times New Roman" w:cs="Times New Roman"/>
          <w:sz w:val="24"/>
          <w:szCs w:val="24"/>
        </w:rPr>
        <w:t>o</w:t>
      </w:r>
      <w:r w:rsidRPr="00F71523">
        <w:rPr>
          <w:rFonts w:ascii="Times New Roman" w:hAnsi="Times New Roman" w:cs="Times New Roman"/>
          <w:sz w:val="24"/>
          <w:szCs w:val="24"/>
        </w:rPr>
        <w:t>brębie Rynny wznosi się do ok. 190 m n.p.m.</w:t>
      </w:r>
    </w:p>
    <w:p w:rsidR="00777BC4" w:rsidRPr="00F71523" w:rsidRDefault="00777BC4" w:rsidP="00777BC4">
      <w:pPr>
        <w:autoSpaceDE w:val="0"/>
        <w:autoSpaceDN w:val="0"/>
        <w:adjustRightInd w:val="0"/>
        <w:spacing w:after="0" w:line="240" w:lineRule="auto"/>
        <w:rPr>
          <w:rFonts w:ascii="Times New Roman" w:hAnsi="Times New Roman" w:cs="Times New Roman"/>
          <w:b/>
          <w:i/>
          <w:sz w:val="24"/>
          <w:szCs w:val="24"/>
        </w:rPr>
      </w:pPr>
    </w:p>
    <w:p w:rsidR="00777BC4" w:rsidRPr="00F71523" w:rsidRDefault="00777BC4" w:rsidP="00732EF7">
      <w:pPr>
        <w:pStyle w:val="Default"/>
        <w:spacing w:line="276" w:lineRule="auto"/>
        <w:jc w:val="both"/>
        <w:rPr>
          <w:b/>
          <w:bCs/>
        </w:rPr>
      </w:pPr>
      <w:r w:rsidRPr="00F71523">
        <w:rPr>
          <w:b/>
          <w:bCs/>
        </w:rPr>
        <w:t xml:space="preserve">Miejscowość Czarna </w:t>
      </w:r>
    </w:p>
    <w:p w:rsidR="00777BC4" w:rsidRPr="00F71523" w:rsidRDefault="00777BC4" w:rsidP="00777BC4">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Wieś Czarna w południowej części Kotliny Sandomierskiej usadowiła się nad rzeką Czarna, od której wzięła nazwę pierwotnie jako Czarna Wola, a następnie Czarna. I chociaż </w:t>
      </w:r>
      <w:r w:rsidR="00F71523">
        <w:rPr>
          <w:rFonts w:ascii="Times New Roman" w:hAnsi="Times New Roman" w:cs="Times New Roman"/>
          <w:sz w:val="24"/>
          <w:szCs w:val="24"/>
        </w:rPr>
        <w:br/>
      </w:r>
      <w:r w:rsidRPr="00F71523">
        <w:rPr>
          <w:rFonts w:ascii="Times New Roman" w:hAnsi="Times New Roman" w:cs="Times New Roman"/>
          <w:sz w:val="24"/>
          <w:szCs w:val="24"/>
        </w:rPr>
        <w:t xml:space="preserve">w roku 1752 po wiosennych wylewach Wisłok pogardził Starym </w:t>
      </w:r>
      <w:proofErr w:type="spellStart"/>
      <w:r w:rsidRPr="00F71523">
        <w:rPr>
          <w:rFonts w:ascii="Times New Roman" w:hAnsi="Times New Roman" w:cs="Times New Roman"/>
          <w:sz w:val="24"/>
          <w:szCs w:val="24"/>
        </w:rPr>
        <w:t>Wisłoczyskiem</w:t>
      </w:r>
      <w:proofErr w:type="spellEnd"/>
      <w:r w:rsidRPr="00F71523">
        <w:rPr>
          <w:rFonts w:ascii="Times New Roman" w:hAnsi="Times New Roman" w:cs="Times New Roman"/>
          <w:sz w:val="24"/>
          <w:szCs w:val="24"/>
        </w:rPr>
        <w:t xml:space="preserve"> i przesuną</w:t>
      </w:r>
      <w:r w:rsidR="00273CBE" w:rsidRPr="00F71523">
        <w:rPr>
          <w:rFonts w:ascii="Times New Roman" w:hAnsi="Times New Roman" w:cs="Times New Roman"/>
          <w:sz w:val="24"/>
          <w:szCs w:val="24"/>
        </w:rPr>
        <w:t>ł się na północ z pogranicza Zał</w:t>
      </w:r>
      <w:r w:rsidRPr="00F71523">
        <w:rPr>
          <w:rFonts w:ascii="Times New Roman" w:hAnsi="Times New Roman" w:cs="Times New Roman"/>
          <w:sz w:val="24"/>
          <w:szCs w:val="24"/>
        </w:rPr>
        <w:t>ęże - Trzebownisko do Nowej Wsi, by przywłaszczyć sobie koryto płynącej tutaj rzeki Czarna i narzucić jej swoją nazwę Wisłok na odcinku od Nowej Wsi do Smolarzyn, nazwa wsi leżącej teraz nad Wisłokiem nawiązuje do nazwy płynącej tędy rzeki Czarna.</w:t>
      </w:r>
    </w:p>
    <w:p w:rsidR="00777BC4" w:rsidRPr="00F71523" w:rsidRDefault="00777BC4" w:rsidP="00777BC4">
      <w:pPr>
        <w:autoSpaceDE w:val="0"/>
        <w:autoSpaceDN w:val="0"/>
        <w:adjustRightInd w:val="0"/>
        <w:spacing w:after="0" w:line="240" w:lineRule="auto"/>
        <w:jc w:val="both"/>
        <w:rPr>
          <w:rFonts w:ascii="Times New Roman" w:hAnsi="Times New Roman" w:cs="Times New Roman"/>
          <w:sz w:val="24"/>
          <w:szCs w:val="24"/>
        </w:rPr>
      </w:pPr>
    </w:p>
    <w:p w:rsidR="00777BC4" w:rsidRPr="00F71523" w:rsidRDefault="00777BC4" w:rsidP="00732EF7">
      <w:pPr>
        <w:pStyle w:val="Default"/>
        <w:spacing w:line="276" w:lineRule="auto"/>
        <w:rPr>
          <w:b/>
          <w:bCs/>
        </w:rPr>
      </w:pPr>
      <w:r w:rsidRPr="00F71523">
        <w:rPr>
          <w:b/>
          <w:bCs/>
        </w:rPr>
        <w:t xml:space="preserve">Miejscowość Dąbrówki </w:t>
      </w:r>
    </w:p>
    <w:p w:rsidR="00777BC4" w:rsidRPr="00F71523" w:rsidRDefault="00777BC4" w:rsidP="00777BC4">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Dąbrówki (pierwotnie: Wola Dąbrowska), podobnie jak w pobliżu znajdujące się</w:t>
      </w:r>
      <w:r w:rsidR="0039752D">
        <w:rPr>
          <w:rFonts w:ascii="Times New Roman" w:hAnsi="Times New Roman" w:cs="Times New Roman"/>
          <w:sz w:val="24"/>
          <w:szCs w:val="24"/>
        </w:rPr>
        <w:t xml:space="preserve">    </w:t>
      </w:r>
      <w:r w:rsidRPr="00F71523">
        <w:rPr>
          <w:rFonts w:ascii="Times New Roman" w:hAnsi="Times New Roman" w:cs="Times New Roman"/>
          <w:sz w:val="24"/>
          <w:szCs w:val="24"/>
        </w:rPr>
        <w:t xml:space="preserve"> Dębnik </w:t>
      </w:r>
      <w:r w:rsidR="00A34F22" w:rsidRPr="00F71523">
        <w:rPr>
          <w:rFonts w:ascii="Times New Roman" w:hAnsi="Times New Roman" w:cs="Times New Roman"/>
          <w:sz w:val="24"/>
          <w:szCs w:val="24"/>
        </w:rPr>
        <w:t>-</w:t>
      </w:r>
      <w:r w:rsidRPr="00F71523">
        <w:rPr>
          <w:rFonts w:ascii="Times New Roman" w:hAnsi="Times New Roman" w:cs="Times New Roman"/>
          <w:sz w:val="24"/>
          <w:szCs w:val="24"/>
        </w:rPr>
        <w:t xml:space="preserve"> </w:t>
      </w:r>
      <w:proofErr w:type="spellStart"/>
      <w:r w:rsidRPr="00F71523">
        <w:rPr>
          <w:rFonts w:ascii="Times New Roman" w:hAnsi="Times New Roman" w:cs="Times New Roman"/>
          <w:sz w:val="24"/>
          <w:szCs w:val="24"/>
        </w:rPr>
        <w:t>Podzwierzyniec</w:t>
      </w:r>
      <w:proofErr w:type="spellEnd"/>
      <w:r w:rsidRPr="00F71523">
        <w:rPr>
          <w:rFonts w:ascii="Times New Roman" w:hAnsi="Times New Roman" w:cs="Times New Roman"/>
          <w:sz w:val="24"/>
          <w:szCs w:val="24"/>
        </w:rPr>
        <w:t xml:space="preserve"> i wioska Dębina nawiązują swoją nazwą do dąbrowy, lasów dębowych, rosnących niegdyś w tym regionie Puszczy Sandomierskiej, intensywnie karczowanej od XVI do XIX wieku. </w:t>
      </w:r>
    </w:p>
    <w:p w:rsidR="00777BC4" w:rsidRPr="00F71523" w:rsidRDefault="00777BC4" w:rsidP="00777BC4">
      <w:pPr>
        <w:autoSpaceDE w:val="0"/>
        <w:autoSpaceDN w:val="0"/>
        <w:adjustRightInd w:val="0"/>
        <w:spacing w:after="0" w:line="240" w:lineRule="auto"/>
        <w:jc w:val="both"/>
        <w:rPr>
          <w:rFonts w:ascii="Times New Roman" w:hAnsi="Times New Roman" w:cs="Times New Roman"/>
          <w:sz w:val="24"/>
          <w:szCs w:val="24"/>
        </w:rPr>
      </w:pPr>
    </w:p>
    <w:p w:rsidR="00777BC4" w:rsidRPr="00F71523" w:rsidRDefault="00777BC4" w:rsidP="00777BC4">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Wieś Dąbrówki została założona na prawie polskim przez Krzysztofa II Pileckiego w 1584 r., a osiedlała się w niej na karczowiskach leśnych ludność napływająca z sąsiednich miejscowości. Nie jest wykluczone, że na terenie oficjalnie zaistniałej wioski już wiele lat </w:t>
      </w:r>
      <w:r w:rsidR="00AF66A1" w:rsidRPr="00F71523">
        <w:rPr>
          <w:rFonts w:ascii="Times New Roman" w:hAnsi="Times New Roman" w:cs="Times New Roman"/>
          <w:sz w:val="24"/>
          <w:szCs w:val="24"/>
        </w:rPr>
        <w:t>wcześniej znajdowały się pojedy</w:t>
      </w:r>
      <w:r w:rsidR="00A34F22" w:rsidRPr="00F71523">
        <w:rPr>
          <w:rFonts w:ascii="Times New Roman" w:hAnsi="Times New Roman" w:cs="Times New Roman"/>
          <w:sz w:val="24"/>
          <w:szCs w:val="24"/>
        </w:rPr>
        <w:t>n</w:t>
      </w:r>
      <w:r w:rsidRPr="00F71523">
        <w:rPr>
          <w:rFonts w:ascii="Times New Roman" w:hAnsi="Times New Roman" w:cs="Times New Roman"/>
          <w:sz w:val="24"/>
          <w:szCs w:val="24"/>
        </w:rPr>
        <w:t xml:space="preserve">cze śródleśne zagrody. </w:t>
      </w:r>
    </w:p>
    <w:p w:rsidR="00777BC4" w:rsidRPr="00F71523" w:rsidRDefault="00777BC4" w:rsidP="00777BC4">
      <w:pPr>
        <w:autoSpaceDE w:val="0"/>
        <w:autoSpaceDN w:val="0"/>
        <w:adjustRightInd w:val="0"/>
        <w:spacing w:after="0" w:line="240" w:lineRule="auto"/>
        <w:jc w:val="both"/>
        <w:rPr>
          <w:rFonts w:ascii="Times New Roman" w:hAnsi="Times New Roman" w:cs="Times New Roman"/>
          <w:sz w:val="24"/>
          <w:szCs w:val="24"/>
        </w:rPr>
      </w:pPr>
    </w:p>
    <w:p w:rsidR="00777BC4" w:rsidRPr="00F71523" w:rsidRDefault="00777BC4" w:rsidP="00F71523">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Stare przekazy ustne sugerują, że początki osadnictwa były na terenie przysiółka Podlas, a później powstawały przysiółki: Środek, Pastwisko i Zarzecze. Wieś należąca do włości łańcuckiej przechodziła do kolejnych właścicieli Łańcuta: w 1586 r. do Stadnickich, w 1631 r. do Lubomirskich i w 1791 r. do Potockich. Przydzielany pierwszym osadnikom niewielki areał lasu do wykarczowania, nieurodzajna, piaszczysta ziemia, krótki czas wolnizny, następnie wzajemne zajazdy Stanisława Stadnickiego i Łukasza Opalińskiego z Leżajska (najbardziej wyniszczający okolice Łańcuta w 1608 r.), napady tatarskie (1624 r.), wojny </w:t>
      </w:r>
      <w:r w:rsidR="00F71523">
        <w:rPr>
          <w:rFonts w:ascii="Times New Roman" w:hAnsi="Times New Roman" w:cs="Times New Roman"/>
          <w:sz w:val="24"/>
          <w:szCs w:val="24"/>
        </w:rPr>
        <w:br/>
      </w:r>
      <w:r w:rsidRPr="00F71523">
        <w:rPr>
          <w:rFonts w:ascii="Times New Roman" w:hAnsi="Times New Roman" w:cs="Times New Roman"/>
          <w:sz w:val="24"/>
          <w:szCs w:val="24"/>
        </w:rPr>
        <w:t xml:space="preserve">i pomory głównie w wieku XVII spowodowały, że Dąbrówki przez długi czas nie tyko się nie rozwijały, ale nawet nastąpił ubytek mieszkańców. Gdy w 1589 r. w nowo powstałej wiosce naliczono 80 osób, to w roku 1674 było ich tylko 70. Dopiero życzliwsze zainteresowanie się Lubomirskich i Potockich położeniem osadników, stworzenie bardziej sprzyjających ogólnych warunków do zagospodarowania sprawiły szybszy rozwój wioski. Właściciele </w:t>
      </w:r>
      <w:r w:rsidRPr="00F71523">
        <w:rPr>
          <w:rFonts w:ascii="Times New Roman" w:hAnsi="Times New Roman" w:cs="Times New Roman"/>
          <w:sz w:val="24"/>
          <w:szCs w:val="24"/>
        </w:rPr>
        <w:lastRenderedPageBreak/>
        <w:t xml:space="preserve">zaczęli sprzedawać chłopom działki gruntów uprawnych i lasu, zezwolili im karczować lasy dla zwiększenia powierzchni ziemi uprawnej i pastwisk. Odtąd wzrastała liczba mieszkańców wioski: w 1785 r. Dąbrówki liczyły 316 osób, w 1824 r. </w:t>
      </w:r>
      <w:r w:rsidR="0039752D">
        <w:rPr>
          <w:rFonts w:ascii="Times New Roman" w:hAnsi="Times New Roman" w:cs="Times New Roman"/>
          <w:sz w:val="24"/>
          <w:szCs w:val="24"/>
        </w:rPr>
        <w:t>-</w:t>
      </w:r>
      <w:r w:rsidRPr="00F71523">
        <w:rPr>
          <w:rFonts w:ascii="Times New Roman" w:hAnsi="Times New Roman" w:cs="Times New Roman"/>
          <w:sz w:val="24"/>
          <w:szCs w:val="24"/>
        </w:rPr>
        <w:t xml:space="preserve"> 421, a w 1904 r. </w:t>
      </w:r>
      <w:r w:rsidR="0039752D">
        <w:rPr>
          <w:rFonts w:ascii="Times New Roman" w:hAnsi="Times New Roman" w:cs="Times New Roman"/>
          <w:sz w:val="24"/>
          <w:szCs w:val="24"/>
        </w:rPr>
        <w:t>-</w:t>
      </w:r>
      <w:r w:rsidRPr="00F71523">
        <w:rPr>
          <w:rFonts w:ascii="Times New Roman" w:hAnsi="Times New Roman" w:cs="Times New Roman"/>
          <w:sz w:val="24"/>
          <w:szCs w:val="24"/>
        </w:rPr>
        <w:t xml:space="preserve"> 791. Częstym zajęciem ludności obok rolnictwa była praca w pańskim lesie (wyrąb i obróbka drzewa, sadzenie, bartnictwo), wyroby z wikliny, ciesielstwo, kołodziejstwo w niewielkim zakresie tkactwo, a od końca XIX w. praca w fabryce sukna w Rakszawie. Tutejsza ludność przynależąca do łańcuckiego kościoła miała do pokonania odległość ponad 7 km oraz rzekę Wisłok. Z tych względów ks. Emil </w:t>
      </w:r>
      <w:proofErr w:type="spellStart"/>
      <w:r w:rsidRPr="00F71523">
        <w:rPr>
          <w:rFonts w:ascii="Times New Roman" w:hAnsi="Times New Roman" w:cs="Times New Roman"/>
          <w:sz w:val="24"/>
          <w:szCs w:val="24"/>
        </w:rPr>
        <w:t>Zauderer</w:t>
      </w:r>
      <w:proofErr w:type="spellEnd"/>
      <w:r w:rsidRPr="00F71523">
        <w:rPr>
          <w:rFonts w:ascii="Times New Roman" w:hAnsi="Times New Roman" w:cs="Times New Roman"/>
          <w:sz w:val="24"/>
          <w:szCs w:val="24"/>
        </w:rPr>
        <w:t xml:space="preserve">, proboszcz w Łańcucie w latach 1890 </w:t>
      </w:r>
      <w:r w:rsidR="0039752D">
        <w:rPr>
          <w:rFonts w:ascii="Times New Roman" w:hAnsi="Times New Roman" w:cs="Times New Roman"/>
          <w:sz w:val="24"/>
          <w:szCs w:val="24"/>
        </w:rPr>
        <w:t>-</w:t>
      </w:r>
      <w:r w:rsidRPr="00F71523">
        <w:rPr>
          <w:rFonts w:ascii="Times New Roman" w:hAnsi="Times New Roman" w:cs="Times New Roman"/>
          <w:sz w:val="24"/>
          <w:szCs w:val="24"/>
        </w:rPr>
        <w:t xml:space="preserve"> 1915, planował zbudować kościół w Dąbrówkach, z którego mieli korzystać również mieszkańcy Czarnej i Smolarzyn. W tym celu ksiądz powołał komitet budowy kościoła, zgromadził większość cegły i uzgodnił nawet z budowniczym </w:t>
      </w:r>
      <w:proofErr w:type="spellStart"/>
      <w:r w:rsidRPr="00F71523">
        <w:rPr>
          <w:rFonts w:ascii="Times New Roman" w:hAnsi="Times New Roman" w:cs="Times New Roman"/>
          <w:sz w:val="24"/>
          <w:szCs w:val="24"/>
        </w:rPr>
        <w:t>Cetnarskim</w:t>
      </w:r>
      <w:proofErr w:type="spellEnd"/>
      <w:r w:rsidRPr="00F71523">
        <w:rPr>
          <w:rFonts w:ascii="Times New Roman" w:hAnsi="Times New Roman" w:cs="Times New Roman"/>
          <w:sz w:val="24"/>
          <w:szCs w:val="24"/>
        </w:rPr>
        <w:t xml:space="preserve"> wstępne warunki budowy świątyni. Nie uzyskał jednak należytego zainteresowania tym swoim zamiarem u mieszkańców Dąbrówek i Smolarzyn, a proboszcz z Krzemienicy ks. </w:t>
      </w:r>
      <w:proofErr w:type="spellStart"/>
      <w:r w:rsidRPr="00F71523">
        <w:rPr>
          <w:rFonts w:ascii="Times New Roman" w:hAnsi="Times New Roman" w:cs="Times New Roman"/>
          <w:sz w:val="24"/>
          <w:szCs w:val="24"/>
        </w:rPr>
        <w:t>Wojaczyński</w:t>
      </w:r>
      <w:proofErr w:type="spellEnd"/>
      <w:r w:rsidRPr="00F71523">
        <w:rPr>
          <w:rFonts w:ascii="Times New Roman" w:hAnsi="Times New Roman" w:cs="Times New Roman"/>
          <w:sz w:val="24"/>
          <w:szCs w:val="24"/>
        </w:rPr>
        <w:t xml:space="preserve">, któremu podlegała Czarna, zdecydowanie taki plan odrzucił. Budowa kościoła w Dąbrówkach została odłożona na 70 lat. Sukcesem natomiast zakończyły się starania okręgowego inspektora szkolnego i zarazem katechety z Łańcuta ks. Walentego Mazanka o otwarcie szkoły w Dąbrówkach. We wrześniu 1903 r. rozpoczęła działalność jednoklasowa szkoła. Kilkanaścioro dzieci pobierało naukę początkowo w chłopskiej chałupie. Od 1906 r. przy pomocy „zasiłku” uzyskanego z budżetu krajowego trwały roboty przy murowaniu budynku szkolnego z cegły przeznaczonej wcześniej na kościół. W 1908 r. dzieci zaczęły się uczyć </w:t>
      </w:r>
      <w:r w:rsidR="00F71523">
        <w:rPr>
          <w:rFonts w:ascii="Times New Roman" w:hAnsi="Times New Roman" w:cs="Times New Roman"/>
          <w:sz w:val="24"/>
          <w:szCs w:val="24"/>
        </w:rPr>
        <w:br/>
      </w:r>
      <w:r w:rsidRPr="00F71523">
        <w:rPr>
          <w:rFonts w:ascii="Times New Roman" w:hAnsi="Times New Roman" w:cs="Times New Roman"/>
          <w:sz w:val="24"/>
          <w:szCs w:val="24"/>
        </w:rPr>
        <w:t xml:space="preserve">w nowej szkole. Emigracja zarobkowa do Ameryki końcem XIX i na początku XX w., na którą zdecydowało się wielu ludzi z sąsiednich wiosek, tutaj była nieliczna, prawdopodobnie na skutek poufnej interwencji u władz Potockiego, niechętnego wyjazdom jego poddanych do USA. Z zamieszkałych tutaj czterech rodzin żydowskich na skutek bojkotowania ich sklepów i „szynkwasów” przez miejscową ludność przed 1910r. wyprowadziły się z Dąbrówek dwie rodziny: Filur spod Leśnictwa i </w:t>
      </w:r>
      <w:proofErr w:type="spellStart"/>
      <w:r w:rsidRPr="00F71523">
        <w:rPr>
          <w:rFonts w:ascii="Times New Roman" w:hAnsi="Times New Roman" w:cs="Times New Roman"/>
          <w:sz w:val="24"/>
          <w:szCs w:val="24"/>
        </w:rPr>
        <w:t>Jojliś</w:t>
      </w:r>
      <w:proofErr w:type="spellEnd"/>
      <w:r w:rsidRPr="00F71523">
        <w:rPr>
          <w:rFonts w:ascii="Times New Roman" w:hAnsi="Times New Roman" w:cs="Times New Roman"/>
          <w:sz w:val="24"/>
          <w:szCs w:val="24"/>
        </w:rPr>
        <w:t xml:space="preserve"> mieszkający na parceli obecnie należącej do sióstr zakonnych. Dwie dalsze rodziny żydowskie: </w:t>
      </w:r>
      <w:proofErr w:type="spellStart"/>
      <w:r w:rsidRPr="00F71523">
        <w:rPr>
          <w:rFonts w:ascii="Times New Roman" w:hAnsi="Times New Roman" w:cs="Times New Roman"/>
          <w:sz w:val="24"/>
          <w:szCs w:val="24"/>
        </w:rPr>
        <w:t>Zelik</w:t>
      </w:r>
      <w:proofErr w:type="spellEnd"/>
      <w:r w:rsidRPr="00F71523">
        <w:rPr>
          <w:rFonts w:ascii="Times New Roman" w:hAnsi="Times New Roman" w:cs="Times New Roman"/>
          <w:sz w:val="24"/>
          <w:szCs w:val="24"/>
        </w:rPr>
        <w:t xml:space="preserve"> i „Siwy” wyjechały z przysiółka Pastwisko początkiem 1939 r. Wybuch I wojny światowej w sierpniu 1914 r. spowodował mobilizację do armii austriackiej wielu mężczyzn w wieku poborowym i rezerwistów (od 18 do 50 lat) oraz rekwizycję bydła, zboża, siana i koni podczas czterech przemarszów wojsk austriackich </w:t>
      </w:r>
      <w:r w:rsidR="00F71523">
        <w:rPr>
          <w:rFonts w:ascii="Times New Roman" w:hAnsi="Times New Roman" w:cs="Times New Roman"/>
          <w:sz w:val="24"/>
          <w:szCs w:val="24"/>
        </w:rPr>
        <w:br/>
      </w:r>
      <w:r w:rsidRPr="00F71523">
        <w:rPr>
          <w:rFonts w:ascii="Times New Roman" w:hAnsi="Times New Roman" w:cs="Times New Roman"/>
          <w:sz w:val="24"/>
          <w:szCs w:val="24"/>
        </w:rPr>
        <w:t xml:space="preserve">i rosyjskich plądrowano domy, zabierano konie, świnie, drób, ziemniaki, siano. Tylko za wódkę można było ochronić swoje mienie przed rabunkiem, zwłaszcza ze strony Rosjan </w:t>
      </w:r>
      <w:r w:rsidR="0039752D">
        <w:rPr>
          <w:rFonts w:ascii="Times New Roman" w:hAnsi="Times New Roman" w:cs="Times New Roman"/>
          <w:sz w:val="24"/>
          <w:szCs w:val="24"/>
        </w:rPr>
        <w:t>-</w:t>
      </w:r>
      <w:r w:rsidRPr="00F71523">
        <w:rPr>
          <w:rFonts w:ascii="Times New Roman" w:hAnsi="Times New Roman" w:cs="Times New Roman"/>
          <w:sz w:val="24"/>
          <w:szCs w:val="24"/>
        </w:rPr>
        <w:t xml:space="preserve"> Czerkiesów. Po przejściu czwartego frontu, na początku maja 1915 r., wielu ludzi zachorowało na grypę „hiszpankę” oraz na czerwonkę. W pierwszej wojnie światowej poniosło śmierć około 18 mężczyzn. Większość z nich zginęła na froncie rosyjskim, na Wołyniu w rejonie rzeki </w:t>
      </w:r>
      <w:proofErr w:type="spellStart"/>
      <w:r w:rsidRPr="00F71523">
        <w:rPr>
          <w:rFonts w:ascii="Times New Roman" w:hAnsi="Times New Roman" w:cs="Times New Roman"/>
          <w:sz w:val="24"/>
          <w:szCs w:val="24"/>
        </w:rPr>
        <w:t>Stochód</w:t>
      </w:r>
      <w:proofErr w:type="spellEnd"/>
      <w:r w:rsidRPr="00F71523">
        <w:rPr>
          <w:rFonts w:ascii="Times New Roman" w:hAnsi="Times New Roman" w:cs="Times New Roman"/>
          <w:sz w:val="24"/>
          <w:szCs w:val="24"/>
        </w:rPr>
        <w:t xml:space="preserve">. Dalszych dwóch mieszkańców oddało życie w wojnie polsko </w:t>
      </w:r>
      <w:r w:rsidR="0039752D">
        <w:rPr>
          <w:rFonts w:ascii="Times New Roman" w:hAnsi="Times New Roman" w:cs="Times New Roman"/>
          <w:sz w:val="24"/>
          <w:szCs w:val="24"/>
        </w:rPr>
        <w:t>-</w:t>
      </w:r>
      <w:r w:rsidRPr="00F71523">
        <w:rPr>
          <w:rFonts w:ascii="Times New Roman" w:hAnsi="Times New Roman" w:cs="Times New Roman"/>
          <w:sz w:val="24"/>
          <w:szCs w:val="24"/>
        </w:rPr>
        <w:t xml:space="preserve"> bolszewickiej w 1920 r.</w:t>
      </w:r>
    </w:p>
    <w:p w:rsidR="003A4C6B" w:rsidRPr="00F71523" w:rsidRDefault="003A4C6B" w:rsidP="00777BC4">
      <w:pPr>
        <w:pStyle w:val="Default"/>
        <w:rPr>
          <w:b/>
          <w:bCs/>
        </w:rPr>
      </w:pPr>
    </w:p>
    <w:p w:rsidR="00777BC4" w:rsidRPr="00F71523" w:rsidRDefault="00777BC4" w:rsidP="00732EF7">
      <w:pPr>
        <w:pStyle w:val="Default"/>
        <w:spacing w:line="276" w:lineRule="auto"/>
        <w:rPr>
          <w:b/>
          <w:bCs/>
        </w:rPr>
      </w:pPr>
      <w:r w:rsidRPr="00F71523">
        <w:rPr>
          <w:b/>
          <w:bCs/>
        </w:rPr>
        <w:t xml:space="preserve">Miejscowość Krzemienica </w:t>
      </w:r>
    </w:p>
    <w:p w:rsidR="002606E4" w:rsidRPr="00F71523" w:rsidRDefault="00777BC4" w:rsidP="00777BC4">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Jednym z najważniejszych aspektów każdego miejsca, gdzie żyli, żyją i żyć będą ludzie, jest jego historia. Krzemienica, wieś w gminie Czarna, w powiecie Łańcuckim nie jest bynajmniej wyjątkiem. Jej historia jest niemal równie barwna, jak tereny, na których miejscowość jest położona. Według tradycji, lokacja Krzemienicy odbyła się w latach czterdziestych XIV wieku. </w:t>
      </w:r>
    </w:p>
    <w:p w:rsidR="002606E4" w:rsidRPr="00F71523" w:rsidRDefault="00777BC4" w:rsidP="00777BC4">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Było to w czasach, kiedy Kazimierz Wielki przyłączył do Korony Ruś Czerwoną, a teren Rzeczpospolitej objęty był działalnością osadniczą na prawie niemieckim. Toteż można domniemywać, iż Krzemienica została lokowana przez samego Kazimierza i że w tym samym czasie powstał tam również, przez króla fundowany, pierwszy kościół. Była to zatem pierwsza miejscowość lokowana w obrębie Łańcuta. To tylko jednak domnieman</w:t>
      </w:r>
      <w:r w:rsidR="00AF66A1" w:rsidRPr="00F71523">
        <w:rPr>
          <w:rFonts w:ascii="Times New Roman" w:hAnsi="Times New Roman" w:cs="Times New Roman"/>
          <w:sz w:val="24"/>
          <w:szCs w:val="24"/>
        </w:rPr>
        <w:t>i</w:t>
      </w:r>
      <w:r w:rsidRPr="00F71523">
        <w:rPr>
          <w:rFonts w:ascii="Times New Roman" w:hAnsi="Times New Roman" w:cs="Times New Roman"/>
          <w:sz w:val="24"/>
          <w:szCs w:val="24"/>
        </w:rPr>
        <w:t xml:space="preserve">a, gdyż nie </w:t>
      </w:r>
      <w:r w:rsidRPr="00F71523">
        <w:rPr>
          <w:rFonts w:ascii="Times New Roman" w:hAnsi="Times New Roman" w:cs="Times New Roman"/>
          <w:sz w:val="24"/>
          <w:szCs w:val="24"/>
        </w:rPr>
        <w:lastRenderedPageBreak/>
        <w:t xml:space="preserve">zachowały się żadne dokumenty dotyczące lokacji wsi. Faktem natomiast jest to, że ludność osadzona na terenie Krzemienicy była głównie pochodzenia Saskiego. </w:t>
      </w:r>
    </w:p>
    <w:p w:rsidR="002606E4" w:rsidRPr="00F71523" w:rsidRDefault="002606E4" w:rsidP="00777BC4">
      <w:pPr>
        <w:autoSpaceDE w:val="0"/>
        <w:autoSpaceDN w:val="0"/>
        <w:adjustRightInd w:val="0"/>
        <w:spacing w:after="0" w:line="240" w:lineRule="auto"/>
        <w:jc w:val="both"/>
        <w:rPr>
          <w:rFonts w:ascii="Times New Roman" w:hAnsi="Times New Roman" w:cs="Times New Roman"/>
          <w:sz w:val="24"/>
          <w:szCs w:val="24"/>
        </w:rPr>
      </w:pPr>
    </w:p>
    <w:p w:rsidR="002606E4" w:rsidRPr="00F71523" w:rsidRDefault="00777BC4" w:rsidP="00777BC4">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Z nazwy miejscowości w dokumentach podawanej, zwłaszcza z księgi ławniczej, jednak wnioskować można, iż wcześniej na tych terenach istniało polskie osadnictwo i przybyła tu ludność niemiecka dość szybko się spolonizowała, gdyż nazwa ta jest raczej nazwą polską, przy zapisie zniemczaną. Najwcześniejsze, zachowane w formie pisemnej wzmianki </w:t>
      </w:r>
      <w:r w:rsidR="002606E4" w:rsidRPr="00F71523">
        <w:rPr>
          <w:rFonts w:ascii="Times New Roman" w:hAnsi="Times New Roman" w:cs="Times New Roman"/>
          <w:sz w:val="24"/>
          <w:szCs w:val="24"/>
        </w:rPr>
        <w:br/>
      </w:r>
      <w:r w:rsidRPr="00F71523">
        <w:rPr>
          <w:rFonts w:ascii="Times New Roman" w:hAnsi="Times New Roman" w:cs="Times New Roman"/>
          <w:sz w:val="24"/>
          <w:szCs w:val="24"/>
        </w:rPr>
        <w:t xml:space="preserve">o Krzemienicy pochodzą z przywileju lokacyjnego wsi </w:t>
      </w:r>
      <w:proofErr w:type="spellStart"/>
      <w:r w:rsidRPr="00F71523">
        <w:rPr>
          <w:rFonts w:ascii="Times New Roman" w:hAnsi="Times New Roman" w:cs="Times New Roman"/>
          <w:sz w:val="24"/>
          <w:szCs w:val="24"/>
        </w:rPr>
        <w:t>Newdorf</w:t>
      </w:r>
      <w:proofErr w:type="spellEnd"/>
      <w:r w:rsidRPr="00F71523">
        <w:rPr>
          <w:rFonts w:ascii="Times New Roman" w:hAnsi="Times New Roman" w:cs="Times New Roman"/>
          <w:sz w:val="24"/>
          <w:szCs w:val="24"/>
        </w:rPr>
        <w:t xml:space="preserve"> (dzisiejsza Kraczkowa), tj. z roku 1369. Z kolei dokument lokacyjny innej wsi, </w:t>
      </w:r>
      <w:proofErr w:type="spellStart"/>
      <w:r w:rsidRPr="00F71523">
        <w:rPr>
          <w:rFonts w:ascii="Times New Roman" w:hAnsi="Times New Roman" w:cs="Times New Roman"/>
          <w:sz w:val="24"/>
          <w:szCs w:val="24"/>
        </w:rPr>
        <w:t>Langyn-Aw</w:t>
      </w:r>
      <w:proofErr w:type="spellEnd"/>
      <w:r w:rsidRPr="00F71523">
        <w:rPr>
          <w:rFonts w:ascii="Times New Roman" w:hAnsi="Times New Roman" w:cs="Times New Roman"/>
          <w:sz w:val="24"/>
          <w:szCs w:val="24"/>
        </w:rPr>
        <w:t xml:space="preserve"> z 1381 roku wymienia, jako świadka tegoż zdarzenia, sołtysa z Krzemienicy – Hanusa </w:t>
      </w:r>
      <w:proofErr w:type="spellStart"/>
      <w:r w:rsidRPr="00F71523">
        <w:rPr>
          <w:rFonts w:ascii="Times New Roman" w:hAnsi="Times New Roman" w:cs="Times New Roman"/>
          <w:sz w:val="24"/>
          <w:szCs w:val="24"/>
        </w:rPr>
        <w:t>Stachara</w:t>
      </w:r>
      <w:proofErr w:type="spellEnd"/>
      <w:r w:rsidRPr="00F71523">
        <w:rPr>
          <w:rFonts w:ascii="Times New Roman" w:hAnsi="Times New Roman" w:cs="Times New Roman"/>
          <w:sz w:val="24"/>
          <w:szCs w:val="24"/>
        </w:rPr>
        <w:t>. Miejscowość, około roku 1370 przeszła, wraz z Ł</w:t>
      </w:r>
      <w:r w:rsidR="002B41D9" w:rsidRPr="00F71523">
        <w:rPr>
          <w:rFonts w:ascii="Times New Roman" w:hAnsi="Times New Roman" w:cs="Times New Roman"/>
          <w:sz w:val="24"/>
          <w:szCs w:val="24"/>
        </w:rPr>
        <w:t>ańcutem, Tyczynem i Kań</w:t>
      </w:r>
      <w:r w:rsidRPr="00F71523">
        <w:rPr>
          <w:rFonts w:ascii="Times New Roman" w:hAnsi="Times New Roman" w:cs="Times New Roman"/>
          <w:sz w:val="24"/>
          <w:szCs w:val="24"/>
        </w:rPr>
        <w:t xml:space="preserve">czugą, w drodze wymiany, od Władysława </w:t>
      </w:r>
      <w:proofErr w:type="spellStart"/>
      <w:r w:rsidRPr="00F71523">
        <w:rPr>
          <w:rFonts w:ascii="Times New Roman" w:hAnsi="Times New Roman" w:cs="Times New Roman"/>
          <w:sz w:val="24"/>
          <w:szCs w:val="24"/>
        </w:rPr>
        <w:t>Opolczyka</w:t>
      </w:r>
      <w:proofErr w:type="spellEnd"/>
      <w:r w:rsidRPr="00F71523">
        <w:rPr>
          <w:rFonts w:ascii="Times New Roman" w:hAnsi="Times New Roman" w:cs="Times New Roman"/>
          <w:sz w:val="24"/>
          <w:szCs w:val="24"/>
        </w:rPr>
        <w:t xml:space="preserve"> pod panowanie rodu Pileckich, jednego z najważniejszych i najbardziej wpływowych na dworze królewskim. Wraz z licznymi wsiami, Krzemienica należała do okręgu Łańcuckiego założonego przez Ottona z Pilczy z rodu </w:t>
      </w:r>
      <w:proofErr w:type="spellStart"/>
      <w:r w:rsidRPr="00F71523">
        <w:rPr>
          <w:rFonts w:ascii="Times New Roman" w:hAnsi="Times New Roman" w:cs="Times New Roman"/>
          <w:sz w:val="24"/>
          <w:szCs w:val="24"/>
        </w:rPr>
        <w:t>Starżów</w:t>
      </w:r>
      <w:proofErr w:type="spellEnd"/>
      <w:r w:rsidRPr="00F71523">
        <w:rPr>
          <w:rFonts w:ascii="Times New Roman" w:hAnsi="Times New Roman" w:cs="Times New Roman"/>
          <w:sz w:val="24"/>
          <w:szCs w:val="24"/>
        </w:rPr>
        <w:t xml:space="preserve"> herbu Topór. Magnat ten należał do grona „krakowskich panów”, w których ręku spoczywała faktyczna władza po śmierci Kazimierza Wielkiego. </w:t>
      </w:r>
    </w:p>
    <w:p w:rsidR="002606E4" w:rsidRPr="00F71523" w:rsidRDefault="002606E4" w:rsidP="00777BC4">
      <w:pPr>
        <w:autoSpaceDE w:val="0"/>
        <w:autoSpaceDN w:val="0"/>
        <w:adjustRightInd w:val="0"/>
        <w:spacing w:after="0" w:line="240" w:lineRule="auto"/>
        <w:jc w:val="both"/>
        <w:rPr>
          <w:rFonts w:ascii="Times New Roman" w:hAnsi="Times New Roman" w:cs="Times New Roman"/>
          <w:sz w:val="24"/>
          <w:szCs w:val="24"/>
        </w:rPr>
      </w:pPr>
    </w:p>
    <w:p w:rsidR="00FD0F98" w:rsidRPr="00F71523" w:rsidRDefault="00777BC4" w:rsidP="00777BC4">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W początkach swego istnienia obszar Krzemienicy obejmował około 30 łanów (1łan = 12 ha) ziemi ornej. W pobliżu osady przebiegała tzw. droga ropczycka, stanowiąca szlak komunikacyjny pomiędzy Lwowem a Krakowem.</w:t>
      </w:r>
      <w:r w:rsidR="002606E4" w:rsidRPr="00F71523">
        <w:rPr>
          <w:rFonts w:ascii="Times New Roman" w:hAnsi="Times New Roman" w:cs="Times New Roman"/>
          <w:sz w:val="24"/>
          <w:szCs w:val="24"/>
        </w:rPr>
        <w:t xml:space="preserve"> </w:t>
      </w:r>
      <w:r w:rsidRPr="00F71523">
        <w:rPr>
          <w:rFonts w:ascii="Times New Roman" w:hAnsi="Times New Roman" w:cs="Times New Roman"/>
          <w:sz w:val="24"/>
          <w:szCs w:val="24"/>
        </w:rPr>
        <w:t xml:space="preserve">Pierwsza pisemna wzmianka o parafii w Krzemienicy pochodzi z pisma legata papieskiego w Królestwie Węgier i Polski – kardynała </w:t>
      </w:r>
      <w:proofErr w:type="spellStart"/>
      <w:r w:rsidRPr="00F71523">
        <w:rPr>
          <w:rFonts w:ascii="Times New Roman" w:hAnsi="Times New Roman" w:cs="Times New Roman"/>
          <w:sz w:val="24"/>
          <w:szCs w:val="24"/>
        </w:rPr>
        <w:t>Demetriusa</w:t>
      </w:r>
      <w:proofErr w:type="spellEnd"/>
      <w:r w:rsidRPr="00F71523">
        <w:rPr>
          <w:rFonts w:ascii="Times New Roman" w:hAnsi="Times New Roman" w:cs="Times New Roman"/>
          <w:sz w:val="24"/>
          <w:szCs w:val="24"/>
        </w:rPr>
        <w:t xml:space="preserve"> do biskupa przemyskiego zatwierdzającego pobór dziesięciny m.in. z parafii w Krzemienicy. Dokument jest opatrzony datą 1384 rok.</w:t>
      </w:r>
      <w:r w:rsidR="003F7F02" w:rsidRPr="00F71523">
        <w:rPr>
          <w:rFonts w:ascii="Times New Roman" w:hAnsi="Times New Roman" w:cs="Times New Roman"/>
          <w:sz w:val="24"/>
          <w:szCs w:val="24"/>
        </w:rPr>
        <w:t xml:space="preserve"> </w:t>
      </w:r>
      <w:r w:rsidRPr="00F71523">
        <w:rPr>
          <w:rFonts w:ascii="Times New Roman" w:hAnsi="Times New Roman" w:cs="Times New Roman"/>
          <w:sz w:val="24"/>
          <w:szCs w:val="24"/>
        </w:rPr>
        <w:t>Po śmierci pierwszego z Pileckich władającego włościami łańcuckimi, w tym Krzemienicą, ziemie te przeszły na jedyną po nim spadkobierczynię, córkę Elżbietę. Był to 1385r. Następnie ziemie te stają się współwłasnością dzieci Elżbiety, Jana, który przyjął nazwisko Pilecki i jego sióstr. Na mocy licznych układów majątkowych z Wacławem Opolskim (siostrzeńcem), w 1450r., Jan stał się wyłącznym właścicielem Łańcuta i Kańczugi wraz z innymi wsiami, w tym Krzemienicą. We włościach Pileckich w owym czasie musiał istnieć względny dobrobyt. Chłopi gospodarowali za zasadach „wolnizny”. W roku 1471 jeden z mieszkańców Krzemienicy zdobył dyplom Uniwersytetu Krakowskiego, co świadczy o wysokiej kulturze tamtejszej ludności. Po śmierci Jana, włości łańcuckie przypadły, nie bez komplikacji, w 1487</w:t>
      </w:r>
      <w:r w:rsidR="003F7F02" w:rsidRPr="00F71523">
        <w:rPr>
          <w:rFonts w:ascii="Times New Roman" w:hAnsi="Times New Roman" w:cs="Times New Roman"/>
          <w:sz w:val="24"/>
          <w:szCs w:val="24"/>
        </w:rPr>
        <w:t xml:space="preserve"> </w:t>
      </w:r>
      <w:r w:rsidRPr="00F71523">
        <w:rPr>
          <w:rFonts w:ascii="Times New Roman" w:hAnsi="Times New Roman" w:cs="Times New Roman"/>
          <w:sz w:val="24"/>
          <w:szCs w:val="24"/>
        </w:rPr>
        <w:t xml:space="preserve">roku jednemu z jego synów – Ottonowi. Przypuszczalnie za jego panowania „na Łańcucie” jakaś tragedia musiała dotknąć krzemieniecką świątynię, skoro dobrodziej kościołów łacińskich (Otton Pilecki) w roku 1492 odnowił akt fundacji kościoła w Krzemienicy, przenosząc go w inne, wyżej położone miejsce, tam, gdzie obecnie znajduje się kościół św. Jakuba. Do naszych czasów nie dotrwały, niestety, żadne dokumenty opisujące tamtą świątynię. </w:t>
      </w:r>
    </w:p>
    <w:p w:rsidR="00FD0F98" w:rsidRPr="00F71523" w:rsidRDefault="00FD0F98" w:rsidP="00777BC4">
      <w:pPr>
        <w:autoSpaceDE w:val="0"/>
        <w:autoSpaceDN w:val="0"/>
        <w:adjustRightInd w:val="0"/>
        <w:spacing w:after="0" w:line="240" w:lineRule="auto"/>
        <w:jc w:val="both"/>
        <w:rPr>
          <w:rFonts w:ascii="Times New Roman" w:hAnsi="Times New Roman" w:cs="Times New Roman"/>
          <w:sz w:val="24"/>
          <w:szCs w:val="24"/>
        </w:rPr>
      </w:pPr>
    </w:p>
    <w:p w:rsidR="00FD0F98" w:rsidRDefault="00777BC4" w:rsidP="00777BC4">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Po Ottonie Łańcut przeszedł w ręce</w:t>
      </w:r>
      <w:r w:rsidR="002606E4" w:rsidRPr="00F71523">
        <w:rPr>
          <w:rFonts w:ascii="Times New Roman" w:hAnsi="Times New Roman" w:cs="Times New Roman"/>
          <w:sz w:val="24"/>
          <w:szCs w:val="24"/>
        </w:rPr>
        <w:t xml:space="preserve"> jego syna Stanisława. Po nim przejął go jego brat Mikołaj. Kolejnym panem Łańcuta został jego syn Krzysztof. Za tego oto pana </w:t>
      </w:r>
      <w:r w:rsidR="00F71523">
        <w:rPr>
          <w:rFonts w:ascii="Times New Roman" w:hAnsi="Times New Roman" w:cs="Times New Roman"/>
          <w:sz w:val="24"/>
          <w:szCs w:val="24"/>
        </w:rPr>
        <w:br/>
      </w:r>
      <w:r w:rsidR="002606E4" w:rsidRPr="00F71523">
        <w:rPr>
          <w:rFonts w:ascii="Times New Roman" w:hAnsi="Times New Roman" w:cs="Times New Roman"/>
          <w:sz w:val="24"/>
          <w:szCs w:val="24"/>
        </w:rPr>
        <w:t>w posiadłościach łańcuckich zastosowano zasadę „</w:t>
      </w:r>
      <w:proofErr w:type="spellStart"/>
      <w:r w:rsidR="002606E4" w:rsidRPr="00F71523">
        <w:rPr>
          <w:rFonts w:ascii="Times New Roman" w:hAnsi="Times New Roman" w:cs="Times New Roman"/>
          <w:sz w:val="24"/>
          <w:szCs w:val="24"/>
        </w:rPr>
        <w:t>cuiuc</w:t>
      </w:r>
      <w:proofErr w:type="spellEnd"/>
      <w:r w:rsidR="002606E4" w:rsidRPr="00F71523">
        <w:rPr>
          <w:rFonts w:ascii="Times New Roman" w:hAnsi="Times New Roman" w:cs="Times New Roman"/>
          <w:sz w:val="24"/>
          <w:szCs w:val="24"/>
        </w:rPr>
        <w:t xml:space="preserve"> </w:t>
      </w:r>
      <w:proofErr w:type="spellStart"/>
      <w:r w:rsidR="002606E4" w:rsidRPr="00F71523">
        <w:rPr>
          <w:rFonts w:ascii="Times New Roman" w:hAnsi="Times New Roman" w:cs="Times New Roman"/>
          <w:sz w:val="24"/>
          <w:szCs w:val="24"/>
        </w:rPr>
        <w:t>regio</w:t>
      </w:r>
      <w:proofErr w:type="spellEnd"/>
      <w:r w:rsidR="002606E4" w:rsidRPr="00F71523">
        <w:rPr>
          <w:rFonts w:ascii="Times New Roman" w:hAnsi="Times New Roman" w:cs="Times New Roman"/>
          <w:sz w:val="24"/>
          <w:szCs w:val="24"/>
        </w:rPr>
        <w:t xml:space="preserve"> </w:t>
      </w:r>
      <w:proofErr w:type="spellStart"/>
      <w:r w:rsidR="002606E4" w:rsidRPr="00F71523">
        <w:rPr>
          <w:rFonts w:ascii="Times New Roman" w:hAnsi="Times New Roman" w:cs="Times New Roman"/>
          <w:sz w:val="24"/>
          <w:szCs w:val="24"/>
        </w:rPr>
        <w:t>eius</w:t>
      </w:r>
      <w:proofErr w:type="spellEnd"/>
      <w:r w:rsidR="002606E4" w:rsidRPr="00F71523">
        <w:rPr>
          <w:rFonts w:ascii="Times New Roman" w:hAnsi="Times New Roman" w:cs="Times New Roman"/>
          <w:sz w:val="24"/>
          <w:szCs w:val="24"/>
        </w:rPr>
        <w:t xml:space="preserve"> religio”. Z Łańcuta wypędzono ojców Dominikanów i proboszcza parafii, co było rezultatem przyjęcia przez ród panujący kalwinizmu. W tym czasie kościół w Krzemienicy zamieniono na zbór kalwiński. </w:t>
      </w:r>
      <w:r w:rsidR="00F71523">
        <w:rPr>
          <w:rFonts w:ascii="Times New Roman" w:hAnsi="Times New Roman" w:cs="Times New Roman"/>
          <w:sz w:val="24"/>
          <w:szCs w:val="24"/>
        </w:rPr>
        <w:br/>
      </w:r>
      <w:r w:rsidR="002606E4" w:rsidRPr="00F71523">
        <w:rPr>
          <w:rFonts w:ascii="Times New Roman" w:hAnsi="Times New Roman" w:cs="Times New Roman"/>
          <w:sz w:val="24"/>
          <w:szCs w:val="24"/>
        </w:rPr>
        <w:t xml:space="preserve">W tym okresie regułą było wyprzedawanie i niszczenie obrazów i wyposażenia przejętych świątyń, krzemieniecka nie była wyjątkiem. Panowanie Pileckich na ziemi łańcuckiej, tym samym i krzemienieckiej, zakończyło się, na drodze kontraktów i zamian, </w:t>
      </w:r>
      <w:r w:rsidR="00FD0F98" w:rsidRPr="00F71523">
        <w:rPr>
          <w:rFonts w:ascii="Times New Roman" w:hAnsi="Times New Roman" w:cs="Times New Roman"/>
          <w:sz w:val="24"/>
          <w:szCs w:val="24"/>
        </w:rPr>
        <w:br/>
      </w:r>
      <w:r w:rsidR="002606E4" w:rsidRPr="00F71523">
        <w:rPr>
          <w:rFonts w:ascii="Times New Roman" w:hAnsi="Times New Roman" w:cs="Times New Roman"/>
          <w:sz w:val="24"/>
          <w:szCs w:val="24"/>
        </w:rPr>
        <w:t xml:space="preserve">w roku 1586. Anna z Sienna, żona ostatniego z Pileckich, oddała Łańcut, za wsie </w:t>
      </w:r>
      <w:r w:rsidR="00F71523">
        <w:rPr>
          <w:rFonts w:ascii="Times New Roman" w:hAnsi="Times New Roman" w:cs="Times New Roman"/>
          <w:sz w:val="24"/>
          <w:szCs w:val="24"/>
        </w:rPr>
        <w:br/>
      </w:r>
      <w:r w:rsidR="002606E4" w:rsidRPr="00F71523">
        <w:rPr>
          <w:rFonts w:ascii="Times New Roman" w:hAnsi="Times New Roman" w:cs="Times New Roman"/>
          <w:sz w:val="24"/>
          <w:szCs w:val="24"/>
        </w:rPr>
        <w:t xml:space="preserve">w </w:t>
      </w:r>
      <w:proofErr w:type="spellStart"/>
      <w:r w:rsidR="002606E4" w:rsidRPr="00F71523">
        <w:rPr>
          <w:rFonts w:ascii="Times New Roman" w:hAnsi="Times New Roman" w:cs="Times New Roman"/>
          <w:sz w:val="24"/>
          <w:szCs w:val="24"/>
        </w:rPr>
        <w:t>przemyskiem</w:t>
      </w:r>
      <w:proofErr w:type="spellEnd"/>
      <w:r w:rsidR="002606E4" w:rsidRPr="00F71523">
        <w:rPr>
          <w:rFonts w:ascii="Times New Roman" w:hAnsi="Times New Roman" w:cs="Times New Roman"/>
          <w:sz w:val="24"/>
          <w:szCs w:val="24"/>
        </w:rPr>
        <w:t xml:space="preserve"> Stanisławowi Stadnickiemu herbu Szreniawa. Tak oto Krzemienica przeszła pod „berło” kolejnego rodu. Wieś doznała licznych spustoszeń poprzez ustawiczne walki „diabła łańcuckiego” i Opalińskich przetaczające się po włościach obu rodów </w:t>
      </w:r>
      <w:r w:rsidR="002606E4" w:rsidRPr="00F71523">
        <w:rPr>
          <w:rFonts w:ascii="Times New Roman" w:hAnsi="Times New Roman" w:cs="Times New Roman"/>
          <w:sz w:val="24"/>
          <w:szCs w:val="24"/>
        </w:rPr>
        <w:lastRenderedPageBreak/>
        <w:t xml:space="preserve">niejednokrotnie, w tym przez Krzemienicę. Najgorsze lata to 1605-1610, gdy krwi </w:t>
      </w:r>
      <w:r w:rsidR="00F71523">
        <w:rPr>
          <w:rFonts w:ascii="Times New Roman" w:hAnsi="Times New Roman" w:cs="Times New Roman"/>
          <w:sz w:val="24"/>
          <w:szCs w:val="24"/>
        </w:rPr>
        <w:br/>
      </w:r>
      <w:r w:rsidR="002606E4" w:rsidRPr="00F71523">
        <w:rPr>
          <w:rFonts w:ascii="Times New Roman" w:hAnsi="Times New Roman" w:cs="Times New Roman"/>
          <w:sz w:val="24"/>
          <w:szCs w:val="24"/>
        </w:rPr>
        <w:t xml:space="preserve">i płomieniom końca nie było, towarzyszyły im grabienie i wyprzedaż dóbr kościelnych. Podanie głosi, iż nawet po swej śmierci Stadnicki do pokornych nie należał. Po tym, jak odcięto mu głowę, ciało wrzucono do rzeki. Ten, miast z prądem płynąć, pod prąd się udał. Zwłoki miały wypłynąć w Krzemienicy właśnie. </w:t>
      </w:r>
    </w:p>
    <w:p w:rsidR="00F71523" w:rsidRPr="00F71523" w:rsidRDefault="00F71523" w:rsidP="00777BC4">
      <w:pPr>
        <w:autoSpaceDE w:val="0"/>
        <w:autoSpaceDN w:val="0"/>
        <w:adjustRightInd w:val="0"/>
        <w:spacing w:after="0" w:line="240" w:lineRule="auto"/>
        <w:jc w:val="both"/>
        <w:rPr>
          <w:rFonts w:ascii="Times New Roman" w:hAnsi="Times New Roman" w:cs="Times New Roman"/>
          <w:sz w:val="24"/>
          <w:szCs w:val="24"/>
        </w:rPr>
      </w:pPr>
    </w:p>
    <w:p w:rsidR="00FD0F98" w:rsidRPr="00F71523" w:rsidRDefault="002606E4"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W miejscu ich wyłowienia postawiono kapliczkę. Po Stanisławie i jego pożogach, pałeczkę przejęli jego synowie Władysław i Zygmunt walcząc nie tyle między sobą, co </w:t>
      </w:r>
      <w:r w:rsidR="00F71523">
        <w:rPr>
          <w:rFonts w:ascii="Times New Roman" w:hAnsi="Times New Roman" w:cs="Times New Roman"/>
          <w:sz w:val="24"/>
          <w:szCs w:val="24"/>
        </w:rPr>
        <w:br/>
      </w:r>
      <w:r w:rsidRPr="00F71523">
        <w:rPr>
          <w:rFonts w:ascii="Times New Roman" w:hAnsi="Times New Roman" w:cs="Times New Roman"/>
          <w:sz w:val="24"/>
          <w:szCs w:val="24"/>
        </w:rPr>
        <w:t>z matką z domu Poniatowską, wdowie po Stadnickim. Gdyby tego nie dość było umęczonej ludności nadszedł rok 1624 i najazd tatarski. Wówczas Krzemienica płonęła. Wtedy to utracone zostały kroniki wsi i parafii oraz prawdopodobnie dokumenty lokacji wsi i fundacji parafii. Odnowiono jednak kult katolicki w Krzemienicy, gdy ta była we władaniu Marcina ze Żmigrodu Stadnickiego, tj. w 1627</w:t>
      </w:r>
      <w:r w:rsidR="00F71523">
        <w:rPr>
          <w:rFonts w:ascii="Times New Roman" w:hAnsi="Times New Roman" w:cs="Times New Roman"/>
          <w:sz w:val="24"/>
          <w:szCs w:val="24"/>
        </w:rPr>
        <w:t xml:space="preserve"> </w:t>
      </w:r>
      <w:r w:rsidRPr="00F71523">
        <w:rPr>
          <w:rFonts w:ascii="Times New Roman" w:hAnsi="Times New Roman" w:cs="Times New Roman"/>
          <w:sz w:val="24"/>
          <w:szCs w:val="24"/>
        </w:rPr>
        <w:t>r. Za sprawą wielkich i długotrwałych spustoszeń ziem wokół Łańcuta wzrosło obciążenie dóbr Stadnickich, co skłoniło tenże ród do oddania, za kwotę</w:t>
      </w:r>
      <w:r w:rsidR="003F7F02" w:rsidRPr="00F71523">
        <w:rPr>
          <w:rFonts w:ascii="Times New Roman" w:hAnsi="Times New Roman" w:cs="Times New Roman"/>
          <w:sz w:val="24"/>
          <w:szCs w:val="24"/>
        </w:rPr>
        <w:t xml:space="preserve"> </w:t>
      </w:r>
      <w:r w:rsidRPr="00F71523">
        <w:rPr>
          <w:rFonts w:ascii="Times New Roman" w:hAnsi="Times New Roman" w:cs="Times New Roman"/>
          <w:sz w:val="24"/>
          <w:szCs w:val="24"/>
        </w:rPr>
        <w:t xml:space="preserve">250 tys. zł polskich okolicznych wsi z Krzemienicą, w ręce Stanisława Lubomirskiego. Klucz łańcucki na przeszło dwa stulecie pozostaje w rękach Lubomirskich. Łańcut zostaje włączony do jednego z najpotężniejszych latyfundiów, co sprzyja rozwojowi handlu </w:t>
      </w:r>
      <w:r w:rsidR="00F71523">
        <w:rPr>
          <w:rFonts w:ascii="Times New Roman" w:hAnsi="Times New Roman" w:cs="Times New Roman"/>
          <w:sz w:val="24"/>
          <w:szCs w:val="24"/>
        </w:rPr>
        <w:br/>
      </w:r>
      <w:r w:rsidRPr="00F71523">
        <w:rPr>
          <w:rFonts w:ascii="Times New Roman" w:hAnsi="Times New Roman" w:cs="Times New Roman"/>
          <w:sz w:val="24"/>
          <w:szCs w:val="24"/>
        </w:rPr>
        <w:t xml:space="preserve">i rzemiosła. Za Lubomirskich właśnie do Łańcuta wrócili Dominikanie, a do okolicznych wsi religia katolicka, był to rok 1630. Za odnowiciela kultu katolickiego uważa się Stanisława na Wiśniczu Lubomirskiego. Wyznaczył on w Krzemienicy obszar 33 morgów, na którym to Dominikanie wybudowali swe gospodarstwo. Gdy syn Stanisława Jerzy poślubił Konstancję </w:t>
      </w:r>
      <w:proofErr w:type="spellStart"/>
      <w:r w:rsidRPr="00F71523">
        <w:rPr>
          <w:rFonts w:ascii="Times New Roman" w:hAnsi="Times New Roman" w:cs="Times New Roman"/>
          <w:sz w:val="24"/>
          <w:szCs w:val="24"/>
        </w:rPr>
        <w:t>Ligenzankę</w:t>
      </w:r>
      <w:proofErr w:type="spellEnd"/>
      <w:r w:rsidRPr="00F71523">
        <w:rPr>
          <w:rFonts w:ascii="Times New Roman" w:hAnsi="Times New Roman" w:cs="Times New Roman"/>
          <w:sz w:val="24"/>
          <w:szCs w:val="24"/>
        </w:rPr>
        <w:t>, do włości Lubomirskich, z Łańcutem i Krzemienicą o włości rzeszowskie. Kompleks ten rozpadł się po śmierci Jana na dwie części, łańcucką – księcia Stani</w:t>
      </w:r>
      <w:r w:rsidR="00C0417B" w:rsidRPr="00F71523">
        <w:rPr>
          <w:rFonts w:ascii="Times New Roman" w:hAnsi="Times New Roman" w:cs="Times New Roman"/>
          <w:sz w:val="24"/>
          <w:szCs w:val="24"/>
        </w:rPr>
        <w:t>sława Herakliusza i rzeszowską</w:t>
      </w:r>
      <w:r w:rsidRPr="00F71523">
        <w:rPr>
          <w:rFonts w:ascii="Times New Roman" w:hAnsi="Times New Roman" w:cs="Times New Roman"/>
          <w:sz w:val="24"/>
          <w:szCs w:val="24"/>
        </w:rPr>
        <w:t xml:space="preserve"> – Hieronima Augustyna. Część rzeszowska w 1706 roku podzieliła się na trzy części. Wcześniej należąca do włości łańcuckiej Krzemienica znalazła się w ręku seniora linii rzeszowskiej – Jerzego Ignacego. Na przełomie XVII i XVIII wieku Krzemienica spoczywała w ręku ekonoma rzeszowskiego Stanisława </w:t>
      </w:r>
      <w:proofErr w:type="spellStart"/>
      <w:r w:rsidRPr="00F71523">
        <w:rPr>
          <w:rFonts w:ascii="Times New Roman" w:hAnsi="Times New Roman" w:cs="Times New Roman"/>
          <w:sz w:val="24"/>
          <w:szCs w:val="24"/>
        </w:rPr>
        <w:t>Pilli</w:t>
      </w:r>
      <w:proofErr w:type="spellEnd"/>
      <w:r w:rsidRPr="00F71523">
        <w:rPr>
          <w:rFonts w:ascii="Times New Roman" w:hAnsi="Times New Roman" w:cs="Times New Roman"/>
          <w:sz w:val="24"/>
          <w:szCs w:val="24"/>
        </w:rPr>
        <w:t xml:space="preserve"> i jego żony Anny, którzy to byli jej dzierżawcami. Jest to pierwsze udokumentowane odłączenie Krzemienicy od dóbr łańcuckich. Teodor Lubomirski, właściciel Krzemienicy założył szpital </w:t>
      </w:r>
      <w:r w:rsidR="00C0417B" w:rsidRPr="00F71523">
        <w:rPr>
          <w:rFonts w:ascii="Times New Roman" w:hAnsi="Times New Roman" w:cs="Times New Roman"/>
          <w:sz w:val="24"/>
          <w:szCs w:val="24"/>
        </w:rPr>
        <w:t xml:space="preserve">dla </w:t>
      </w:r>
      <w:r w:rsidRPr="00F71523">
        <w:rPr>
          <w:rFonts w:ascii="Times New Roman" w:hAnsi="Times New Roman" w:cs="Times New Roman"/>
          <w:sz w:val="24"/>
          <w:szCs w:val="24"/>
        </w:rPr>
        <w:t xml:space="preserve">ubogich, przytułek dla chorych i ubogich ze wsi. Mieli oni przykaz codziennej modlitwy za kościół, jak i jego stałej obsługi. W lipcu 1745 roku zmarł Teodor Lubomirski, co zaowocowało dalszymi podziałami majątku rodu. Przeworsk, Krzemienica, Strażów i Boguchwała przeszły pod władztwo Antoniego Lubomirskiego. Kolejne wojny, przemarsze wojsk, klęski żywiołowe, nie służyło to ludności Rzeczpospolitej. W 1750 roku świątynia krzemieniecka spłonęła ponownie. Odbudowa trwała cztery lata. </w:t>
      </w:r>
    </w:p>
    <w:p w:rsidR="00FD0F98"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p>
    <w:p w:rsidR="00777BC4" w:rsidRPr="00F71523" w:rsidRDefault="002606E4"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W 1754 roku biskup Sier</w:t>
      </w:r>
      <w:r w:rsidR="00144848">
        <w:rPr>
          <w:rFonts w:ascii="Times New Roman" w:hAnsi="Times New Roman" w:cs="Times New Roman"/>
          <w:sz w:val="24"/>
          <w:szCs w:val="24"/>
        </w:rPr>
        <w:t>a</w:t>
      </w:r>
      <w:r w:rsidRPr="00F71523">
        <w:rPr>
          <w:rFonts w:ascii="Times New Roman" w:hAnsi="Times New Roman" w:cs="Times New Roman"/>
          <w:sz w:val="24"/>
          <w:szCs w:val="24"/>
        </w:rPr>
        <w:t>kowski konsekrował świątynię św. Jakuba Starszego Apostoła. Po śmierci Antoniego Lubomirskiego dobra łańcuckie przeszły na jego brata wraz z żoną, tj. Stanisława i Elżbietę (Izabelę)</w:t>
      </w:r>
      <w:r w:rsidRPr="00F71523">
        <w:rPr>
          <w:rFonts w:ascii="Times New Roman" w:hAnsi="Times New Roman" w:cs="Times New Roman"/>
          <w:color w:val="FF0000"/>
          <w:sz w:val="24"/>
          <w:szCs w:val="24"/>
        </w:rPr>
        <w:t xml:space="preserve"> </w:t>
      </w:r>
      <w:r w:rsidRPr="00F71523">
        <w:rPr>
          <w:rFonts w:ascii="Times New Roman" w:hAnsi="Times New Roman" w:cs="Times New Roman"/>
          <w:sz w:val="24"/>
          <w:szCs w:val="24"/>
        </w:rPr>
        <w:t>z Czartoryskich</w:t>
      </w:r>
      <w:r w:rsidR="00C277FB" w:rsidRPr="00F71523">
        <w:rPr>
          <w:rFonts w:ascii="Times New Roman" w:hAnsi="Times New Roman" w:cs="Times New Roman"/>
          <w:sz w:val="24"/>
          <w:szCs w:val="24"/>
        </w:rPr>
        <w:t xml:space="preserve"> Lubomirskich</w:t>
      </w:r>
      <w:r w:rsidRPr="00F71523">
        <w:rPr>
          <w:rFonts w:ascii="Times New Roman" w:hAnsi="Times New Roman" w:cs="Times New Roman"/>
          <w:sz w:val="24"/>
          <w:szCs w:val="24"/>
        </w:rPr>
        <w:t xml:space="preserve"> w 1789 roku. </w:t>
      </w:r>
      <w:r w:rsidR="00C277FB" w:rsidRPr="00F71523">
        <w:rPr>
          <w:rFonts w:ascii="Times New Roman" w:hAnsi="Times New Roman" w:cs="Times New Roman"/>
          <w:sz w:val="24"/>
          <w:szCs w:val="24"/>
        </w:rPr>
        <w:t>P</w:t>
      </w:r>
      <w:r w:rsidR="00BA2E2C" w:rsidRPr="00F71523">
        <w:rPr>
          <w:rFonts w:ascii="Times New Roman" w:hAnsi="Times New Roman" w:cs="Times New Roman"/>
          <w:sz w:val="24"/>
          <w:szCs w:val="24"/>
        </w:rPr>
        <w:t>o śmierci Izabeli wieś Krzemienica przeszł</w:t>
      </w:r>
      <w:r w:rsidR="00C277FB" w:rsidRPr="00F71523">
        <w:rPr>
          <w:rFonts w:ascii="Times New Roman" w:hAnsi="Times New Roman" w:cs="Times New Roman"/>
          <w:sz w:val="24"/>
          <w:szCs w:val="24"/>
        </w:rPr>
        <w:t>a wr</w:t>
      </w:r>
      <w:r w:rsidR="00BA2E2C" w:rsidRPr="00F71523">
        <w:rPr>
          <w:rFonts w:ascii="Times New Roman" w:hAnsi="Times New Roman" w:cs="Times New Roman"/>
          <w:sz w:val="24"/>
          <w:szCs w:val="24"/>
        </w:rPr>
        <w:t>a</w:t>
      </w:r>
      <w:r w:rsidR="00C277FB" w:rsidRPr="00F71523">
        <w:rPr>
          <w:rFonts w:ascii="Times New Roman" w:hAnsi="Times New Roman" w:cs="Times New Roman"/>
          <w:sz w:val="24"/>
          <w:szCs w:val="24"/>
        </w:rPr>
        <w:t xml:space="preserve">z z dobrami łańcuckimi </w:t>
      </w:r>
      <w:r w:rsidRPr="00F71523">
        <w:rPr>
          <w:rFonts w:ascii="Times New Roman" w:hAnsi="Times New Roman" w:cs="Times New Roman"/>
          <w:sz w:val="24"/>
          <w:szCs w:val="24"/>
        </w:rPr>
        <w:t xml:space="preserve"> </w:t>
      </w:r>
      <w:r w:rsidR="00C277FB" w:rsidRPr="00F71523">
        <w:rPr>
          <w:rFonts w:ascii="Times New Roman" w:hAnsi="Times New Roman" w:cs="Times New Roman"/>
          <w:sz w:val="24"/>
          <w:szCs w:val="24"/>
        </w:rPr>
        <w:t>do</w:t>
      </w:r>
      <w:r w:rsidR="00BA2E2C" w:rsidRPr="00F71523">
        <w:rPr>
          <w:rFonts w:ascii="Times New Roman" w:hAnsi="Times New Roman" w:cs="Times New Roman"/>
          <w:sz w:val="24"/>
          <w:szCs w:val="24"/>
        </w:rPr>
        <w:t xml:space="preserve"> rodziny</w:t>
      </w:r>
      <w:r w:rsidRPr="00F71523">
        <w:rPr>
          <w:rFonts w:ascii="Times New Roman" w:hAnsi="Times New Roman" w:cs="Times New Roman"/>
          <w:sz w:val="24"/>
          <w:szCs w:val="24"/>
        </w:rPr>
        <w:t xml:space="preserve"> Potockich. Przez ich inwestycje zamek łańcucki stał się najokazalszą rezydencją polskiej szlachty.</w:t>
      </w:r>
    </w:p>
    <w:p w:rsidR="00FD0F98"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p>
    <w:p w:rsidR="00FD0F98"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Początkiem lat pięćdziesiątych XIX wieku wybudowano trakcję kolei żelaznej przebiegającą przez Krzemienicę. Pierwszy pociąg przejechał tamtędy w 1854 roku. Około roku 1910 rozebrano założony przez Teodora Lubomirskiego walący się budynek szpitala ubogich. </w:t>
      </w:r>
    </w:p>
    <w:p w:rsidR="00FD0F98" w:rsidRDefault="00FD0F98" w:rsidP="00FD0F98">
      <w:pPr>
        <w:autoSpaceDE w:val="0"/>
        <w:autoSpaceDN w:val="0"/>
        <w:adjustRightInd w:val="0"/>
        <w:spacing w:after="0" w:line="240" w:lineRule="auto"/>
        <w:jc w:val="both"/>
        <w:rPr>
          <w:rFonts w:ascii="Times New Roman" w:hAnsi="Times New Roman" w:cs="Times New Roman"/>
          <w:sz w:val="28"/>
          <w:szCs w:val="28"/>
        </w:rPr>
      </w:pPr>
    </w:p>
    <w:p w:rsidR="00FD0F98" w:rsidRPr="00F71523" w:rsidRDefault="001D00F9"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Wybuchła I wojna światowa,</w:t>
      </w:r>
      <w:r w:rsidR="00FD0F98" w:rsidRPr="00F71523">
        <w:rPr>
          <w:rFonts w:ascii="Times New Roman" w:hAnsi="Times New Roman" w:cs="Times New Roman"/>
          <w:sz w:val="24"/>
          <w:szCs w:val="24"/>
        </w:rPr>
        <w:t xml:space="preserve"> 2 sierpnia 1914</w:t>
      </w:r>
      <w:r w:rsidR="00015886" w:rsidRPr="00F71523">
        <w:rPr>
          <w:rFonts w:ascii="Times New Roman" w:hAnsi="Times New Roman" w:cs="Times New Roman"/>
          <w:sz w:val="24"/>
          <w:szCs w:val="24"/>
        </w:rPr>
        <w:t xml:space="preserve"> </w:t>
      </w:r>
      <w:r w:rsidR="00FD0F98" w:rsidRPr="00F71523">
        <w:rPr>
          <w:rFonts w:ascii="Times New Roman" w:hAnsi="Times New Roman" w:cs="Times New Roman"/>
          <w:sz w:val="24"/>
          <w:szCs w:val="24"/>
        </w:rPr>
        <w:t xml:space="preserve">r. armia carska ogłasza pobór do wojska, zostaje nim objęta i ludność krzemieniecka. Wojna światowa jak i późniejsza wojna </w:t>
      </w:r>
      <w:r w:rsidR="00F71523">
        <w:rPr>
          <w:rFonts w:ascii="Times New Roman" w:hAnsi="Times New Roman" w:cs="Times New Roman"/>
          <w:sz w:val="24"/>
          <w:szCs w:val="24"/>
        </w:rPr>
        <w:br/>
      </w:r>
      <w:r w:rsidR="00FD0F98" w:rsidRPr="00F71523">
        <w:rPr>
          <w:rFonts w:ascii="Times New Roman" w:hAnsi="Times New Roman" w:cs="Times New Roman"/>
          <w:sz w:val="24"/>
          <w:szCs w:val="24"/>
        </w:rPr>
        <w:t>z bolszewikami z 1920</w:t>
      </w:r>
      <w:r w:rsidR="00C0417B" w:rsidRPr="00F71523">
        <w:rPr>
          <w:rFonts w:ascii="Times New Roman" w:hAnsi="Times New Roman" w:cs="Times New Roman"/>
          <w:sz w:val="24"/>
          <w:szCs w:val="24"/>
        </w:rPr>
        <w:t xml:space="preserve"> </w:t>
      </w:r>
      <w:r w:rsidR="00FD0F98" w:rsidRPr="00F71523">
        <w:rPr>
          <w:rFonts w:ascii="Times New Roman" w:hAnsi="Times New Roman" w:cs="Times New Roman"/>
          <w:sz w:val="24"/>
          <w:szCs w:val="24"/>
        </w:rPr>
        <w:t>roku pochłonęła 54 ofiary śmiertelne z spośród ludności Krzemienic</w:t>
      </w:r>
      <w:r w:rsidR="00015886" w:rsidRPr="00F71523">
        <w:rPr>
          <w:rFonts w:ascii="Times New Roman" w:hAnsi="Times New Roman" w:cs="Times New Roman"/>
          <w:sz w:val="24"/>
          <w:szCs w:val="24"/>
        </w:rPr>
        <w:t xml:space="preserve">y, nie wliczają się w to zmarli w </w:t>
      </w:r>
      <w:r w:rsidR="00FD0F98" w:rsidRPr="00F71523">
        <w:rPr>
          <w:rFonts w:ascii="Times New Roman" w:hAnsi="Times New Roman" w:cs="Times New Roman"/>
          <w:sz w:val="24"/>
          <w:szCs w:val="24"/>
        </w:rPr>
        <w:t xml:space="preserve">wyniku ran i chorób w tym okresie. Kryzys w rolnictwie </w:t>
      </w:r>
      <w:r w:rsidR="00FD0F98" w:rsidRPr="00F71523">
        <w:rPr>
          <w:rFonts w:ascii="Times New Roman" w:hAnsi="Times New Roman" w:cs="Times New Roman"/>
          <w:sz w:val="24"/>
          <w:szCs w:val="24"/>
        </w:rPr>
        <w:lastRenderedPageBreak/>
        <w:t xml:space="preserve">uwidaczniający się od kilkunastu lat, mimo odzyskania przez Rzeczpospolitą niepodległości, nie mija „jak ręką </w:t>
      </w:r>
      <w:r w:rsidR="005A4AE6" w:rsidRPr="00F71523">
        <w:rPr>
          <w:rFonts w:ascii="Times New Roman" w:hAnsi="Times New Roman" w:cs="Times New Roman"/>
          <w:sz w:val="24"/>
          <w:szCs w:val="24"/>
        </w:rPr>
        <w:t>o</w:t>
      </w:r>
      <w:r w:rsidR="00406B91" w:rsidRPr="00F71523">
        <w:rPr>
          <w:rFonts w:ascii="Times New Roman" w:hAnsi="Times New Roman" w:cs="Times New Roman"/>
          <w:sz w:val="24"/>
          <w:szCs w:val="24"/>
        </w:rPr>
        <w:t>d</w:t>
      </w:r>
      <w:r w:rsidR="00FD0F98" w:rsidRPr="00F71523">
        <w:rPr>
          <w:rFonts w:ascii="Times New Roman" w:hAnsi="Times New Roman" w:cs="Times New Roman"/>
          <w:sz w:val="24"/>
          <w:szCs w:val="24"/>
        </w:rPr>
        <w:t>jął”.</w:t>
      </w:r>
    </w:p>
    <w:p w:rsidR="00FD0F98" w:rsidRDefault="00FD0F98"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Mimo problemów nakładem parafian w 1928 roku parafia krzemieniecka zakupiła dwa nowe dzwony. Gdy sytuacja na wsi zaczyna się stabilizować po wewnętrznych reformach </w:t>
      </w:r>
      <w:r w:rsidR="00F71523">
        <w:rPr>
          <w:rFonts w:ascii="Times New Roman" w:hAnsi="Times New Roman" w:cs="Times New Roman"/>
          <w:sz w:val="24"/>
          <w:szCs w:val="24"/>
        </w:rPr>
        <w:br/>
      </w:r>
      <w:r w:rsidRPr="00F71523">
        <w:rPr>
          <w:rFonts w:ascii="Times New Roman" w:hAnsi="Times New Roman" w:cs="Times New Roman"/>
          <w:sz w:val="24"/>
          <w:szCs w:val="24"/>
        </w:rPr>
        <w:t xml:space="preserve">w państwie, wybucha II wojna światowa. Mobilizacja z 27/28 sierpnia 1939 roku obejmuje 75 mężczyzn z Krzemienicy. 3 września rozpoczynają się naloty okolic Krzemienicy. Pierwsze bomby dosięgają miejscowość 7 września. Z kolei 10 rozpoczął się przemarsz wojsk niemieckich przez miejscowość. Nastają ciężkie czasy hitlerowskiej okupacji. </w:t>
      </w:r>
    </w:p>
    <w:p w:rsidR="00F71523" w:rsidRPr="00F71523" w:rsidRDefault="00F71523" w:rsidP="00FD0F98">
      <w:pPr>
        <w:autoSpaceDE w:val="0"/>
        <w:autoSpaceDN w:val="0"/>
        <w:adjustRightInd w:val="0"/>
        <w:spacing w:after="0" w:line="240" w:lineRule="auto"/>
        <w:jc w:val="both"/>
        <w:rPr>
          <w:rFonts w:ascii="Times New Roman" w:hAnsi="Times New Roman" w:cs="Times New Roman"/>
          <w:sz w:val="24"/>
          <w:szCs w:val="24"/>
        </w:rPr>
      </w:pPr>
    </w:p>
    <w:p w:rsidR="00FD0F98" w:rsidRDefault="00FD0F98" w:rsidP="00F71523">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W 1944 roku, gdy wojska niemieckie wycofywały się na zachód, przez tereny Krzemienicy, ucierpiały zewnętrzne ściany kościoła, podziurawione podczas ostrzałów. Zabran</w:t>
      </w:r>
      <w:r w:rsidR="00A44B2E" w:rsidRPr="00F71523">
        <w:rPr>
          <w:rFonts w:ascii="Times New Roman" w:hAnsi="Times New Roman" w:cs="Times New Roman"/>
          <w:sz w:val="24"/>
          <w:szCs w:val="24"/>
        </w:rPr>
        <w:t>ie podczas wojny dzwonów kościelnych</w:t>
      </w:r>
      <w:r w:rsidRPr="00F71523">
        <w:rPr>
          <w:rFonts w:ascii="Times New Roman" w:hAnsi="Times New Roman" w:cs="Times New Roman"/>
          <w:sz w:val="24"/>
          <w:szCs w:val="24"/>
        </w:rPr>
        <w:t xml:space="preserve">, </w:t>
      </w:r>
      <w:r w:rsidR="00A44B2E" w:rsidRPr="00F71523">
        <w:rPr>
          <w:rFonts w:ascii="Times New Roman" w:hAnsi="Times New Roman" w:cs="Times New Roman"/>
          <w:sz w:val="24"/>
          <w:szCs w:val="24"/>
        </w:rPr>
        <w:t>(</w:t>
      </w:r>
      <w:r w:rsidRPr="00F71523">
        <w:rPr>
          <w:rFonts w:ascii="Times New Roman" w:hAnsi="Times New Roman" w:cs="Times New Roman"/>
          <w:sz w:val="24"/>
          <w:szCs w:val="24"/>
        </w:rPr>
        <w:t>z których jeden dzięki „spiskowi” mieszkańców Krzemienicy pozostał we wsi</w:t>
      </w:r>
      <w:r w:rsidR="00A44B2E" w:rsidRPr="00F71523">
        <w:rPr>
          <w:rFonts w:ascii="Times New Roman" w:hAnsi="Times New Roman" w:cs="Times New Roman"/>
          <w:sz w:val="24"/>
          <w:szCs w:val="24"/>
        </w:rPr>
        <w:t>)</w:t>
      </w:r>
      <w:r w:rsidRPr="00F71523">
        <w:rPr>
          <w:rFonts w:ascii="Times New Roman" w:hAnsi="Times New Roman" w:cs="Times New Roman"/>
          <w:sz w:val="24"/>
          <w:szCs w:val="24"/>
        </w:rPr>
        <w:t xml:space="preserve">, było ciosem dla wiernych. </w:t>
      </w:r>
      <w:r w:rsidR="00A44B2E" w:rsidRPr="00F71523">
        <w:rPr>
          <w:rFonts w:ascii="Times New Roman" w:hAnsi="Times New Roman" w:cs="Times New Roman"/>
          <w:sz w:val="24"/>
          <w:szCs w:val="24"/>
        </w:rPr>
        <w:t xml:space="preserve">Dnia </w:t>
      </w:r>
      <w:r w:rsidRPr="00F71523">
        <w:rPr>
          <w:rFonts w:ascii="Times New Roman" w:hAnsi="Times New Roman" w:cs="Times New Roman"/>
          <w:sz w:val="24"/>
          <w:szCs w:val="24"/>
        </w:rPr>
        <w:t xml:space="preserve">20 czerwca 1946 roku ukryty dzwon w bardzo uroczysty sposób zwrócono parafii. W czasach powojennych mieszkańcom Krzemienicy raz lepiej raz gorzej się wiodło. 2 września 1973 roku wmurowano kamień węgielny pod kolejną świątynię we wsi. Świątynia została poświęcona 7 września 1975 roku. </w:t>
      </w:r>
    </w:p>
    <w:p w:rsidR="00F71523" w:rsidRPr="00F71523" w:rsidRDefault="00F71523" w:rsidP="00F71523">
      <w:pPr>
        <w:autoSpaceDE w:val="0"/>
        <w:autoSpaceDN w:val="0"/>
        <w:adjustRightInd w:val="0"/>
        <w:spacing w:after="0" w:line="240" w:lineRule="auto"/>
        <w:jc w:val="both"/>
        <w:rPr>
          <w:rFonts w:ascii="Times New Roman" w:hAnsi="Times New Roman" w:cs="Times New Roman"/>
          <w:sz w:val="24"/>
          <w:szCs w:val="24"/>
        </w:rPr>
      </w:pPr>
    </w:p>
    <w:p w:rsidR="00FD0F98" w:rsidRPr="00F71523" w:rsidRDefault="00A44B2E" w:rsidP="00A44B2E">
      <w:pPr>
        <w:autoSpaceDE w:val="0"/>
        <w:autoSpaceDN w:val="0"/>
        <w:adjustRightInd w:val="0"/>
        <w:spacing w:after="0" w:line="240" w:lineRule="auto"/>
        <w:jc w:val="both"/>
        <w:rPr>
          <w:rFonts w:ascii="Times New Roman" w:hAnsi="Times New Roman" w:cs="Times New Roman"/>
          <w:b/>
          <w:i/>
          <w:sz w:val="24"/>
          <w:szCs w:val="24"/>
        </w:rPr>
      </w:pPr>
      <w:r w:rsidRPr="00F71523">
        <w:rPr>
          <w:rFonts w:ascii="Times New Roman" w:hAnsi="Times New Roman" w:cs="Times New Roman"/>
          <w:sz w:val="24"/>
          <w:szCs w:val="24"/>
        </w:rPr>
        <w:t xml:space="preserve">    </w:t>
      </w:r>
      <w:r w:rsidR="007C536B" w:rsidRPr="00F71523">
        <w:rPr>
          <w:rFonts w:ascii="Times New Roman" w:hAnsi="Times New Roman" w:cs="Times New Roman"/>
          <w:sz w:val="24"/>
          <w:szCs w:val="24"/>
        </w:rPr>
        <w:t xml:space="preserve"> </w:t>
      </w:r>
      <w:r w:rsidR="00FD0F98" w:rsidRPr="00F71523">
        <w:rPr>
          <w:rFonts w:ascii="Times New Roman" w:hAnsi="Times New Roman" w:cs="Times New Roman"/>
          <w:sz w:val="24"/>
          <w:szCs w:val="24"/>
        </w:rPr>
        <w:t xml:space="preserve"> Cały wysiłek </w:t>
      </w:r>
      <w:r w:rsidRPr="00F71523">
        <w:rPr>
          <w:rFonts w:ascii="Times New Roman" w:hAnsi="Times New Roman" w:cs="Times New Roman"/>
          <w:sz w:val="24"/>
          <w:szCs w:val="24"/>
        </w:rPr>
        <w:t xml:space="preserve">i </w:t>
      </w:r>
      <w:r w:rsidR="00FD0F98" w:rsidRPr="00F71523">
        <w:rPr>
          <w:rFonts w:ascii="Times New Roman" w:hAnsi="Times New Roman" w:cs="Times New Roman"/>
          <w:sz w:val="24"/>
          <w:szCs w:val="24"/>
        </w:rPr>
        <w:t xml:space="preserve">uwaga mieszkańców skupiła się na budowie nowego kościoła spychając na dalszy plan drewnianą świątynię. M.in. to i wichura w latach osiemdziesiątych doprowadziły do zawalenia się wierzy kościelnej. Wymogło to natychmiastową reakcję mieszkańców i proboszcza. Napraw dokonali górale z okolic Nowego Sącza. Prace ukończono w 1987 roku. Konsekracja nowej świątyni </w:t>
      </w:r>
      <w:r w:rsidR="00406B91" w:rsidRPr="00F71523">
        <w:rPr>
          <w:rFonts w:ascii="Times New Roman" w:hAnsi="Times New Roman" w:cs="Times New Roman"/>
          <w:sz w:val="24"/>
          <w:szCs w:val="24"/>
        </w:rPr>
        <w:t xml:space="preserve">pod wezwaniem Matki Bożej Pocieszenia </w:t>
      </w:r>
      <w:r w:rsidR="00FD0F98" w:rsidRPr="00F71523">
        <w:rPr>
          <w:rFonts w:ascii="Times New Roman" w:hAnsi="Times New Roman" w:cs="Times New Roman"/>
          <w:sz w:val="24"/>
          <w:szCs w:val="24"/>
        </w:rPr>
        <w:t>nastąpiła 4 września 1983 roku</w:t>
      </w:r>
      <w:r w:rsidR="00406B91" w:rsidRPr="00F71523">
        <w:rPr>
          <w:rFonts w:ascii="Times New Roman" w:hAnsi="Times New Roman" w:cs="Times New Roman"/>
          <w:sz w:val="24"/>
          <w:szCs w:val="24"/>
        </w:rPr>
        <w:t>.</w:t>
      </w:r>
      <w:r w:rsidR="00FD0F98" w:rsidRPr="00F71523">
        <w:rPr>
          <w:rFonts w:ascii="Times New Roman" w:hAnsi="Times New Roman" w:cs="Times New Roman"/>
          <w:sz w:val="24"/>
          <w:szCs w:val="24"/>
        </w:rPr>
        <w:t xml:space="preserve"> W 1990 r. ukończono budowę kaplicy zmarłych, poświęconej w 1991 roku. </w:t>
      </w:r>
      <w:r w:rsidR="00732EF7">
        <w:rPr>
          <w:rFonts w:ascii="Times New Roman" w:hAnsi="Times New Roman" w:cs="Times New Roman"/>
          <w:sz w:val="24"/>
          <w:szCs w:val="24"/>
        </w:rPr>
        <w:t xml:space="preserve">        </w:t>
      </w:r>
      <w:r w:rsidR="00FD0F98" w:rsidRPr="00F71523">
        <w:rPr>
          <w:rFonts w:ascii="Times New Roman" w:hAnsi="Times New Roman" w:cs="Times New Roman"/>
          <w:sz w:val="24"/>
          <w:szCs w:val="24"/>
        </w:rPr>
        <w:t>Po reformie administracyjnej z 1998 roku, Krzemienica została przypisana do gminy Czarna w powiecie łańcuckim.</w:t>
      </w:r>
    </w:p>
    <w:p w:rsidR="00777BC4" w:rsidRPr="00F71523" w:rsidRDefault="00777BC4" w:rsidP="00777BC4">
      <w:pPr>
        <w:autoSpaceDE w:val="0"/>
        <w:autoSpaceDN w:val="0"/>
        <w:adjustRightInd w:val="0"/>
        <w:spacing w:after="0" w:line="240" w:lineRule="auto"/>
        <w:jc w:val="both"/>
        <w:rPr>
          <w:rFonts w:ascii="Times New Roman" w:hAnsi="Times New Roman" w:cs="Times New Roman"/>
          <w:b/>
          <w:i/>
          <w:sz w:val="24"/>
          <w:szCs w:val="24"/>
        </w:rPr>
      </w:pPr>
    </w:p>
    <w:p w:rsidR="00FD0F98" w:rsidRPr="00F71523" w:rsidRDefault="00FD0F98" w:rsidP="00732EF7">
      <w:pPr>
        <w:pStyle w:val="Default"/>
        <w:spacing w:line="276" w:lineRule="auto"/>
        <w:rPr>
          <w:b/>
          <w:bCs/>
        </w:rPr>
      </w:pPr>
      <w:r w:rsidRPr="00F71523">
        <w:rPr>
          <w:b/>
          <w:bCs/>
        </w:rPr>
        <w:t xml:space="preserve">Miejscowość Medynia Głogowska </w:t>
      </w:r>
    </w:p>
    <w:p w:rsidR="00FD0F98" w:rsidRDefault="00FD0F98" w:rsidP="00732EF7">
      <w:pPr>
        <w:pStyle w:val="Default"/>
        <w:jc w:val="both"/>
      </w:pPr>
      <w:r w:rsidRPr="00F71523">
        <w:t xml:space="preserve">Poprzednia nazwa miejscowości: Stanin Maior, Stadnik Wielki. Osada założona na początku XVII wieku przez ówczesnego właściciela dóbr łańcuckich Stanisława Stadnickiego. Po raz pierwszy wymieniona w wykazie dóbr Stadnickich w 1607 roku. Majętność ta obejmowała miasto Łańcut i 11 wsi:, Żołynię, Białobrzegi, Wolę Bliższą Jordanowską, Głuchów, Czarną, Wolę Dalszą Świętosławską, Krzemienicę, Soninę, Stanin Maior et </w:t>
      </w:r>
      <w:proofErr w:type="spellStart"/>
      <w:r w:rsidRPr="00F71523">
        <w:t>Trembosia</w:t>
      </w:r>
      <w:proofErr w:type="spellEnd"/>
      <w:r w:rsidRPr="00F71523">
        <w:t xml:space="preserve"> (Medynia Głogowska), Stanin Minor (Medynia Łańcucka). Kolejnymi właścicielami zostali Lubomirscy. Po śmierci Stanisława Lubomirskiego (1649) Medynia Głogowska weszła w skład dóbr Lubomirskich z Rzeszowa. Kolejno właścicielami wsi byli: Hieronim Augustyn (zm.1667), Aleksander Jakub (zm.1732), Jerzy Ignacy (zm.1753). Pod koniec XVIII wieku Medynia Głogowska dostała się w posiadanie rodzin Grocholskich i Zbyszewskich. W połowie XIX wieku jako właściciele notowani Urszula Grocholska i Wiktor Zbyszewski. </w:t>
      </w:r>
    </w:p>
    <w:p w:rsidR="00F71523" w:rsidRPr="00F71523" w:rsidRDefault="00F71523" w:rsidP="00FD0F98">
      <w:pPr>
        <w:pStyle w:val="Default"/>
        <w:jc w:val="both"/>
      </w:pPr>
    </w:p>
    <w:p w:rsidR="00FD0F98" w:rsidRDefault="00FD0F98" w:rsidP="00732EF7">
      <w:pPr>
        <w:pStyle w:val="Default"/>
        <w:jc w:val="both"/>
      </w:pPr>
      <w:r w:rsidRPr="00F71523">
        <w:t xml:space="preserve">Następnie właścicielem został niejaki, </w:t>
      </w:r>
      <w:proofErr w:type="spellStart"/>
      <w:r w:rsidRPr="00F71523">
        <w:t>Kokiert</w:t>
      </w:r>
      <w:proofErr w:type="spellEnd"/>
      <w:r w:rsidRPr="00F71523">
        <w:t xml:space="preserve"> (1863-68), który odsprzedał majątek hrabinie Grabieńskiej. Kolejnymi właścicielami byli </w:t>
      </w:r>
      <w:proofErr w:type="spellStart"/>
      <w:r w:rsidRPr="00F71523">
        <w:t>Gockertowie</w:t>
      </w:r>
      <w:proofErr w:type="spellEnd"/>
      <w:r w:rsidRPr="00F71523">
        <w:t xml:space="preserve"> z Mielca (aptekarze), </w:t>
      </w:r>
      <w:r w:rsidR="00F71523">
        <w:br/>
      </w:r>
      <w:r w:rsidRPr="00F71523">
        <w:t xml:space="preserve">a następnie rodzina </w:t>
      </w:r>
      <w:proofErr w:type="spellStart"/>
      <w:r w:rsidRPr="00F71523">
        <w:t>Jahlów</w:t>
      </w:r>
      <w:proofErr w:type="spellEnd"/>
      <w:r w:rsidRPr="00F71523">
        <w:t xml:space="preserve"> z Węglisk. W 1897 roku nowymi posesorami zostały rodziny Żardeckich i </w:t>
      </w:r>
      <w:proofErr w:type="spellStart"/>
      <w:r w:rsidRPr="00F71523">
        <w:t>Cetnarskich</w:t>
      </w:r>
      <w:proofErr w:type="spellEnd"/>
      <w:r w:rsidRPr="00F71523">
        <w:t xml:space="preserve"> z Łańcuta. Byli oni ostatnimi właścicielami majątku, który rozparcelowano w 1904 roku. </w:t>
      </w:r>
    </w:p>
    <w:p w:rsidR="00F71523" w:rsidRPr="00F71523" w:rsidRDefault="00F71523" w:rsidP="00FD0F98">
      <w:pPr>
        <w:pStyle w:val="Default"/>
        <w:jc w:val="both"/>
      </w:pPr>
    </w:p>
    <w:p w:rsidR="00FD0F98" w:rsidRPr="00F71523" w:rsidRDefault="00FD0F98" w:rsidP="00732EF7">
      <w:pPr>
        <w:pStyle w:val="Default"/>
        <w:jc w:val="both"/>
      </w:pPr>
      <w:r w:rsidRPr="00F71523">
        <w:t xml:space="preserve">Medynia Głogowska była niewielką osadą. Została doszczętnie zniszczona podczas walk Łukasza Opalińskiego ze Stanisław Stadnickim. Zniszczenia były tak wielkie, że w 1650 roku wieś ponownie lokowano. Sprowadzono wtedy ludność z Bratkowic. XVII i XVIII wieczne rejestry poborowe nie dostarczają szczegółowych danych na temat zaludnienia wsi. Wiadomo tylko, że w 1663 roku były zasiedlone zagrodnikami na niewymierzonych jeszcze rolach, </w:t>
      </w:r>
      <w:r w:rsidRPr="00F71523">
        <w:lastRenderedPageBreak/>
        <w:t xml:space="preserve">którzy trudnili się rzemiosłem leśnym. Medynia Głogowska płaciła wtedy 4 zł i 12 gr. </w:t>
      </w:r>
      <w:r w:rsidR="00C03168">
        <w:t>p</w:t>
      </w:r>
      <w:r w:rsidRPr="00F71523">
        <w:t xml:space="preserve">odatku. Osada była znana z wyrobów garncarskich. Znanymi garncarzami </w:t>
      </w:r>
      <w:r w:rsidR="00C03168">
        <w:t>są</w:t>
      </w:r>
      <w:r w:rsidRPr="00F71523">
        <w:t xml:space="preserve">: Jan Gąsior, Władysława Prucnal, Stefan </w:t>
      </w:r>
      <w:proofErr w:type="spellStart"/>
      <w:r w:rsidRPr="00F71523">
        <w:t>Głowiak</w:t>
      </w:r>
      <w:proofErr w:type="spellEnd"/>
      <w:r w:rsidRPr="00F71523">
        <w:t xml:space="preserve">. </w:t>
      </w:r>
    </w:p>
    <w:p w:rsidR="00FD0F98" w:rsidRPr="00F71523" w:rsidRDefault="00FD0F98" w:rsidP="00FD0F98">
      <w:pPr>
        <w:pStyle w:val="Default"/>
        <w:jc w:val="both"/>
      </w:pPr>
    </w:p>
    <w:p w:rsidR="00FD0F98" w:rsidRDefault="00FD0F98" w:rsidP="00732EF7">
      <w:pPr>
        <w:pStyle w:val="Default"/>
        <w:jc w:val="both"/>
      </w:pPr>
      <w:r w:rsidRPr="00F71523">
        <w:t xml:space="preserve">Przemysł garncarski rozwijał się najlepiej w latach 50-tych i 60-tych XX wieku, kiedy to tworzyło ponad 100 rzemieślników. Parafia uposażona w 1725 roku przez Lubomirskich. Wzniesiono wtedy drewniany kościół, który spłonął w 1872 roku. Drugi, także drewniany, wybudowano dziesięć lat później. Spalił się podczas działań wojennych w 1944 roku. Obecny kościół murowany wzniesiono w latach 1958-59 </w:t>
      </w:r>
      <w:r w:rsidR="00732EF7">
        <w:t>w</w:t>
      </w:r>
      <w:r w:rsidR="00732EF7" w:rsidRPr="00732EF7">
        <w:t xml:space="preserve">g projektu architekta lwowskiego Wawrzyńca </w:t>
      </w:r>
      <w:proofErr w:type="spellStart"/>
      <w:r w:rsidR="00732EF7" w:rsidRPr="00732EF7">
        <w:t>Dayczaka</w:t>
      </w:r>
      <w:proofErr w:type="spellEnd"/>
      <w:r w:rsidR="00732EF7" w:rsidRPr="00732EF7">
        <w:t>. Projekt architektury wnętrz kościoła wykonał prof. krakowskiej ASP Jan Budziło. Prezbiterium świątyni zdobi zaprojektowana przez niego imponujących rozmiarów ceramiczna mozaika wykonana z pomocą medyńskich garncarzy. Z tego samego materiału wykonano także stacje Drogi Krzyżowej, balustradę ambony i chóru</w:t>
      </w:r>
      <w:r w:rsidR="00732EF7">
        <w:t xml:space="preserve">. </w:t>
      </w:r>
    </w:p>
    <w:p w:rsidR="00732EF7" w:rsidRPr="00F71523" w:rsidRDefault="00732EF7" w:rsidP="00732EF7">
      <w:pPr>
        <w:pStyle w:val="Default"/>
        <w:jc w:val="both"/>
      </w:pPr>
    </w:p>
    <w:p w:rsidR="00FD0F98" w:rsidRPr="00F71523" w:rsidRDefault="00FD0F98" w:rsidP="00732EF7">
      <w:pPr>
        <w:pStyle w:val="Default"/>
        <w:jc w:val="both"/>
      </w:pPr>
      <w:r w:rsidRPr="00F71523">
        <w:t>Obok kościoła znajdowały się obszerne zabudowania plebańskie (plebania, wikarówka, budynki gospodarcze). Pod koniec XVIII wieku na uposażenie parafii składały się 43 morgi i 1039 sążni pól. W Medyni Głogowskiej znajdował się folwark. Z analizy mapy katastralnej wynika, że składał się z: rządcówki, 8 budynków gospodarczych, założenia ogrodowego oraz 2 stawów. Funkcjonowały tu 2 karczmy. W 1894 roku w Medyni Głogowskiej uruchomiono pierwszą szkołę (w budynku murowanej karczmy). W tym samym okresie wybudowano także pocztę. W latach 1957-58 nastąpiła elektryfikacja wsi.</w:t>
      </w:r>
    </w:p>
    <w:p w:rsidR="00777BC4" w:rsidRPr="00F71523" w:rsidRDefault="00777BC4" w:rsidP="00777BC4">
      <w:pPr>
        <w:autoSpaceDE w:val="0"/>
        <w:autoSpaceDN w:val="0"/>
        <w:adjustRightInd w:val="0"/>
        <w:spacing w:after="0" w:line="240" w:lineRule="auto"/>
        <w:rPr>
          <w:rFonts w:ascii="Times New Roman" w:hAnsi="Times New Roman" w:cs="Times New Roman"/>
          <w:b/>
          <w:i/>
          <w:sz w:val="24"/>
          <w:szCs w:val="24"/>
        </w:rPr>
      </w:pPr>
    </w:p>
    <w:p w:rsidR="00FD0F98" w:rsidRPr="00F71523" w:rsidRDefault="00FD0F98" w:rsidP="00732EF7">
      <w:pPr>
        <w:pStyle w:val="Default"/>
        <w:spacing w:line="276" w:lineRule="auto"/>
        <w:rPr>
          <w:b/>
          <w:bCs/>
        </w:rPr>
      </w:pPr>
      <w:r w:rsidRPr="00F71523">
        <w:rPr>
          <w:b/>
          <w:bCs/>
        </w:rPr>
        <w:t xml:space="preserve">Miejscowość Medynia Łańcucka </w:t>
      </w:r>
    </w:p>
    <w:p w:rsidR="00FD0F98"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Pierwsze ślady działalności człowieka zarejestrowane na terenie miejscowości Medynia Łańcucka pochodzą z paleolitu schyłkowego, okresu związanego z końcem epoki lodowcowej. Na przełomie IX i VIII tysiąclecia klimat zaczął ulegać ociepleniu, rozciągająca się tu tundra przeradzała się stopniowo w lasy iglaste i liściaste ciepłolubne. W gospodarce człowieka dominującą rolę zaczęło odgrywać myślistwo, rybołówstwo i zbieractwo. Obozowiska zakładane były na suchych wydmach piaszczystych z charakterystycznymi domostwami o konstrukcji szałasowej. </w:t>
      </w:r>
    </w:p>
    <w:p w:rsidR="00FD0F98"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p>
    <w:p w:rsidR="00FD0F98"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W Medyni Łańcuckiej zarejestrowano jedno stanowisko archeologiczne nr 1 datowane </w:t>
      </w:r>
      <w:r w:rsidR="0039752D">
        <w:rPr>
          <w:rFonts w:ascii="Times New Roman" w:hAnsi="Times New Roman" w:cs="Times New Roman"/>
          <w:sz w:val="24"/>
          <w:szCs w:val="24"/>
        </w:rPr>
        <w:t xml:space="preserve">  </w:t>
      </w:r>
      <w:r w:rsidRPr="00F71523">
        <w:rPr>
          <w:rFonts w:ascii="Times New Roman" w:hAnsi="Times New Roman" w:cs="Times New Roman"/>
          <w:sz w:val="24"/>
          <w:szCs w:val="24"/>
        </w:rPr>
        <w:t xml:space="preserve">na okres epoki kamienia. Kolejną epoką związaną z umiejętnością uprawy roli i hodowli zwierząt domowych jest młodsza epoka kamienia - neolit, datowana w przedziale odznacza się silne oddziaływanie kultury </w:t>
      </w:r>
      <w:proofErr w:type="spellStart"/>
      <w:r w:rsidRPr="00F71523">
        <w:rPr>
          <w:rFonts w:ascii="Times New Roman" w:hAnsi="Times New Roman" w:cs="Times New Roman"/>
          <w:sz w:val="24"/>
          <w:szCs w:val="24"/>
        </w:rPr>
        <w:t>prowicjonalno</w:t>
      </w:r>
      <w:proofErr w:type="spellEnd"/>
      <w:r w:rsidRPr="00F71523">
        <w:rPr>
          <w:rFonts w:ascii="Times New Roman" w:hAnsi="Times New Roman" w:cs="Times New Roman"/>
          <w:sz w:val="24"/>
          <w:szCs w:val="24"/>
        </w:rPr>
        <w:t xml:space="preserve"> </w:t>
      </w:r>
      <w:r w:rsidR="00AE5CCD" w:rsidRPr="00F71523">
        <w:rPr>
          <w:rFonts w:ascii="Times New Roman" w:hAnsi="Times New Roman" w:cs="Times New Roman"/>
          <w:sz w:val="24"/>
          <w:szCs w:val="24"/>
        </w:rPr>
        <w:t>-</w:t>
      </w:r>
      <w:r w:rsidRPr="00F71523">
        <w:rPr>
          <w:rFonts w:ascii="Times New Roman" w:hAnsi="Times New Roman" w:cs="Times New Roman"/>
          <w:sz w:val="24"/>
          <w:szCs w:val="24"/>
        </w:rPr>
        <w:t xml:space="preserve"> rzymskiej i dochodzi do kontaktów handlowych z cesarstwem rzymskim. Jest to okres rozwoju wymiany handlowej i intensywnego wzrostu gospodarczego. </w:t>
      </w:r>
    </w:p>
    <w:p w:rsidR="00FD0F98"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p>
    <w:p w:rsidR="00FD0F98"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Dzięki zastosowaniu żelaza do produkcji narzędzi rolniczych następuje znaczny postęp w tej dziedzinie gospodarki. Upowszechnia się wówczas ceramika toczona na kole garncarskim, oraz następuje rozwój wytwórczości narzędzi i broni z żelaza. Schy</w:t>
      </w:r>
      <w:r w:rsidR="00406B91" w:rsidRPr="00F71523">
        <w:rPr>
          <w:rFonts w:ascii="Times New Roman" w:hAnsi="Times New Roman" w:cs="Times New Roman"/>
          <w:sz w:val="24"/>
          <w:szCs w:val="24"/>
        </w:rPr>
        <w:t xml:space="preserve">łek omawianego okresu IV-V wieku </w:t>
      </w:r>
      <w:r w:rsidRPr="00F71523">
        <w:rPr>
          <w:rFonts w:ascii="Times New Roman" w:hAnsi="Times New Roman" w:cs="Times New Roman"/>
          <w:sz w:val="24"/>
          <w:szCs w:val="24"/>
        </w:rPr>
        <w:t xml:space="preserve">n.e., to okres migracji ludności na obszarze Europy Środkowej, która objęła również ziemie polskie. Pod koniec V wieku naszej ery na terenie Polski południowo- wschodniej pojawia się kultura wczesnosłowiańska. Zaczyna się nowy okres wczesnego średniowiecza, który trwa do końca XIII wieku. Na przełomie VII / VIII wieku powstają pierwsze ugrupowania plemienne, a w X wieku tworzą się pierwsze ugrupowania państwowe, które potwierdzone są stanowiskami archeologicznymi zewidencjonowanymi na tych terenach. </w:t>
      </w:r>
    </w:p>
    <w:p w:rsidR="00FD0F98"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Na terenie Medyni Łańcuckiej występują także mało charakterystyczne fragmenty ceramiki, co utrudnia przypisanie ich do właściwej epoki, czy kultury archeologicznej. We wczesnym </w:t>
      </w:r>
      <w:r w:rsidRPr="00F71523">
        <w:rPr>
          <w:rFonts w:ascii="Times New Roman" w:hAnsi="Times New Roman" w:cs="Times New Roman"/>
          <w:sz w:val="24"/>
          <w:szCs w:val="24"/>
        </w:rPr>
        <w:lastRenderedPageBreak/>
        <w:t xml:space="preserve">średniowieczu osadnictwo na ten teren sporadycznie docierało od wschodu i zachodu tworząc zagospodarowane enklawy. Proces ten był bardzo powolny i postępował w miarę jak postępowała trzebież rozciągającej się tutaj pradawnej puszczy. Dodatkowo był on hamowany licznymi najazdami tatarskimi (np.. 1502, 1524, 1672), wojnami prywatnymi, potopem szwedzkim, najazdem Siedmiogrodzian (1667), wojną północną, klęskami elementarnymi (powodzie, zarazy). Podczas tych najazdów wsie były wielokrotnie niszczone, a ludność brana w jasyr. </w:t>
      </w:r>
    </w:p>
    <w:p w:rsidR="00FD0F98"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Dopiero w II połowie XVIII wieku nastąpił okres względnego spokoju. </w:t>
      </w:r>
      <w:r w:rsidRPr="00F71523">
        <w:rPr>
          <w:rFonts w:ascii="Times New Roman" w:hAnsi="Times New Roman" w:cs="Times New Roman"/>
          <w:sz w:val="24"/>
          <w:szCs w:val="24"/>
        </w:rPr>
        <w:br/>
        <w:t xml:space="preserve">Od tego okresu wsie rozwijały się niemal bez przeszkód. Medynia Łańcucka założona została na początku XVII wieku przez ówczesnego właściciela dóbr łańcuckich Stanisława Stadnickiego, jako osada Stanin Minor, później Stadnik Mały. Po raz pierwszy wymieniona była w wykazie dóbr Stadnickich w 1607 roku. Majętność ta obejmowała miasto Łańcut i 11 wsi: Żołynię, Białobrzegi, Wolę Bliższą Jordanowską, Głuchów, Czarną, Wolę Dalszą Świętosławską, Krzemienicę, Soninę, Stanin Maior et </w:t>
      </w:r>
      <w:proofErr w:type="spellStart"/>
      <w:r w:rsidRPr="00F71523">
        <w:rPr>
          <w:rFonts w:ascii="Times New Roman" w:hAnsi="Times New Roman" w:cs="Times New Roman"/>
          <w:sz w:val="24"/>
          <w:szCs w:val="24"/>
        </w:rPr>
        <w:t>Trembosia</w:t>
      </w:r>
      <w:proofErr w:type="spellEnd"/>
      <w:r w:rsidRPr="00F71523">
        <w:rPr>
          <w:rFonts w:ascii="Times New Roman" w:hAnsi="Times New Roman" w:cs="Times New Roman"/>
          <w:sz w:val="24"/>
          <w:szCs w:val="24"/>
        </w:rPr>
        <w:t xml:space="preserve"> (Medynia Głogowska), Stanin Minor (Medynia Łańcucka). Medynia zawsze wchodziła w skład włości łańcuckiej, więc jej kolejnymi właścicielami zostali Lubomirscy i Potoccy. Jako niewielka osada została doszczętnie zniszczona podczas walk Łukasza Opalińskiego ze Stanisławem Stadnickim. Zniszczenia były tak wielkie, że w 1650 roku wieś ponownie lokowano. Sprowadzono wtedy ludność z Bratkowic. XVII i XVIII wieczne rejestry poborowe nie dostarczają szczegółowych danych na temat zaludnienia wsi. Wiadomo tylko, że w 1663 roku były zasiedlone zagrodnikami na niewymierzonych jeszcze rolach, którzy trudnili się rzemiosłem leśnym. Medynia Łańcucka płaciła wtedy 2 zł i 15 gr podatku. W 1808 roku w Medyni Łańcuckiej było 212 </w:t>
      </w:r>
      <w:r w:rsidR="00372BBA" w:rsidRPr="00F71523">
        <w:rPr>
          <w:rFonts w:ascii="Times New Roman" w:hAnsi="Times New Roman" w:cs="Times New Roman"/>
          <w:sz w:val="24"/>
          <w:szCs w:val="24"/>
        </w:rPr>
        <w:t xml:space="preserve">domów (1212 mieszkańców). W XIX wieku </w:t>
      </w:r>
      <w:r w:rsidRPr="00F71523">
        <w:rPr>
          <w:rFonts w:ascii="Times New Roman" w:hAnsi="Times New Roman" w:cs="Times New Roman"/>
          <w:sz w:val="24"/>
          <w:szCs w:val="24"/>
        </w:rPr>
        <w:t>w Medyni funkcjonowała jedna karczma. W latach 1957- 58 miała miejsce elektryfikacja wsi, wybudowano wtedy również nową, trzyklasową szkołę.</w:t>
      </w:r>
    </w:p>
    <w:p w:rsidR="00FD0F98"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p>
    <w:p w:rsidR="00FD0F98" w:rsidRPr="00F71523" w:rsidRDefault="00FD0F98" w:rsidP="00732EF7">
      <w:pPr>
        <w:pStyle w:val="Default"/>
        <w:spacing w:line="276" w:lineRule="auto"/>
        <w:rPr>
          <w:b/>
          <w:bCs/>
        </w:rPr>
      </w:pPr>
      <w:r w:rsidRPr="00F71523">
        <w:rPr>
          <w:b/>
          <w:bCs/>
        </w:rPr>
        <w:t xml:space="preserve">Miejscowość Pogwizdów </w:t>
      </w:r>
    </w:p>
    <w:p w:rsidR="00FD0F98"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Pogwizdów początkowo był przysiółkiem Wólki Łukawskiej. Miejscowość ta wchodziła w skład dóbr łąckich koło Rzeszowa. Na początku XVII wieku dobra te należały do Anny z Pileckich, żony Łukasza Opalińskiego (primo voto Krzysztofa Kostki). Po śmierci Anny (1631) majętność przejął książę Dominik Ostrogski - Zasławski, a następnie (po 1640) Stanisław Lubomirski, żonaty z Zofią Ostrogską. Po podziale schedy Stanisława Lubomirskiego dobra łąckie przypadły najstarszemu przedstawicielowi linii Lubomirskich- Aleksandrowi Michałowi hrabiemu na Wiśniczu. Po nim kolejno Łąka należała do Józefa Karola (zm.1702) i Józefa (zm.1720). </w:t>
      </w:r>
    </w:p>
    <w:p w:rsidR="003B62A5"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Po bezpotomnej śmierci Józefa Lubomirskiego klucz łącki odziedziczyła jego siostra Józefina Maria zamężna z księciem Pawłem Karolem Sanguszką. Następnie dobra przejął ich syn Janusz Aleksander. Bezdzietny Sanguszko w 1781 roku dobra łąckie sprzedał Aleksandrowi Morskiemu. Przed 1801 rokiem schedę odziedziczył syn Morskiego Ignacy (zm.1819). Po jego śmierci nową dziedziczką została Zofia z Potockich. Nowa </w:t>
      </w:r>
      <w:proofErr w:type="spellStart"/>
      <w:r w:rsidRPr="00F71523">
        <w:rPr>
          <w:rFonts w:ascii="Times New Roman" w:hAnsi="Times New Roman" w:cs="Times New Roman"/>
          <w:sz w:val="24"/>
          <w:szCs w:val="24"/>
        </w:rPr>
        <w:t>posesjonatka</w:t>
      </w:r>
      <w:proofErr w:type="spellEnd"/>
      <w:r w:rsidRPr="00F71523">
        <w:rPr>
          <w:rFonts w:ascii="Times New Roman" w:hAnsi="Times New Roman" w:cs="Times New Roman"/>
          <w:sz w:val="24"/>
          <w:szCs w:val="24"/>
        </w:rPr>
        <w:t xml:space="preserve"> w 1835 roku sprzedała część dóbr łąckich (Łąkę, Palikówkę, Łukawiec, Terliczkę, Pogwizdów) hrabiom Potockim z Łańcuta, którzy byli właścicielami wsi do czasów parcelacji. Pogwizdów był niewielką osadą. Nie występował samodzielnie w spisach poborowych. </w:t>
      </w:r>
    </w:p>
    <w:p w:rsidR="003B62A5" w:rsidRPr="00F71523" w:rsidRDefault="003B62A5" w:rsidP="00FD0F98">
      <w:pPr>
        <w:autoSpaceDE w:val="0"/>
        <w:autoSpaceDN w:val="0"/>
        <w:adjustRightInd w:val="0"/>
        <w:spacing w:after="0" w:line="240" w:lineRule="auto"/>
        <w:jc w:val="both"/>
        <w:rPr>
          <w:rFonts w:ascii="Times New Roman" w:hAnsi="Times New Roman" w:cs="Times New Roman"/>
          <w:sz w:val="24"/>
          <w:szCs w:val="24"/>
        </w:rPr>
      </w:pPr>
    </w:p>
    <w:p w:rsidR="003B62A5"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Pod koniec XIX wieku wieś liczyła 659 mieszkańców, w tym 8 Żydów (razem 123 domy). Pogwizdów należy do parafii w Medyni Głogowskiej. Folwark znajdował się w północno - zachodniej części wsi na tzw. Zofijówce. Zachowały się szczegółowe dane na temat budowy folwarku przez ordynatów Potockich. Ostatni właściciele Pogwizdowa zbudowali folwark w latach 1841-46. W roku 1841 zaczęto budować spichlerz, rok później wybudowano stodołę oraz domek dla karbowego z parzelnią sieczki, a w 1846 roku budynek czeladny oraz domek </w:t>
      </w:r>
      <w:r w:rsidRPr="00F71523">
        <w:rPr>
          <w:rFonts w:ascii="Times New Roman" w:hAnsi="Times New Roman" w:cs="Times New Roman"/>
          <w:sz w:val="24"/>
          <w:szCs w:val="24"/>
        </w:rPr>
        <w:lastRenderedPageBreak/>
        <w:t xml:space="preserve">dla owczarza. Obok tych budynków na folwarku znajdowały się stajnia, owczarnia oraz dwa stawy. Folwark rozparcelowano w 1914 roku. Na północ od wyżej wymienionych zabudowań w latach 1835-36 wybudowano leśnictwo z zabudowaniami gospodarczymi. Ponadto w Pogwizdowie były dwie gajówki. W połowie XIX wieku były aż cztery karczmy i jeden zajazd. </w:t>
      </w:r>
    </w:p>
    <w:p w:rsidR="00195CC2" w:rsidRPr="00F71523" w:rsidRDefault="00195CC2" w:rsidP="00FD0F98">
      <w:pPr>
        <w:autoSpaceDE w:val="0"/>
        <w:autoSpaceDN w:val="0"/>
        <w:adjustRightInd w:val="0"/>
        <w:spacing w:after="0" w:line="240" w:lineRule="auto"/>
        <w:jc w:val="both"/>
        <w:rPr>
          <w:rFonts w:ascii="Times New Roman" w:hAnsi="Times New Roman" w:cs="Times New Roman"/>
          <w:sz w:val="24"/>
          <w:szCs w:val="24"/>
        </w:rPr>
      </w:pPr>
    </w:p>
    <w:p w:rsidR="00FD0F98" w:rsidRPr="00F71523" w:rsidRDefault="00FD0F98" w:rsidP="00FD0F9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Dwie z nich znamy z nazwy - były to tzw. „Arenda” i „Hulanka”. Natomiast zajazd znajdował się w przysiółku Cisowiec. Pod koniec XIX wieku funkcjonowały tylko dwie karczmy. Ponadto w tym okresie uruchomiono cegielnię. W 1932 roku wybudowano szkołę. Miejscowość Pogwizdów, powstała na początku XVII wieku. Założona jest na osi północ – południe, nad potokiem </w:t>
      </w:r>
      <w:proofErr w:type="spellStart"/>
      <w:r w:rsidRPr="00F71523">
        <w:rPr>
          <w:rFonts w:ascii="Times New Roman" w:hAnsi="Times New Roman" w:cs="Times New Roman"/>
          <w:sz w:val="24"/>
          <w:szCs w:val="24"/>
        </w:rPr>
        <w:t>Pogwizdówka</w:t>
      </w:r>
      <w:proofErr w:type="spellEnd"/>
      <w:r w:rsidRPr="00F71523">
        <w:rPr>
          <w:rFonts w:ascii="Times New Roman" w:hAnsi="Times New Roman" w:cs="Times New Roman"/>
          <w:sz w:val="24"/>
          <w:szCs w:val="24"/>
        </w:rPr>
        <w:t>. Zabudowa</w:t>
      </w:r>
      <w:r w:rsidR="003B62A5" w:rsidRPr="00F71523">
        <w:rPr>
          <w:rFonts w:ascii="Times New Roman" w:hAnsi="Times New Roman" w:cs="Times New Roman"/>
          <w:sz w:val="24"/>
          <w:szCs w:val="24"/>
        </w:rPr>
        <w:t xml:space="preserve"> wsi jest zwarta, zlokalizowana pomiędzy dwoma drogami (od zachodu droga nad potokiem </w:t>
      </w:r>
      <w:proofErr w:type="spellStart"/>
      <w:r w:rsidR="003B62A5" w:rsidRPr="00F71523">
        <w:rPr>
          <w:rFonts w:ascii="Times New Roman" w:hAnsi="Times New Roman" w:cs="Times New Roman"/>
          <w:sz w:val="24"/>
          <w:szCs w:val="24"/>
        </w:rPr>
        <w:t>Pogwizdówka</w:t>
      </w:r>
      <w:proofErr w:type="spellEnd"/>
      <w:r w:rsidR="003B62A5" w:rsidRPr="00F71523">
        <w:rPr>
          <w:rFonts w:ascii="Times New Roman" w:hAnsi="Times New Roman" w:cs="Times New Roman"/>
          <w:sz w:val="24"/>
          <w:szCs w:val="24"/>
        </w:rPr>
        <w:t xml:space="preserve"> na Nienadówkę, od wschodu trakt na Sokołów </w:t>
      </w:r>
      <w:proofErr w:type="spellStart"/>
      <w:r w:rsidR="003B62A5" w:rsidRPr="00F71523">
        <w:rPr>
          <w:rFonts w:ascii="Times New Roman" w:hAnsi="Times New Roman" w:cs="Times New Roman"/>
          <w:sz w:val="24"/>
          <w:szCs w:val="24"/>
        </w:rPr>
        <w:t>Młp</w:t>
      </w:r>
      <w:proofErr w:type="spellEnd"/>
      <w:r w:rsidR="003B62A5" w:rsidRPr="00F71523">
        <w:rPr>
          <w:rFonts w:ascii="Times New Roman" w:hAnsi="Times New Roman" w:cs="Times New Roman"/>
          <w:sz w:val="24"/>
          <w:szCs w:val="24"/>
        </w:rPr>
        <w:t>.). Układ łanowy pól Pogwizdowa skierowany jest na zachód. Zespół dworski w Pogwizdowie znajdował się w zachodniej części wsi przy granicy ze Stobierną (obecnie tereny zalesione).</w:t>
      </w:r>
    </w:p>
    <w:p w:rsidR="003B62A5" w:rsidRDefault="003B62A5" w:rsidP="00FD0F98">
      <w:pPr>
        <w:autoSpaceDE w:val="0"/>
        <w:autoSpaceDN w:val="0"/>
        <w:adjustRightInd w:val="0"/>
        <w:spacing w:after="0" w:line="240" w:lineRule="auto"/>
        <w:jc w:val="both"/>
        <w:rPr>
          <w:rFonts w:ascii="Times New Roman" w:hAnsi="Times New Roman" w:cs="Times New Roman"/>
          <w:sz w:val="24"/>
          <w:szCs w:val="24"/>
        </w:rPr>
      </w:pPr>
    </w:p>
    <w:p w:rsidR="00732EF7" w:rsidRDefault="00732EF7" w:rsidP="00FD0F98">
      <w:pPr>
        <w:autoSpaceDE w:val="0"/>
        <w:autoSpaceDN w:val="0"/>
        <w:adjustRightInd w:val="0"/>
        <w:spacing w:after="0" w:line="240" w:lineRule="auto"/>
        <w:jc w:val="both"/>
        <w:rPr>
          <w:rFonts w:ascii="Times New Roman" w:hAnsi="Times New Roman" w:cs="Times New Roman"/>
          <w:sz w:val="24"/>
          <w:szCs w:val="24"/>
        </w:rPr>
      </w:pPr>
    </w:p>
    <w:p w:rsidR="003B62A5" w:rsidRPr="00F71523" w:rsidRDefault="003B62A5" w:rsidP="00732EF7">
      <w:pPr>
        <w:pStyle w:val="Default"/>
        <w:spacing w:line="276" w:lineRule="auto"/>
        <w:jc w:val="both"/>
        <w:rPr>
          <w:b/>
          <w:bCs/>
        </w:rPr>
      </w:pPr>
      <w:r w:rsidRPr="00F71523">
        <w:rPr>
          <w:b/>
          <w:bCs/>
        </w:rPr>
        <w:t xml:space="preserve">Miejscowość Wola Mała </w:t>
      </w:r>
    </w:p>
    <w:p w:rsidR="003B62A5" w:rsidRPr="00F71523" w:rsidRDefault="003B62A5" w:rsidP="00732EF7">
      <w:pPr>
        <w:pStyle w:val="Default"/>
        <w:jc w:val="both"/>
      </w:pPr>
      <w:r w:rsidRPr="00F71523">
        <w:t xml:space="preserve">Poprzednie nazwy miejscowości Wola Jordanowska (Jordanowa), Wola Bliższa. Wieś założona przed 1450 rokiem przez Pileckich ówczesnych właścicieli dóbr łańcuckich. Pierwsza pewna wzmianka o wsi pochodzi z 1450 roku, kiedy to Jordanowa Wola została wymieniona w składzie dóbr Jana Pileckiego (obok miasta Łańcuta i wsi Markowa Wola, Kraczkowa, Albigowa, Krzemienica, Wysoka, Sonina, </w:t>
      </w:r>
      <w:proofErr w:type="spellStart"/>
      <w:r w:rsidRPr="00F71523">
        <w:t>Sietesz</w:t>
      </w:r>
      <w:proofErr w:type="spellEnd"/>
      <w:r w:rsidRPr="00F71523">
        <w:t xml:space="preserve">, Kosina, </w:t>
      </w:r>
      <w:proofErr w:type="spellStart"/>
      <w:r w:rsidRPr="00F71523">
        <w:t>Światosławowa</w:t>
      </w:r>
      <w:proofErr w:type="spellEnd"/>
      <w:r w:rsidRPr="00F71523">
        <w:t xml:space="preserve"> Wola, Gać, </w:t>
      </w:r>
      <w:proofErr w:type="spellStart"/>
      <w:r w:rsidRPr="00F71523">
        <w:t>Rogóżno</w:t>
      </w:r>
      <w:proofErr w:type="spellEnd"/>
      <w:r w:rsidRPr="00F71523">
        <w:t>, Głuchów, Malawa, Handzlówka i Husów). Wola Mała nieustannie wchodziła w skład dóbr łańcuckich. Tak, więc po Pileckich właścicielami wsi byli Stadniccy, następnie Lubomirscy, a po nich Potoccy. Wola Mała należy do parafii w Łańcucie (</w:t>
      </w:r>
      <w:proofErr w:type="spellStart"/>
      <w:r w:rsidRPr="00F71523">
        <w:t>Podzwierzyniec</w:t>
      </w:r>
      <w:proofErr w:type="spellEnd"/>
      <w:r w:rsidRPr="00F71523">
        <w:t xml:space="preserve">). Istnieje tutaj tylko kaplica (z domem zakonnym) obsługiwana przez Służebniczki NMP Starowiejskie. Kaplicę i dom zakonny ufundowała Maria Pelc. </w:t>
      </w:r>
    </w:p>
    <w:p w:rsidR="003B62A5" w:rsidRPr="00F71523" w:rsidRDefault="003B62A5" w:rsidP="003B62A5">
      <w:pPr>
        <w:pStyle w:val="Default"/>
        <w:jc w:val="both"/>
      </w:pPr>
    </w:p>
    <w:p w:rsidR="003B62A5" w:rsidRPr="00F71523" w:rsidRDefault="003B62A5" w:rsidP="003B62A5">
      <w:pPr>
        <w:pStyle w:val="Default"/>
        <w:jc w:val="both"/>
      </w:pPr>
      <w:r w:rsidRPr="00F71523">
        <w:t xml:space="preserve">Wola Mała była niewielką wsią, często pomijaną w spisach poborowych. Według spisu </w:t>
      </w:r>
      <w:r w:rsidR="00F71523">
        <w:br/>
      </w:r>
      <w:r w:rsidRPr="00F71523">
        <w:t xml:space="preserve">z 1626 roku w Jordanowej Woli było 9 łanów uprawnych. Zamieszkiwało tu 2 zagrodników, 2 komorników z bydłem oraz 1 bez bydła. W inwentarzu dóbr łańcuckich z 1772 roku we wsi naliczono 35 domów, natomiast w 1817 roku liczba ludności wynosiła 181 osób. Folwark </w:t>
      </w:r>
      <w:r w:rsidR="00F71523">
        <w:br/>
      </w:r>
      <w:r w:rsidRPr="00F71523">
        <w:t xml:space="preserve">w Woli Małej znajdował się po obu stronach traktu Łańcut - Leżajsk. Składał się z kilkunastu budynków i był systematycznie rozbudowywany i modernizowany przez cały XIX wiek. </w:t>
      </w:r>
      <w:r w:rsidR="00F71523">
        <w:br/>
      </w:r>
      <w:r w:rsidRPr="00F71523">
        <w:t xml:space="preserve">W latach trzydziestych wybudowano owczarnię, stajnię, młocarnię konną i spichlerz, w roku 1841 rozpoczęto budować mieszkania folwarczne, z kolei w latach 60-tych wzniesiono stodołę (nową) oraz kolejną owczarnię. Ponadto znajdowała się tutaj kancelaria </w:t>
      </w:r>
      <w:r w:rsidR="00F71523">
        <w:br/>
      </w:r>
      <w:r w:rsidRPr="00F71523">
        <w:t xml:space="preserve">z mieszkaniem administratora i szereg budynków pomocniczych. Natomiast na tzw. Zarzeczu wybudowano gospodarstwo pomocnicze złożone z kilku drewnianych budynków. Około 1900 roku areał folwarku wynosił 542 morgi 405 sążni pól. W Woli Małej nie było wiele budynków publicznych. Jednym z nich była karczma. Najważniejszą inwestycją po II wojnie światowej była budowa szkoły podstawowej. Zabudowania folwarczne, których właścicielami byli Potoccy w okresie uwłaszczeniowym zostały przekwalifikowane na Państwowy Ośrodek Maszynowy w Woli Małej. Obszar ten od granicy miasta Łańcuta do skrzyżowania w Woli Dalszej należał do naszej miejscowości. Dopiero w latach siedemdziesiątych XX wieku terytorium to przeszło do Gminy Białobrzegi. </w:t>
      </w:r>
    </w:p>
    <w:p w:rsidR="00732EF7" w:rsidRDefault="00732EF7" w:rsidP="00406B91">
      <w:pPr>
        <w:pStyle w:val="Default"/>
        <w:jc w:val="both"/>
      </w:pPr>
    </w:p>
    <w:p w:rsidR="006F3D46" w:rsidRDefault="006F3D46" w:rsidP="00406B91">
      <w:pPr>
        <w:pStyle w:val="Default"/>
        <w:jc w:val="both"/>
      </w:pPr>
    </w:p>
    <w:p w:rsidR="006F3D46" w:rsidRPr="00F71523" w:rsidRDefault="006F3D46" w:rsidP="00406B91">
      <w:pPr>
        <w:pStyle w:val="Default"/>
        <w:jc w:val="both"/>
      </w:pPr>
    </w:p>
    <w:p w:rsidR="003B62A5" w:rsidRPr="00F71523" w:rsidRDefault="003B62A5" w:rsidP="006D7878">
      <w:pPr>
        <w:pStyle w:val="Default"/>
        <w:spacing w:line="360" w:lineRule="auto"/>
        <w:rPr>
          <w:b/>
          <w:bCs/>
        </w:rPr>
      </w:pPr>
      <w:r w:rsidRPr="00F71523">
        <w:rPr>
          <w:b/>
          <w:bCs/>
        </w:rPr>
        <w:lastRenderedPageBreak/>
        <w:t xml:space="preserve">Miejscowość Zalesie </w:t>
      </w:r>
    </w:p>
    <w:p w:rsidR="003B62A5" w:rsidRDefault="003B62A5" w:rsidP="003B62A5">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Wzdłuż doliny Wisłoka, od Karpat do dolnego Sanu, rozciągał się pas pradawnej puszczy leśnej, który stanowił naturalną granicę pomiędzy Polską, a Rusią. Na ten teren osadnicy ze wschodu i zachodu docierali już we wczesnym średniowieczu, tworząc zagospodarowane enklawy. Osadnictwo to rozwijało się na żyznym pasie lessów, który nie był porośnięty puszczą. Po zajęciu tych obszarów przez Kazimierza Wielkiego w 1340 roku, rozpoczęto akcję kolonizacyjną. Terytorium obecnej Gminy Czarna wchodziło w skład dystryktu łańcuckiego, który otrzymał od Kazimierza Wielkiego Otton z Pilczy.</w:t>
      </w:r>
    </w:p>
    <w:p w:rsidR="00F71523" w:rsidRPr="00F71523" w:rsidRDefault="00F71523" w:rsidP="003B62A5">
      <w:pPr>
        <w:autoSpaceDE w:val="0"/>
        <w:autoSpaceDN w:val="0"/>
        <w:adjustRightInd w:val="0"/>
        <w:spacing w:after="0" w:line="240" w:lineRule="auto"/>
        <w:jc w:val="both"/>
        <w:rPr>
          <w:rFonts w:ascii="Times New Roman" w:hAnsi="Times New Roman" w:cs="Times New Roman"/>
          <w:sz w:val="24"/>
          <w:szCs w:val="24"/>
        </w:rPr>
      </w:pPr>
    </w:p>
    <w:p w:rsidR="003B62A5" w:rsidRPr="00F71523" w:rsidRDefault="00732EF7" w:rsidP="003B62A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K</w:t>
      </w:r>
      <w:r w:rsidR="003B62A5" w:rsidRPr="00F71523">
        <w:rPr>
          <w:rFonts w:ascii="Times New Roman" w:hAnsi="Times New Roman" w:cs="Times New Roman"/>
          <w:sz w:val="24"/>
          <w:szCs w:val="24"/>
        </w:rPr>
        <w:t xml:space="preserve">orzystny wpływ na rozwój Łańcuta oraz okolicznych miejscowości miało położenie przy głównym szlaku handlowym tzw. „strata via”, który prowadził ze Lwowa do Krakowa. Na trasie Łańcut Rzeszów droga ta przebiegała przez Trzebownisko, Łąkę i Strażów. Ważnymi szlakami komunikacyjnymi były trakty do Leżajska i Sokołowa Małopolskiego przez </w:t>
      </w:r>
      <w:proofErr w:type="spellStart"/>
      <w:r w:rsidR="003B62A5" w:rsidRPr="00F71523">
        <w:rPr>
          <w:rFonts w:ascii="Times New Roman" w:hAnsi="Times New Roman" w:cs="Times New Roman"/>
          <w:sz w:val="24"/>
          <w:szCs w:val="24"/>
        </w:rPr>
        <w:t>Trzeboś</w:t>
      </w:r>
      <w:proofErr w:type="spellEnd"/>
      <w:r w:rsidR="003B62A5" w:rsidRPr="00F71523">
        <w:rPr>
          <w:rFonts w:ascii="Times New Roman" w:hAnsi="Times New Roman" w:cs="Times New Roman"/>
          <w:sz w:val="24"/>
          <w:szCs w:val="24"/>
        </w:rPr>
        <w:t xml:space="preserve">. Według podziału </w:t>
      </w:r>
      <w:proofErr w:type="spellStart"/>
      <w:r w:rsidR="003B62A5" w:rsidRPr="00F71523">
        <w:rPr>
          <w:rFonts w:ascii="Times New Roman" w:hAnsi="Times New Roman" w:cs="Times New Roman"/>
          <w:sz w:val="24"/>
          <w:szCs w:val="24"/>
        </w:rPr>
        <w:t>fizyczno</w:t>
      </w:r>
      <w:proofErr w:type="spellEnd"/>
      <w:r w:rsidR="003B62A5" w:rsidRPr="00F71523">
        <w:rPr>
          <w:rFonts w:ascii="Times New Roman" w:hAnsi="Times New Roman" w:cs="Times New Roman"/>
          <w:sz w:val="24"/>
          <w:szCs w:val="24"/>
        </w:rPr>
        <w:t xml:space="preserve"> – geograficznego J. Kondrackiego, cały obszar gminy położony jest w obrębie makroregionu Kotlina Sandomierska, na pograniczu trzech </w:t>
      </w:r>
      <w:proofErr w:type="spellStart"/>
      <w:r w:rsidR="003B62A5" w:rsidRPr="00F71523">
        <w:rPr>
          <w:rFonts w:ascii="Times New Roman" w:hAnsi="Times New Roman" w:cs="Times New Roman"/>
          <w:sz w:val="24"/>
          <w:szCs w:val="24"/>
        </w:rPr>
        <w:t>mezoregionów</w:t>
      </w:r>
      <w:proofErr w:type="spellEnd"/>
      <w:r w:rsidR="003B62A5" w:rsidRPr="00F71523">
        <w:rPr>
          <w:rFonts w:ascii="Times New Roman" w:hAnsi="Times New Roman" w:cs="Times New Roman"/>
          <w:sz w:val="24"/>
          <w:szCs w:val="24"/>
        </w:rPr>
        <w:t xml:space="preserve">, tj. Płaskowyżu Kolbuszowskiego, Rynny Podkarpackiej, (zwanej również Pradoliną Podkarpacką) i Podgórza Rzeszowskiego. </w:t>
      </w:r>
    </w:p>
    <w:p w:rsidR="003B62A5" w:rsidRPr="00F71523" w:rsidRDefault="003B62A5" w:rsidP="003B62A5">
      <w:pPr>
        <w:autoSpaceDE w:val="0"/>
        <w:autoSpaceDN w:val="0"/>
        <w:adjustRightInd w:val="0"/>
        <w:spacing w:after="0" w:line="240" w:lineRule="auto"/>
        <w:jc w:val="both"/>
        <w:rPr>
          <w:rFonts w:ascii="Times New Roman" w:hAnsi="Times New Roman" w:cs="Times New Roman"/>
          <w:sz w:val="24"/>
          <w:szCs w:val="24"/>
        </w:rPr>
      </w:pPr>
    </w:p>
    <w:p w:rsidR="003B62A5" w:rsidRPr="00F71523" w:rsidRDefault="003B62A5" w:rsidP="003B62A5">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Pod względem geologicznym Gmina Czarna położona jest w obrębie Zapadliska </w:t>
      </w:r>
      <w:proofErr w:type="spellStart"/>
      <w:r w:rsidRPr="00F71523">
        <w:rPr>
          <w:rFonts w:ascii="Times New Roman" w:hAnsi="Times New Roman" w:cs="Times New Roman"/>
          <w:sz w:val="24"/>
          <w:szCs w:val="24"/>
        </w:rPr>
        <w:t>Przedkarpackiego</w:t>
      </w:r>
      <w:proofErr w:type="spellEnd"/>
      <w:r w:rsidRPr="00F71523">
        <w:rPr>
          <w:rFonts w:ascii="Times New Roman" w:hAnsi="Times New Roman" w:cs="Times New Roman"/>
          <w:sz w:val="24"/>
          <w:szCs w:val="24"/>
        </w:rPr>
        <w:t xml:space="preserve">. Zalesie to wieś położona w województwie podkarpackim, powiecie łańcuckim, około 20 kilometrów w linii prostej, w kierunku północno – wschodnim od Rzeszowa. Jest najmniejszą i najmłodszą wioską Gminy Czarna, założona została w II połowie XVII wieku pod nazwą Nowa Wieś przez właścicieli dóbr Łańcuckich Stanisława Lubomirskiego i jego żonę Elżbietę (Izabelę) z Czartoryskich. Po śmierci Elżbiety w 1816 roku dobra odziedziczyli jej wnukowie Alfred i Artur Potoccy. W dobrach Potockich pozostała do 1944 roku. Pierwszymi jej mieszkańcami byli prawdopodobnie osadnicy sprowadzeni przez Elżbietę z dóbr Lubomirskich w </w:t>
      </w:r>
      <w:proofErr w:type="spellStart"/>
      <w:r w:rsidRPr="00F71523">
        <w:rPr>
          <w:rFonts w:ascii="Times New Roman" w:hAnsi="Times New Roman" w:cs="Times New Roman"/>
          <w:sz w:val="24"/>
          <w:szCs w:val="24"/>
        </w:rPr>
        <w:t>Kołomyji</w:t>
      </w:r>
      <w:proofErr w:type="spellEnd"/>
      <w:r w:rsidRPr="00F71523">
        <w:rPr>
          <w:rFonts w:ascii="Times New Roman" w:hAnsi="Times New Roman" w:cs="Times New Roman"/>
          <w:sz w:val="24"/>
          <w:szCs w:val="24"/>
        </w:rPr>
        <w:t>.</w:t>
      </w:r>
    </w:p>
    <w:p w:rsidR="003B62A5" w:rsidRPr="00F71523" w:rsidRDefault="003B62A5" w:rsidP="003B62A5">
      <w:pPr>
        <w:autoSpaceDE w:val="0"/>
        <w:autoSpaceDN w:val="0"/>
        <w:adjustRightInd w:val="0"/>
        <w:spacing w:after="0" w:line="240" w:lineRule="auto"/>
        <w:jc w:val="both"/>
        <w:rPr>
          <w:rFonts w:ascii="Times New Roman" w:hAnsi="Times New Roman" w:cs="Times New Roman"/>
          <w:sz w:val="24"/>
          <w:szCs w:val="24"/>
        </w:rPr>
      </w:pPr>
    </w:p>
    <w:p w:rsidR="003B62A5" w:rsidRPr="00F71523" w:rsidRDefault="003B62A5" w:rsidP="003B62A5">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W 1722 roku w Zalesiu było 20 gospodarstw, a w 1817 roku wieś liczyła 221 mieszkańców. Pod koniec XIX wieku liczba ludności wzrosła do 480 osób, przybyło także 70 gospodarstw. Wieś znana była z wyrobów glinianych. Garncarstwo rozpowszechniły trzy rodziny Jurków, które księżna sprowadziła z </w:t>
      </w:r>
      <w:proofErr w:type="spellStart"/>
      <w:r w:rsidRPr="00F71523">
        <w:rPr>
          <w:rFonts w:ascii="Times New Roman" w:hAnsi="Times New Roman" w:cs="Times New Roman"/>
          <w:sz w:val="24"/>
          <w:szCs w:val="24"/>
        </w:rPr>
        <w:t>Kołomyji</w:t>
      </w:r>
      <w:proofErr w:type="spellEnd"/>
      <w:r w:rsidRPr="00F71523">
        <w:rPr>
          <w:rFonts w:ascii="Times New Roman" w:hAnsi="Times New Roman" w:cs="Times New Roman"/>
          <w:sz w:val="24"/>
          <w:szCs w:val="24"/>
        </w:rPr>
        <w:t xml:space="preserve">. </w:t>
      </w:r>
    </w:p>
    <w:p w:rsidR="00195CC2" w:rsidRPr="00F71523" w:rsidRDefault="00195CC2" w:rsidP="003B62A5">
      <w:pPr>
        <w:autoSpaceDE w:val="0"/>
        <w:autoSpaceDN w:val="0"/>
        <w:adjustRightInd w:val="0"/>
        <w:spacing w:after="0" w:line="240" w:lineRule="auto"/>
        <w:jc w:val="both"/>
        <w:rPr>
          <w:rFonts w:ascii="Times New Roman" w:hAnsi="Times New Roman" w:cs="Times New Roman"/>
          <w:sz w:val="24"/>
          <w:szCs w:val="24"/>
        </w:rPr>
      </w:pPr>
    </w:p>
    <w:p w:rsidR="003B62A5" w:rsidRPr="00F71523" w:rsidRDefault="003B62A5" w:rsidP="003B62A5">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Jurkowie wybudowali pierwsze piece do wypalania gliny, wykonali także wazy do zamku w Łańcucie według wzorów dostarczonych przez Elżbietę Lubomirską. Zalesie należy do parafii w Medyni Głogowskiej. We wsi nie było folwarku. Potoccy wybudowali tutaj leśniczówkę i dwie gajówki. W lesie, przy granicy z Węgliskami z inicjatywy Romana Potockiego na wyspie usytuowanej na jednym z śródleśnych stawów zbudowano altanę, do której prowadził zwodzony mostek. Na cześć księżnej miejsce nazwano „ Izabelin ”. Przez teren Zalesia przebiega ścieżka turystyczna „Garncarski szlak”. </w:t>
      </w:r>
    </w:p>
    <w:p w:rsidR="003B62A5" w:rsidRPr="00F71523" w:rsidRDefault="003B62A5" w:rsidP="003B62A5">
      <w:pPr>
        <w:autoSpaceDE w:val="0"/>
        <w:autoSpaceDN w:val="0"/>
        <w:adjustRightInd w:val="0"/>
        <w:spacing w:after="0" w:line="240" w:lineRule="auto"/>
        <w:jc w:val="both"/>
        <w:rPr>
          <w:rFonts w:ascii="Times New Roman" w:hAnsi="Times New Roman" w:cs="Times New Roman"/>
          <w:sz w:val="24"/>
          <w:szCs w:val="24"/>
        </w:rPr>
      </w:pPr>
    </w:p>
    <w:p w:rsidR="00FD0F98" w:rsidRPr="00F71523" w:rsidRDefault="003B62A5" w:rsidP="003B62A5">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Wieś od strony południowej i wschodniej otoczona jest lasem, który stanowi obrzeża niegdysiejszej Puszczy Sandomierskiej. Wraz z licznymi rozlewiskami, które w kilku miejscach przekształciły się w duże stawy oraz z enklawami starej zabudowy i kapliczkami- tworzy ono urokliwe miejsca, idealne do spędzania czasu na łonie przyrody. Jednocześnie teren ten, otoczony z trzech stron lasem, w sąsiedztwie rzeki Wisłok oraz z dogodnym dojazdem- jest idealnym miejscem na utworzenie tu zbiornika rekreacyjnego z infrastrukturą towarzyszącą.</w:t>
      </w:r>
    </w:p>
    <w:p w:rsidR="00ED349C" w:rsidRDefault="00ED349C" w:rsidP="00ED349C">
      <w:pPr>
        <w:autoSpaceDE w:val="0"/>
        <w:autoSpaceDN w:val="0"/>
        <w:adjustRightInd w:val="0"/>
        <w:spacing w:after="0" w:line="240" w:lineRule="auto"/>
        <w:jc w:val="both"/>
        <w:rPr>
          <w:rFonts w:ascii="Times New Roman" w:hAnsi="Times New Roman" w:cs="Times New Roman"/>
          <w:sz w:val="28"/>
          <w:szCs w:val="28"/>
        </w:rPr>
      </w:pPr>
    </w:p>
    <w:p w:rsidR="00732EF7" w:rsidRPr="003B62A5" w:rsidRDefault="00732EF7" w:rsidP="00ED349C">
      <w:pPr>
        <w:autoSpaceDE w:val="0"/>
        <w:autoSpaceDN w:val="0"/>
        <w:adjustRightInd w:val="0"/>
        <w:spacing w:after="0" w:line="240" w:lineRule="auto"/>
        <w:jc w:val="both"/>
        <w:rPr>
          <w:rFonts w:ascii="Times New Roman" w:hAnsi="Times New Roman" w:cs="Times New Roman"/>
          <w:sz w:val="28"/>
          <w:szCs w:val="28"/>
        </w:rPr>
      </w:pPr>
    </w:p>
    <w:p w:rsidR="00FD6315" w:rsidRPr="001711E1" w:rsidRDefault="001711E1" w:rsidP="001711E1">
      <w:pPr>
        <w:autoSpaceDE w:val="0"/>
        <w:autoSpaceDN w:val="0"/>
        <w:adjustRightInd w:val="0"/>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5.2.3.</w:t>
      </w:r>
      <w:r w:rsidR="00FD6315" w:rsidRPr="001711E1">
        <w:rPr>
          <w:rFonts w:ascii="Times New Roman" w:hAnsi="Times New Roman" w:cs="Times New Roman"/>
          <w:b/>
          <w:i/>
          <w:sz w:val="24"/>
          <w:szCs w:val="24"/>
        </w:rPr>
        <w:t xml:space="preserve">Zabytki </w:t>
      </w:r>
      <w:r w:rsidR="006308C8" w:rsidRPr="001711E1">
        <w:rPr>
          <w:rFonts w:ascii="Times New Roman" w:hAnsi="Times New Roman" w:cs="Times New Roman"/>
          <w:b/>
          <w:i/>
          <w:sz w:val="24"/>
          <w:szCs w:val="24"/>
        </w:rPr>
        <w:t>objęte</w:t>
      </w:r>
      <w:r w:rsidR="00924E81" w:rsidRPr="001711E1">
        <w:rPr>
          <w:rFonts w:ascii="Times New Roman" w:hAnsi="Times New Roman" w:cs="Times New Roman"/>
          <w:b/>
          <w:i/>
          <w:sz w:val="24"/>
          <w:szCs w:val="24"/>
        </w:rPr>
        <w:t xml:space="preserve"> prawnymi formami ochrony -</w:t>
      </w:r>
      <w:r w:rsidR="006308C8" w:rsidRPr="001711E1">
        <w:rPr>
          <w:rFonts w:ascii="Times New Roman" w:hAnsi="Times New Roman" w:cs="Times New Roman"/>
          <w:b/>
          <w:i/>
          <w:sz w:val="24"/>
          <w:szCs w:val="24"/>
        </w:rPr>
        <w:t xml:space="preserve"> Gminną Ewidencją </w:t>
      </w:r>
      <w:r w:rsidR="000D1B1E" w:rsidRPr="001711E1">
        <w:rPr>
          <w:rFonts w:ascii="Times New Roman" w:hAnsi="Times New Roman" w:cs="Times New Roman"/>
          <w:b/>
          <w:i/>
          <w:sz w:val="24"/>
          <w:szCs w:val="24"/>
        </w:rPr>
        <w:t>Z</w:t>
      </w:r>
      <w:r w:rsidR="006308C8" w:rsidRPr="001711E1">
        <w:rPr>
          <w:rFonts w:ascii="Times New Roman" w:hAnsi="Times New Roman" w:cs="Times New Roman"/>
          <w:b/>
          <w:i/>
          <w:sz w:val="24"/>
          <w:szCs w:val="24"/>
        </w:rPr>
        <w:t>abytków</w:t>
      </w:r>
      <w:r w:rsidR="00924E81" w:rsidRPr="001711E1">
        <w:rPr>
          <w:rFonts w:ascii="Times New Roman" w:hAnsi="Times New Roman" w:cs="Times New Roman"/>
          <w:b/>
          <w:i/>
          <w:sz w:val="24"/>
          <w:szCs w:val="24"/>
        </w:rPr>
        <w:t xml:space="preserve"> oraz wpisem do rejestru zabytków</w:t>
      </w:r>
    </w:p>
    <w:p w:rsidR="00ED349C" w:rsidRPr="00F71523" w:rsidRDefault="00ED349C" w:rsidP="00924E81">
      <w:pPr>
        <w:autoSpaceDE w:val="0"/>
        <w:autoSpaceDN w:val="0"/>
        <w:adjustRightInd w:val="0"/>
        <w:spacing w:after="0" w:line="240" w:lineRule="auto"/>
        <w:jc w:val="center"/>
        <w:rPr>
          <w:rFonts w:ascii="Times New Roman" w:hAnsi="Times New Roman" w:cs="Times New Roman"/>
          <w:sz w:val="24"/>
          <w:szCs w:val="24"/>
        </w:rPr>
      </w:pPr>
    </w:p>
    <w:p w:rsidR="006308C8" w:rsidRPr="00F71523" w:rsidRDefault="00D562E0" w:rsidP="00732EF7">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Prowadzenie gminnej ewidencji zabytków należy do obowią</w:t>
      </w:r>
      <w:r w:rsidR="006308C8" w:rsidRPr="00F71523">
        <w:rPr>
          <w:rFonts w:ascii="Times New Roman" w:hAnsi="Times New Roman" w:cs="Times New Roman"/>
          <w:sz w:val="24"/>
          <w:szCs w:val="24"/>
        </w:rPr>
        <w:t>zków gminy. Ewiden</w:t>
      </w:r>
      <w:r w:rsidRPr="00F71523">
        <w:rPr>
          <w:rFonts w:ascii="Times New Roman" w:hAnsi="Times New Roman" w:cs="Times New Roman"/>
          <w:sz w:val="24"/>
          <w:szCs w:val="24"/>
        </w:rPr>
        <w:t>cję tę prowadzi się w formie zbioru kart adresowych zabytków nieruchomych z terenu gminy, objętych wojewódzką ewidencją zabytków (</w:t>
      </w:r>
      <w:r w:rsidR="003A4C6B" w:rsidRPr="00F71523">
        <w:rPr>
          <w:rFonts w:ascii="Times New Roman" w:hAnsi="Times New Roman" w:cs="Times New Roman"/>
          <w:i/>
          <w:sz w:val="24"/>
          <w:szCs w:val="24"/>
        </w:rPr>
        <w:t>a</w:t>
      </w:r>
      <w:r w:rsidRPr="00F71523">
        <w:rPr>
          <w:rFonts w:ascii="Times New Roman" w:hAnsi="Times New Roman" w:cs="Times New Roman"/>
          <w:i/>
          <w:sz w:val="24"/>
          <w:szCs w:val="24"/>
        </w:rPr>
        <w:t>rt.22.p</w:t>
      </w:r>
      <w:r w:rsidR="00F528D2" w:rsidRPr="00F71523">
        <w:rPr>
          <w:rFonts w:ascii="Times New Roman" w:hAnsi="Times New Roman" w:cs="Times New Roman"/>
          <w:i/>
          <w:sz w:val="24"/>
          <w:szCs w:val="24"/>
        </w:rPr>
        <w:t>kt</w:t>
      </w:r>
      <w:r w:rsidRPr="00F71523">
        <w:rPr>
          <w:rFonts w:ascii="Times New Roman" w:hAnsi="Times New Roman" w:cs="Times New Roman"/>
          <w:i/>
          <w:sz w:val="24"/>
          <w:szCs w:val="24"/>
        </w:rPr>
        <w:t>.4</w:t>
      </w:r>
      <w:r w:rsidRPr="00F71523">
        <w:rPr>
          <w:rFonts w:ascii="Times New Roman" w:hAnsi="Times New Roman" w:cs="Times New Roman"/>
          <w:sz w:val="24"/>
          <w:szCs w:val="24"/>
        </w:rPr>
        <w:t xml:space="preserve"> </w:t>
      </w:r>
      <w:r w:rsidR="00F528D2" w:rsidRPr="00F71523">
        <w:rPr>
          <w:rFonts w:ascii="Times New Roman" w:hAnsi="Times New Roman" w:cs="Times New Roman"/>
          <w:i/>
          <w:iCs/>
          <w:sz w:val="24"/>
          <w:szCs w:val="24"/>
        </w:rPr>
        <w:t>ustawy o ochronie zabytków i opiece nad zabytkami</w:t>
      </w:r>
      <w:r w:rsidRPr="00F71523">
        <w:rPr>
          <w:rFonts w:ascii="Times New Roman" w:hAnsi="Times New Roman" w:cs="Times New Roman"/>
          <w:sz w:val="24"/>
          <w:szCs w:val="24"/>
        </w:rPr>
        <w:t xml:space="preserve">). </w:t>
      </w:r>
    </w:p>
    <w:p w:rsidR="006308C8" w:rsidRPr="00F71523" w:rsidRDefault="006308C8" w:rsidP="006308C8">
      <w:pPr>
        <w:autoSpaceDE w:val="0"/>
        <w:autoSpaceDN w:val="0"/>
        <w:adjustRightInd w:val="0"/>
        <w:spacing w:after="0" w:line="240" w:lineRule="auto"/>
        <w:jc w:val="both"/>
        <w:rPr>
          <w:rFonts w:ascii="Times New Roman" w:hAnsi="Times New Roman" w:cs="Times New Roman"/>
          <w:sz w:val="24"/>
          <w:szCs w:val="24"/>
        </w:rPr>
      </w:pPr>
    </w:p>
    <w:p w:rsidR="006308C8" w:rsidRPr="00F71523" w:rsidRDefault="00D562E0" w:rsidP="00732EF7">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Wpis zabytków nieruchomych do gminnej ewidencji zabytków jest podstawą do objęcia tych zabytków ochroną w formie zapisu w studium uwarunkowań</w:t>
      </w:r>
      <w:r w:rsidR="006308C8" w:rsidRPr="00F71523">
        <w:rPr>
          <w:rFonts w:ascii="Times New Roman" w:hAnsi="Times New Roman" w:cs="Times New Roman"/>
          <w:sz w:val="24"/>
          <w:szCs w:val="24"/>
        </w:rPr>
        <w:t xml:space="preserve"> i kierunków za</w:t>
      </w:r>
      <w:r w:rsidRPr="00F71523">
        <w:rPr>
          <w:rFonts w:ascii="Times New Roman" w:hAnsi="Times New Roman" w:cs="Times New Roman"/>
          <w:sz w:val="24"/>
          <w:szCs w:val="24"/>
        </w:rPr>
        <w:t>gospodarowa</w:t>
      </w:r>
      <w:r w:rsidR="006308C8" w:rsidRPr="00F71523">
        <w:rPr>
          <w:rFonts w:ascii="Times New Roman" w:hAnsi="Times New Roman" w:cs="Times New Roman"/>
          <w:sz w:val="24"/>
          <w:szCs w:val="24"/>
        </w:rPr>
        <w:t>nia przestrzennego oraz w MPZP.</w:t>
      </w:r>
    </w:p>
    <w:p w:rsidR="006308C8" w:rsidRPr="00F71523" w:rsidRDefault="006308C8" w:rsidP="006308C8">
      <w:pPr>
        <w:autoSpaceDE w:val="0"/>
        <w:autoSpaceDN w:val="0"/>
        <w:adjustRightInd w:val="0"/>
        <w:spacing w:after="0" w:line="240" w:lineRule="auto"/>
        <w:jc w:val="both"/>
        <w:rPr>
          <w:rFonts w:ascii="Times New Roman" w:hAnsi="Times New Roman" w:cs="Times New Roman"/>
          <w:sz w:val="24"/>
          <w:szCs w:val="24"/>
        </w:rPr>
      </w:pPr>
    </w:p>
    <w:p w:rsidR="00ED349C" w:rsidRDefault="00D562E0" w:rsidP="00732EF7">
      <w:pPr>
        <w:autoSpaceDE w:val="0"/>
        <w:autoSpaceDN w:val="0"/>
        <w:adjustRightInd w:val="0"/>
        <w:spacing w:after="0" w:line="240" w:lineRule="auto"/>
        <w:jc w:val="both"/>
        <w:rPr>
          <w:rFonts w:ascii="Times New Roman" w:hAnsi="Times New Roman" w:cs="Times New Roman"/>
          <w:sz w:val="28"/>
          <w:szCs w:val="28"/>
        </w:rPr>
      </w:pPr>
      <w:r w:rsidRPr="00F71523">
        <w:rPr>
          <w:rFonts w:ascii="Times New Roman" w:hAnsi="Times New Roman" w:cs="Times New Roman"/>
          <w:sz w:val="24"/>
          <w:szCs w:val="24"/>
        </w:rPr>
        <w:t xml:space="preserve">Ewidencja zabytków jest też podstawą do sporządzania programów opieki nad zabytkami, a ustalenia tego programu uwzględnia się zarówno w studium uwarunkowań </w:t>
      </w:r>
      <w:r w:rsidR="000D0089">
        <w:rPr>
          <w:rFonts w:ascii="Times New Roman" w:hAnsi="Times New Roman" w:cs="Times New Roman"/>
          <w:sz w:val="24"/>
          <w:szCs w:val="24"/>
        </w:rPr>
        <w:t xml:space="preserve">          </w:t>
      </w:r>
      <w:r w:rsidRPr="00F71523">
        <w:rPr>
          <w:rFonts w:ascii="Times New Roman" w:hAnsi="Times New Roman" w:cs="Times New Roman"/>
          <w:sz w:val="24"/>
          <w:szCs w:val="24"/>
        </w:rPr>
        <w:t xml:space="preserve">i kierunków zagospodarowania przestrzennego, jak i w </w:t>
      </w:r>
      <w:proofErr w:type="spellStart"/>
      <w:r w:rsidRPr="00F71523">
        <w:rPr>
          <w:rFonts w:ascii="Times New Roman" w:hAnsi="Times New Roman" w:cs="Times New Roman"/>
          <w:sz w:val="24"/>
          <w:szCs w:val="24"/>
        </w:rPr>
        <w:t>mpzp</w:t>
      </w:r>
      <w:proofErr w:type="spellEnd"/>
      <w:r w:rsidRPr="00F71523">
        <w:rPr>
          <w:rFonts w:ascii="Times New Roman" w:hAnsi="Times New Roman" w:cs="Times New Roman"/>
          <w:sz w:val="24"/>
          <w:szCs w:val="24"/>
        </w:rPr>
        <w:t xml:space="preserve">. Gminna Ewidencja Zabytków </w:t>
      </w:r>
      <w:r w:rsidR="006308C8" w:rsidRPr="00F71523">
        <w:rPr>
          <w:rFonts w:ascii="Times New Roman" w:hAnsi="Times New Roman" w:cs="Times New Roman"/>
          <w:sz w:val="24"/>
          <w:szCs w:val="24"/>
        </w:rPr>
        <w:t xml:space="preserve">Gminy Czarna </w:t>
      </w:r>
      <w:r w:rsidRPr="00F71523">
        <w:rPr>
          <w:rFonts w:ascii="Times New Roman" w:hAnsi="Times New Roman" w:cs="Times New Roman"/>
          <w:sz w:val="24"/>
          <w:szCs w:val="24"/>
        </w:rPr>
        <w:t xml:space="preserve">została opracowana przez </w:t>
      </w:r>
      <w:r w:rsidR="006308C8" w:rsidRPr="00F71523">
        <w:rPr>
          <w:rFonts w:ascii="Times New Roman" w:hAnsi="Times New Roman" w:cs="Times New Roman"/>
          <w:sz w:val="24"/>
          <w:szCs w:val="24"/>
        </w:rPr>
        <w:t>Gminę - prace zakończono początkiem 2012 roku</w:t>
      </w:r>
      <w:r w:rsidR="00A1565D" w:rsidRPr="00F71523">
        <w:rPr>
          <w:rFonts w:ascii="Times New Roman" w:hAnsi="Times New Roman" w:cs="Times New Roman"/>
          <w:sz w:val="24"/>
          <w:szCs w:val="24"/>
        </w:rPr>
        <w:t xml:space="preserve"> i na bieżąco jest ona aktualizowana</w:t>
      </w:r>
      <w:r w:rsidR="006308C8">
        <w:rPr>
          <w:rFonts w:ascii="Times New Roman" w:hAnsi="Times New Roman" w:cs="Times New Roman"/>
          <w:sz w:val="28"/>
          <w:szCs w:val="28"/>
        </w:rPr>
        <w:t>.</w:t>
      </w:r>
    </w:p>
    <w:p w:rsidR="00636498" w:rsidRPr="00D562E0" w:rsidRDefault="00636498" w:rsidP="006308C8">
      <w:pPr>
        <w:autoSpaceDE w:val="0"/>
        <w:autoSpaceDN w:val="0"/>
        <w:adjustRightInd w:val="0"/>
        <w:spacing w:after="0" w:line="240" w:lineRule="auto"/>
        <w:jc w:val="both"/>
        <w:rPr>
          <w:rFonts w:ascii="Times New Roman" w:hAnsi="Times New Roman" w:cs="Times New Roman"/>
          <w:sz w:val="28"/>
          <w:szCs w:val="28"/>
        </w:rPr>
      </w:pPr>
    </w:p>
    <w:p w:rsidR="00636498" w:rsidRPr="000D0089" w:rsidRDefault="00636498" w:rsidP="00636498">
      <w:pPr>
        <w:autoSpaceDE w:val="0"/>
        <w:autoSpaceDN w:val="0"/>
        <w:adjustRightInd w:val="0"/>
        <w:spacing w:after="0" w:line="240" w:lineRule="auto"/>
        <w:jc w:val="center"/>
        <w:rPr>
          <w:rFonts w:ascii="Times New Roman" w:hAnsi="Times New Roman" w:cs="Times New Roman"/>
          <w:b/>
          <w:sz w:val="24"/>
          <w:szCs w:val="24"/>
        </w:rPr>
      </w:pPr>
      <w:r w:rsidRPr="000D0089">
        <w:rPr>
          <w:rFonts w:ascii="Times New Roman" w:hAnsi="Times New Roman" w:cs="Times New Roman"/>
          <w:b/>
          <w:sz w:val="24"/>
          <w:szCs w:val="24"/>
        </w:rPr>
        <w:t>WYKAZ OBIEKTÓW POSIADAJĄCYCH WPIS DO REJESTRU ZABYTKÓW</w:t>
      </w:r>
      <w:r w:rsidR="005B2B21" w:rsidRPr="000D0089">
        <w:rPr>
          <w:rFonts w:ascii="Times New Roman" w:hAnsi="Times New Roman" w:cs="Times New Roman"/>
          <w:b/>
          <w:sz w:val="24"/>
          <w:szCs w:val="24"/>
        </w:rPr>
        <w:t xml:space="preserve"> </w:t>
      </w:r>
    </w:p>
    <w:p w:rsidR="00636498" w:rsidRDefault="00636498" w:rsidP="00636498">
      <w:pPr>
        <w:autoSpaceDE w:val="0"/>
        <w:autoSpaceDN w:val="0"/>
        <w:adjustRightInd w:val="0"/>
        <w:spacing w:after="0" w:line="240" w:lineRule="auto"/>
        <w:jc w:val="both"/>
        <w:rPr>
          <w:rFonts w:ascii="Times New Roman" w:hAnsi="Times New Roman" w:cs="Times New Roman"/>
          <w:sz w:val="28"/>
          <w:szCs w:val="28"/>
        </w:rPr>
      </w:pPr>
    </w:p>
    <w:tbl>
      <w:tblPr>
        <w:tblStyle w:val="Tabela-Siatka"/>
        <w:tblW w:w="10207" w:type="dxa"/>
        <w:tblInd w:w="-743" w:type="dxa"/>
        <w:tblLayout w:type="fixed"/>
        <w:tblLook w:val="04A0" w:firstRow="1" w:lastRow="0" w:firstColumn="1" w:lastColumn="0" w:noHBand="0" w:noVBand="1"/>
      </w:tblPr>
      <w:tblGrid>
        <w:gridCol w:w="425"/>
        <w:gridCol w:w="1419"/>
        <w:gridCol w:w="3402"/>
        <w:gridCol w:w="2126"/>
        <w:gridCol w:w="2835"/>
      </w:tblGrid>
      <w:tr w:rsidR="00636498" w:rsidRPr="00776AD2" w:rsidTr="008E14DE">
        <w:trPr>
          <w:trHeight w:val="463"/>
        </w:trPr>
        <w:tc>
          <w:tcPr>
            <w:tcW w:w="425" w:type="dxa"/>
          </w:tcPr>
          <w:p w:rsidR="00636498" w:rsidRPr="00776AD2" w:rsidRDefault="00636498" w:rsidP="002A0BF9">
            <w:pPr>
              <w:jc w:val="center"/>
              <w:rPr>
                <w:rFonts w:ascii="Times New Roman" w:hAnsi="Times New Roman" w:cs="Times New Roman"/>
                <w:b/>
                <w:sz w:val="16"/>
                <w:szCs w:val="16"/>
              </w:rPr>
            </w:pPr>
            <w:r w:rsidRPr="00776AD2">
              <w:rPr>
                <w:rFonts w:ascii="Times New Roman" w:hAnsi="Times New Roman" w:cs="Times New Roman"/>
                <w:b/>
                <w:sz w:val="16"/>
                <w:szCs w:val="16"/>
              </w:rPr>
              <w:t>Lp.</w:t>
            </w:r>
          </w:p>
        </w:tc>
        <w:tc>
          <w:tcPr>
            <w:tcW w:w="1419" w:type="dxa"/>
          </w:tcPr>
          <w:p w:rsidR="00636498" w:rsidRPr="00776AD2" w:rsidRDefault="00636498" w:rsidP="002A0BF9">
            <w:pPr>
              <w:jc w:val="center"/>
              <w:rPr>
                <w:rFonts w:ascii="Times New Roman" w:hAnsi="Times New Roman" w:cs="Times New Roman"/>
                <w:b/>
                <w:sz w:val="16"/>
                <w:szCs w:val="16"/>
              </w:rPr>
            </w:pPr>
            <w:r w:rsidRPr="00776AD2">
              <w:rPr>
                <w:rFonts w:ascii="Times New Roman" w:hAnsi="Times New Roman" w:cs="Times New Roman"/>
                <w:b/>
                <w:sz w:val="16"/>
                <w:szCs w:val="16"/>
              </w:rPr>
              <w:t>Miejscowość</w:t>
            </w:r>
          </w:p>
        </w:tc>
        <w:tc>
          <w:tcPr>
            <w:tcW w:w="3402" w:type="dxa"/>
          </w:tcPr>
          <w:p w:rsidR="00636498" w:rsidRPr="00776AD2" w:rsidRDefault="00636498" w:rsidP="002A0BF9">
            <w:pPr>
              <w:jc w:val="center"/>
              <w:rPr>
                <w:rFonts w:ascii="Times New Roman" w:hAnsi="Times New Roman" w:cs="Times New Roman"/>
                <w:b/>
                <w:sz w:val="16"/>
                <w:szCs w:val="16"/>
              </w:rPr>
            </w:pPr>
            <w:r w:rsidRPr="00776AD2">
              <w:rPr>
                <w:rFonts w:ascii="Times New Roman" w:hAnsi="Times New Roman" w:cs="Times New Roman"/>
                <w:b/>
                <w:sz w:val="16"/>
                <w:szCs w:val="16"/>
              </w:rPr>
              <w:t>Nazwa obiektu</w:t>
            </w:r>
          </w:p>
        </w:tc>
        <w:tc>
          <w:tcPr>
            <w:tcW w:w="2126" w:type="dxa"/>
          </w:tcPr>
          <w:p w:rsidR="00636498" w:rsidRPr="00776AD2" w:rsidRDefault="00636498" w:rsidP="002A0BF9">
            <w:pPr>
              <w:jc w:val="center"/>
              <w:rPr>
                <w:rFonts w:ascii="Times New Roman" w:hAnsi="Times New Roman" w:cs="Times New Roman"/>
                <w:b/>
                <w:sz w:val="16"/>
                <w:szCs w:val="16"/>
              </w:rPr>
            </w:pPr>
            <w:r w:rsidRPr="00776AD2">
              <w:rPr>
                <w:rFonts w:ascii="Times New Roman" w:hAnsi="Times New Roman" w:cs="Times New Roman"/>
                <w:b/>
                <w:sz w:val="16"/>
                <w:szCs w:val="16"/>
              </w:rPr>
              <w:t>Lokalizacja</w:t>
            </w:r>
          </w:p>
        </w:tc>
        <w:tc>
          <w:tcPr>
            <w:tcW w:w="2835" w:type="dxa"/>
          </w:tcPr>
          <w:p w:rsidR="00636498" w:rsidRDefault="00636498" w:rsidP="002A0BF9">
            <w:pPr>
              <w:jc w:val="center"/>
              <w:rPr>
                <w:rFonts w:ascii="Times New Roman" w:hAnsi="Times New Roman" w:cs="Times New Roman"/>
                <w:b/>
                <w:sz w:val="16"/>
                <w:szCs w:val="16"/>
              </w:rPr>
            </w:pPr>
            <w:r>
              <w:rPr>
                <w:rFonts w:ascii="Times New Roman" w:hAnsi="Times New Roman" w:cs="Times New Roman"/>
                <w:b/>
                <w:sz w:val="16"/>
                <w:szCs w:val="16"/>
              </w:rPr>
              <w:t>Numer decyzji o wpisie do rejestru zabytków i data wydania decyzji</w:t>
            </w:r>
          </w:p>
          <w:p w:rsidR="00EA219F" w:rsidRPr="00776AD2" w:rsidRDefault="00EA219F" w:rsidP="002A0BF9">
            <w:pPr>
              <w:jc w:val="center"/>
              <w:rPr>
                <w:rFonts w:ascii="Times New Roman" w:hAnsi="Times New Roman" w:cs="Times New Roman"/>
                <w:b/>
                <w:sz w:val="16"/>
                <w:szCs w:val="16"/>
              </w:rPr>
            </w:pPr>
          </w:p>
        </w:tc>
      </w:tr>
      <w:tr w:rsidR="00636498" w:rsidRPr="00AD39F5" w:rsidTr="008E14DE">
        <w:trPr>
          <w:trHeight w:val="926"/>
        </w:trPr>
        <w:tc>
          <w:tcPr>
            <w:tcW w:w="425" w:type="dxa"/>
          </w:tcPr>
          <w:p w:rsidR="00636498" w:rsidRPr="00AD39F5" w:rsidRDefault="00636498" w:rsidP="002A0BF9">
            <w:pPr>
              <w:rPr>
                <w:rFonts w:ascii="Times New Roman" w:hAnsi="Times New Roman" w:cs="Times New Roman"/>
                <w:sz w:val="20"/>
                <w:szCs w:val="20"/>
              </w:rPr>
            </w:pPr>
            <w:r>
              <w:rPr>
                <w:rFonts w:ascii="Times New Roman" w:hAnsi="Times New Roman" w:cs="Times New Roman"/>
                <w:sz w:val="20"/>
                <w:szCs w:val="20"/>
              </w:rPr>
              <w:t>1</w:t>
            </w:r>
            <w:r w:rsidRPr="00AD39F5">
              <w:rPr>
                <w:rFonts w:ascii="Times New Roman" w:hAnsi="Times New Roman" w:cs="Times New Roman"/>
                <w:sz w:val="20"/>
                <w:szCs w:val="20"/>
              </w:rPr>
              <w:t>.</w:t>
            </w:r>
          </w:p>
        </w:tc>
        <w:tc>
          <w:tcPr>
            <w:tcW w:w="1419" w:type="dxa"/>
          </w:tcPr>
          <w:p w:rsidR="00636498" w:rsidRPr="00AD39F5" w:rsidRDefault="00636498" w:rsidP="001B4B07">
            <w:pPr>
              <w:jc w:val="center"/>
              <w:rPr>
                <w:rFonts w:ascii="Times New Roman" w:hAnsi="Times New Roman" w:cs="Times New Roman"/>
                <w:sz w:val="20"/>
                <w:szCs w:val="20"/>
              </w:rPr>
            </w:pPr>
            <w:r w:rsidRPr="00AD39F5">
              <w:rPr>
                <w:rFonts w:ascii="Times New Roman" w:hAnsi="Times New Roman" w:cs="Times New Roman"/>
                <w:sz w:val="20"/>
                <w:szCs w:val="20"/>
              </w:rPr>
              <w:t>Dąbrówki</w:t>
            </w:r>
          </w:p>
        </w:tc>
        <w:tc>
          <w:tcPr>
            <w:tcW w:w="3402" w:type="dxa"/>
          </w:tcPr>
          <w:p w:rsidR="00636498" w:rsidRDefault="00636498" w:rsidP="00670255">
            <w:pPr>
              <w:rPr>
                <w:rFonts w:ascii="Times New Roman" w:hAnsi="Times New Roman" w:cs="Times New Roman"/>
                <w:sz w:val="20"/>
                <w:szCs w:val="20"/>
              </w:rPr>
            </w:pPr>
            <w:r w:rsidRPr="00AD39F5">
              <w:rPr>
                <w:rFonts w:ascii="Times New Roman" w:hAnsi="Times New Roman" w:cs="Times New Roman"/>
                <w:sz w:val="20"/>
                <w:szCs w:val="20"/>
              </w:rPr>
              <w:t>Zespół Budynków Dyre</w:t>
            </w:r>
            <w:r>
              <w:rPr>
                <w:rFonts w:ascii="Times New Roman" w:hAnsi="Times New Roman" w:cs="Times New Roman"/>
                <w:sz w:val="20"/>
                <w:szCs w:val="20"/>
              </w:rPr>
              <w:t>kcji Lasów Ordynacji Łańcuckiej:</w:t>
            </w:r>
          </w:p>
          <w:p w:rsidR="00636498" w:rsidRDefault="00636498" w:rsidP="00670255">
            <w:pPr>
              <w:rPr>
                <w:rFonts w:ascii="Times New Roman" w:hAnsi="Times New Roman" w:cs="Times New Roman"/>
                <w:sz w:val="20"/>
                <w:szCs w:val="20"/>
              </w:rPr>
            </w:pPr>
            <w:r>
              <w:rPr>
                <w:rFonts w:ascii="Times New Roman" w:hAnsi="Times New Roman" w:cs="Times New Roman"/>
                <w:sz w:val="20"/>
                <w:szCs w:val="20"/>
              </w:rPr>
              <w:t xml:space="preserve">- </w:t>
            </w:r>
            <w:r w:rsidRPr="00AD39F5">
              <w:rPr>
                <w:rFonts w:ascii="Times New Roman" w:hAnsi="Times New Roman" w:cs="Times New Roman"/>
                <w:sz w:val="20"/>
                <w:szCs w:val="20"/>
              </w:rPr>
              <w:t xml:space="preserve"> Dyrekcja Lasów- Dworek</w:t>
            </w:r>
          </w:p>
          <w:p w:rsidR="00636498" w:rsidRDefault="00636498" w:rsidP="00670255">
            <w:pPr>
              <w:rPr>
                <w:rFonts w:ascii="Times New Roman" w:hAnsi="Times New Roman" w:cs="Times New Roman"/>
                <w:sz w:val="20"/>
                <w:szCs w:val="20"/>
              </w:rPr>
            </w:pPr>
            <w:r>
              <w:rPr>
                <w:rFonts w:ascii="Times New Roman" w:hAnsi="Times New Roman" w:cs="Times New Roman"/>
                <w:sz w:val="20"/>
                <w:szCs w:val="20"/>
              </w:rPr>
              <w:t xml:space="preserve">- </w:t>
            </w:r>
            <w:r w:rsidR="00670255">
              <w:rPr>
                <w:rFonts w:ascii="Times New Roman" w:hAnsi="Times New Roman" w:cs="Times New Roman"/>
                <w:sz w:val="20"/>
                <w:szCs w:val="20"/>
              </w:rPr>
              <w:t xml:space="preserve"> </w:t>
            </w:r>
            <w:proofErr w:type="spellStart"/>
            <w:r w:rsidRPr="00AD39F5">
              <w:rPr>
                <w:rFonts w:ascii="Times New Roman" w:hAnsi="Times New Roman" w:cs="Times New Roman"/>
                <w:sz w:val="20"/>
                <w:szCs w:val="20"/>
              </w:rPr>
              <w:t>Adiunktówka</w:t>
            </w:r>
            <w:proofErr w:type="spellEnd"/>
          </w:p>
          <w:p w:rsidR="00636498" w:rsidRDefault="001404BB" w:rsidP="002A0BF9">
            <w:pPr>
              <w:rPr>
                <w:rFonts w:ascii="Times New Roman" w:hAnsi="Times New Roman" w:cs="Times New Roman"/>
                <w:sz w:val="20"/>
                <w:szCs w:val="20"/>
              </w:rPr>
            </w:pPr>
            <w:r>
              <w:rPr>
                <w:rFonts w:ascii="Times New Roman" w:hAnsi="Times New Roman" w:cs="Times New Roman"/>
                <w:sz w:val="20"/>
                <w:szCs w:val="20"/>
              </w:rPr>
              <w:t>- Piwnica</w:t>
            </w:r>
          </w:p>
          <w:p w:rsidR="00435307" w:rsidRPr="00AD39F5" w:rsidRDefault="00435307" w:rsidP="002A0BF9">
            <w:pPr>
              <w:rPr>
                <w:rFonts w:ascii="Times New Roman" w:hAnsi="Times New Roman" w:cs="Times New Roman"/>
                <w:sz w:val="20"/>
                <w:szCs w:val="20"/>
              </w:rPr>
            </w:pPr>
          </w:p>
        </w:tc>
        <w:tc>
          <w:tcPr>
            <w:tcW w:w="2126" w:type="dxa"/>
          </w:tcPr>
          <w:p w:rsidR="00636498" w:rsidRDefault="00636498" w:rsidP="002A0BF9">
            <w:pPr>
              <w:rPr>
                <w:rFonts w:ascii="Times New Roman" w:hAnsi="Times New Roman" w:cs="Times New Roman"/>
                <w:sz w:val="20"/>
                <w:szCs w:val="20"/>
              </w:rPr>
            </w:pPr>
          </w:p>
          <w:p w:rsidR="00636498" w:rsidRDefault="00636498" w:rsidP="002A0BF9">
            <w:pPr>
              <w:rPr>
                <w:rFonts w:ascii="Times New Roman" w:hAnsi="Times New Roman" w:cs="Times New Roman"/>
                <w:sz w:val="20"/>
                <w:szCs w:val="20"/>
              </w:rPr>
            </w:pPr>
          </w:p>
          <w:p w:rsidR="00636498" w:rsidRDefault="00426CE4" w:rsidP="002A0BF9">
            <w:pPr>
              <w:rPr>
                <w:rFonts w:ascii="Times New Roman" w:hAnsi="Times New Roman" w:cs="Times New Roman"/>
                <w:sz w:val="20"/>
                <w:szCs w:val="20"/>
              </w:rPr>
            </w:pPr>
            <w:r>
              <w:rPr>
                <w:rFonts w:ascii="Times New Roman" w:hAnsi="Times New Roman" w:cs="Times New Roman"/>
                <w:sz w:val="20"/>
                <w:szCs w:val="20"/>
              </w:rPr>
              <w:t>d</w:t>
            </w:r>
            <w:r w:rsidR="00A1565D">
              <w:rPr>
                <w:rFonts w:ascii="Times New Roman" w:hAnsi="Times New Roman" w:cs="Times New Roman"/>
                <w:sz w:val="20"/>
                <w:szCs w:val="20"/>
              </w:rPr>
              <w:t>ziałka nr 1332/11</w:t>
            </w:r>
          </w:p>
          <w:p w:rsidR="00636498" w:rsidRDefault="00426CE4" w:rsidP="002A0BF9">
            <w:pPr>
              <w:rPr>
                <w:rFonts w:ascii="Times New Roman" w:hAnsi="Times New Roman" w:cs="Times New Roman"/>
                <w:sz w:val="20"/>
                <w:szCs w:val="20"/>
              </w:rPr>
            </w:pPr>
            <w:r>
              <w:rPr>
                <w:rFonts w:ascii="Times New Roman" w:hAnsi="Times New Roman" w:cs="Times New Roman"/>
                <w:sz w:val="20"/>
                <w:szCs w:val="20"/>
              </w:rPr>
              <w:t>d</w:t>
            </w:r>
            <w:r w:rsidR="00636498" w:rsidRPr="00AD39F5">
              <w:rPr>
                <w:rFonts w:ascii="Times New Roman" w:hAnsi="Times New Roman" w:cs="Times New Roman"/>
                <w:sz w:val="20"/>
                <w:szCs w:val="20"/>
              </w:rPr>
              <w:t>ziałka nr 1326/33</w:t>
            </w:r>
          </w:p>
          <w:p w:rsidR="00736FE6" w:rsidRPr="00AD39F5" w:rsidRDefault="00426CE4" w:rsidP="002A0BF9">
            <w:pPr>
              <w:rPr>
                <w:rFonts w:ascii="Times New Roman" w:hAnsi="Times New Roman" w:cs="Times New Roman"/>
                <w:sz w:val="20"/>
                <w:szCs w:val="20"/>
              </w:rPr>
            </w:pPr>
            <w:r>
              <w:rPr>
                <w:rFonts w:ascii="Times New Roman" w:hAnsi="Times New Roman" w:cs="Times New Roman"/>
                <w:sz w:val="20"/>
                <w:szCs w:val="20"/>
              </w:rPr>
              <w:t>d</w:t>
            </w:r>
            <w:r w:rsidR="00736FE6">
              <w:rPr>
                <w:rFonts w:ascii="Times New Roman" w:hAnsi="Times New Roman" w:cs="Times New Roman"/>
                <w:sz w:val="20"/>
                <w:szCs w:val="20"/>
              </w:rPr>
              <w:t xml:space="preserve">ziałka nr 1332/10 </w:t>
            </w:r>
          </w:p>
        </w:tc>
        <w:tc>
          <w:tcPr>
            <w:tcW w:w="2835" w:type="dxa"/>
          </w:tcPr>
          <w:p w:rsidR="00636498" w:rsidRDefault="00636498" w:rsidP="002A0BF9">
            <w:pPr>
              <w:rPr>
                <w:rFonts w:ascii="Times New Roman" w:hAnsi="Times New Roman" w:cs="Times New Roman"/>
                <w:sz w:val="20"/>
                <w:szCs w:val="20"/>
              </w:rPr>
            </w:pPr>
          </w:p>
          <w:p w:rsidR="00BE4F47" w:rsidRDefault="00BE4F47" w:rsidP="002A0BF9">
            <w:pPr>
              <w:rPr>
                <w:rFonts w:ascii="Times New Roman" w:hAnsi="Times New Roman" w:cs="Times New Roman"/>
                <w:sz w:val="20"/>
                <w:szCs w:val="20"/>
              </w:rPr>
            </w:pPr>
          </w:p>
          <w:p w:rsidR="00636498" w:rsidRDefault="00636498" w:rsidP="002A0BF9">
            <w:pPr>
              <w:rPr>
                <w:rFonts w:ascii="Times New Roman" w:hAnsi="Times New Roman" w:cs="Times New Roman"/>
                <w:sz w:val="20"/>
                <w:szCs w:val="20"/>
              </w:rPr>
            </w:pPr>
            <w:r>
              <w:rPr>
                <w:rFonts w:ascii="Times New Roman" w:hAnsi="Times New Roman" w:cs="Times New Roman"/>
                <w:sz w:val="20"/>
                <w:szCs w:val="20"/>
              </w:rPr>
              <w:t xml:space="preserve">A </w:t>
            </w:r>
            <w:r w:rsidR="00EA219F">
              <w:rPr>
                <w:rFonts w:ascii="Times New Roman" w:hAnsi="Times New Roman" w:cs="Times New Roman"/>
                <w:sz w:val="20"/>
                <w:szCs w:val="20"/>
              </w:rPr>
              <w:t>-</w:t>
            </w:r>
            <w:r>
              <w:rPr>
                <w:rFonts w:ascii="Times New Roman" w:hAnsi="Times New Roman" w:cs="Times New Roman"/>
                <w:sz w:val="20"/>
                <w:szCs w:val="20"/>
              </w:rPr>
              <w:t xml:space="preserve"> 962 z dnia 12.06.1976</w:t>
            </w:r>
            <w:r w:rsidR="00A1565D">
              <w:rPr>
                <w:rFonts w:ascii="Times New Roman" w:hAnsi="Times New Roman" w:cs="Times New Roman"/>
                <w:sz w:val="20"/>
                <w:szCs w:val="20"/>
              </w:rPr>
              <w:t xml:space="preserve"> </w:t>
            </w:r>
            <w:r>
              <w:rPr>
                <w:rFonts w:ascii="Times New Roman" w:hAnsi="Times New Roman" w:cs="Times New Roman"/>
                <w:sz w:val="20"/>
                <w:szCs w:val="20"/>
              </w:rPr>
              <w:t>r.</w:t>
            </w:r>
          </w:p>
          <w:p w:rsidR="00736FE6" w:rsidRDefault="00736FE6" w:rsidP="00670255">
            <w:pPr>
              <w:ind w:right="-108"/>
              <w:rPr>
                <w:rFonts w:ascii="Times New Roman" w:hAnsi="Times New Roman" w:cs="Times New Roman"/>
                <w:sz w:val="20"/>
                <w:szCs w:val="20"/>
              </w:rPr>
            </w:pPr>
          </w:p>
          <w:p w:rsidR="00736FE6" w:rsidRPr="00AD39F5" w:rsidRDefault="00736FE6" w:rsidP="00DE6303">
            <w:pPr>
              <w:rPr>
                <w:rFonts w:ascii="Times New Roman" w:hAnsi="Times New Roman" w:cs="Times New Roman"/>
                <w:sz w:val="20"/>
                <w:szCs w:val="20"/>
              </w:rPr>
            </w:pPr>
            <w:r>
              <w:rPr>
                <w:rFonts w:ascii="Times New Roman" w:hAnsi="Times New Roman" w:cs="Times New Roman"/>
                <w:sz w:val="20"/>
                <w:szCs w:val="20"/>
              </w:rPr>
              <w:t>A</w:t>
            </w:r>
            <w:r w:rsidR="00DE6303">
              <w:rPr>
                <w:rFonts w:ascii="Times New Roman" w:hAnsi="Times New Roman" w:cs="Times New Roman"/>
                <w:sz w:val="20"/>
                <w:szCs w:val="20"/>
              </w:rPr>
              <w:t xml:space="preserve"> -</w:t>
            </w:r>
            <w:r>
              <w:rPr>
                <w:rFonts w:ascii="Times New Roman" w:hAnsi="Times New Roman" w:cs="Times New Roman"/>
                <w:sz w:val="20"/>
                <w:szCs w:val="20"/>
              </w:rPr>
              <w:t>1483 z dnia 08.09.2017</w:t>
            </w:r>
            <w:r w:rsidR="00A1565D">
              <w:rPr>
                <w:rFonts w:ascii="Times New Roman" w:hAnsi="Times New Roman" w:cs="Times New Roman"/>
                <w:sz w:val="20"/>
                <w:szCs w:val="20"/>
              </w:rPr>
              <w:t xml:space="preserve"> </w:t>
            </w:r>
            <w:r>
              <w:rPr>
                <w:rFonts w:ascii="Times New Roman" w:hAnsi="Times New Roman" w:cs="Times New Roman"/>
                <w:sz w:val="20"/>
                <w:szCs w:val="20"/>
              </w:rPr>
              <w:t xml:space="preserve">r. </w:t>
            </w:r>
          </w:p>
        </w:tc>
      </w:tr>
      <w:tr w:rsidR="00636498" w:rsidRPr="00AD39F5" w:rsidTr="008E14DE">
        <w:trPr>
          <w:trHeight w:val="968"/>
        </w:trPr>
        <w:tc>
          <w:tcPr>
            <w:tcW w:w="425" w:type="dxa"/>
          </w:tcPr>
          <w:p w:rsidR="00636498" w:rsidRPr="00AD39F5" w:rsidRDefault="00636498" w:rsidP="002A0BF9">
            <w:pPr>
              <w:rPr>
                <w:rFonts w:ascii="Times New Roman" w:hAnsi="Times New Roman" w:cs="Times New Roman"/>
                <w:sz w:val="20"/>
                <w:szCs w:val="20"/>
              </w:rPr>
            </w:pPr>
            <w:r>
              <w:rPr>
                <w:rFonts w:ascii="Times New Roman" w:hAnsi="Times New Roman" w:cs="Times New Roman"/>
                <w:sz w:val="20"/>
                <w:szCs w:val="20"/>
              </w:rPr>
              <w:t>2</w:t>
            </w:r>
            <w:r w:rsidRPr="00AD39F5">
              <w:rPr>
                <w:rFonts w:ascii="Times New Roman" w:hAnsi="Times New Roman" w:cs="Times New Roman"/>
                <w:sz w:val="20"/>
                <w:szCs w:val="20"/>
              </w:rPr>
              <w:t>.</w:t>
            </w:r>
          </w:p>
        </w:tc>
        <w:tc>
          <w:tcPr>
            <w:tcW w:w="1419" w:type="dxa"/>
          </w:tcPr>
          <w:p w:rsidR="00636498" w:rsidRPr="00AD39F5" w:rsidRDefault="00636498"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402" w:type="dxa"/>
          </w:tcPr>
          <w:p w:rsidR="00636498" w:rsidRDefault="00636498" w:rsidP="002A0BF9">
            <w:pPr>
              <w:rPr>
                <w:rFonts w:ascii="Times New Roman" w:hAnsi="Times New Roman" w:cs="Times New Roman"/>
                <w:sz w:val="20"/>
                <w:szCs w:val="20"/>
              </w:rPr>
            </w:pPr>
            <w:r w:rsidRPr="00AD39F5">
              <w:rPr>
                <w:rFonts w:ascii="Times New Roman" w:hAnsi="Times New Roman" w:cs="Times New Roman"/>
                <w:sz w:val="20"/>
                <w:szCs w:val="20"/>
              </w:rPr>
              <w:t>Zespół kościoła parafialnego p.w</w:t>
            </w:r>
            <w:r w:rsidR="00426CE4">
              <w:rPr>
                <w:rFonts w:ascii="Times New Roman" w:hAnsi="Times New Roman" w:cs="Times New Roman"/>
                <w:sz w:val="20"/>
                <w:szCs w:val="20"/>
              </w:rPr>
              <w:t>. ś</w:t>
            </w:r>
            <w:r>
              <w:rPr>
                <w:rFonts w:ascii="Times New Roman" w:hAnsi="Times New Roman" w:cs="Times New Roman"/>
                <w:sz w:val="20"/>
                <w:szCs w:val="20"/>
              </w:rPr>
              <w:t>w. Jakuba Starszego Apostoła:</w:t>
            </w:r>
          </w:p>
          <w:p w:rsidR="00636498" w:rsidRDefault="00636498" w:rsidP="002A0BF9">
            <w:pPr>
              <w:rPr>
                <w:rFonts w:ascii="Times New Roman" w:hAnsi="Times New Roman" w:cs="Times New Roman"/>
                <w:sz w:val="20"/>
                <w:szCs w:val="20"/>
              </w:rPr>
            </w:pPr>
            <w:r>
              <w:rPr>
                <w:rFonts w:ascii="Times New Roman" w:hAnsi="Times New Roman" w:cs="Times New Roman"/>
                <w:sz w:val="20"/>
                <w:szCs w:val="20"/>
              </w:rPr>
              <w:t>-  K</w:t>
            </w:r>
            <w:r w:rsidRPr="00AD39F5">
              <w:rPr>
                <w:rFonts w:ascii="Times New Roman" w:hAnsi="Times New Roman" w:cs="Times New Roman"/>
                <w:sz w:val="20"/>
                <w:szCs w:val="20"/>
              </w:rPr>
              <w:t>ościół</w:t>
            </w:r>
          </w:p>
          <w:p w:rsidR="00636498" w:rsidRDefault="00636498" w:rsidP="002A0BF9">
            <w:pPr>
              <w:rPr>
                <w:rFonts w:ascii="Times New Roman" w:hAnsi="Times New Roman" w:cs="Times New Roman"/>
                <w:sz w:val="20"/>
                <w:szCs w:val="20"/>
              </w:rPr>
            </w:pPr>
            <w:r>
              <w:rPr>
                <w:rFonts w:ascii="Times New Roman" w:hAnsi="Times New Roman" w:cs="Times New Roman"/>
                <w:sz w:val="20"/>
                <w:szCs w:val="20"/>
              </w:rPr>
              <w:t>- Dzwonnica</w:t>
            </w:r>
          </w:p>
          <w:p w:rsidR="00636498" w:rsidRDefault="00636498" w:rsidP="002A0BF9">
            <w:pPr>
              <w:rPr>
                <w:rFonts w:ascii="Times New Roman" w:hAnsi="Times New Roman" w:cs="Times New Roman"/>
                <w:sz w:val="20"/>
                <w:szCs w:val="20"/>
              </w:rPr>
            </w:pPr>
            <w:r>
              <w:rPr>
                <w:rFonts w:ascii="Times New Roman" w:hAnsi="Times New Roman" w:cs="Times New Roman"/>
                <w:sz w:val="20"/>
                <w:szCs w:val="20"/>
              </w:rPr>
              <w:t>- Kostnica</w:t>
            </w:r>
          </w:p>
          <w:p w:rsidR="00636498" w:rsidRDefault="00636498" w:rsidP="002A0BF9">
            <w:pPr>
              <w:rPr>
                <w:rFonts w:ascii="Times New Roman" w:hAnsi="Times New Roman" w:cs="Times New Roman"/>
                <w:sz w:val="20"/>
                <w:szCs w:val="20"/>
              </w:rPr>
            </w:pPr>
            <w:r>
              <w:rPr>
                <w:rFonts w:ascii="Times New Roman" w:hAnsi="Times New Roman" w:cs="Times New Roman"/>
                <w:sz w:val="20"/>
                <w:szCs w:val="20"/>
              </w:rPr>
              <w:t>- Ogrodzenie</w:t>
            </w:r>
          </w:p>
          <w:p w:rsidR="00636498" w:rsidRDefault="00636498" w:rsidP="002A0BF9">
            <w:pPr>
              <w:rPr>
                <w:rFonts w:ascii="Times New Roman" w:hAnsi="Times New Roman" w:cs="Times New Roman"/>
                <w:sz w:val="20"/>
                <w:szCs w:val="20"/>
              </w:rPr>
            </w:pPr>
          </w:p>
          <w:p w:rsidR="00636498" w:rsidRPr="00AD39F5" w:rsidRDefault="00636498" w:rsidP="002A0BF9">
            <w:pPr>
              <w:rPr>
                <w:rFonts w:ascii="Times New Roman" w:hAnsi="Times New Roman" w:cs="Times New Roman"/>
                <w:sz w:val="20"/>
                <w:szCs w:val="20"/>
              </w:rPr>
            </w:pPr>
            <w:r>
              <w:rPr>
                <w:rFonts w:ascii="Times New Roman" w:hAnsi="Times New Roman" w:cs="Times New Roman"/>
                <w:sz w:val="20"/>
                <w:szCs w:val="20"/>
              </w:rPr>
              <w:t>- Schodki w ogrodzeniu</w:t>
            </w:r>
          </w:p>
        </w:tc>
        <w:tc>
          <w:tcPr>
            <w:tcW w:w="2126" w:type="dxa"/>
          </w:tcPr>
          <w:p w:rsidR="00636498" w:rsidRDefault="00636498" w:rsidP="002A0BF9">
            <w:pPr>
              <w:rPr>
                <w:rFonts w:ascii="Times New Roman" w:hAnsi="Times New Roman" w:cs="Times New Roman"/>
                <w:sz w:val="20"/>
                <w:szCs w:val="20"/>
              </w:rPr>
            </w:pPr>
          </w:p>
          <w:p w:rsidR="00636498" w:rsidRDefault="00636498" w:rsidP="002A0BF9">
            <w:pPr>
              <w:rPr>
                <w:rFonts w:ascii="Times New Roman" w:hAnsi="Times New Roman" w:cs="Times New Roman"/>
                <w:sz w:val="20"/>
                <w:szCs w:val="20"/>
              </w:rPr>
            </w:pPr>
          </w:p>
          <w:p w:rsidR="00636498" w:rsidRDefault="00426CE4" w:rsidP="002A0BF9">
            <w:pPr>
              <w:rPr>
                <w:rFonts w:ascii="Times New Roman" w:hAnsi="Times New Roman" w:cs="Times New Roman"/>
                <w:sz w:val="20"/>
                <w:szCs w:val="20"/>
              </w:rPr>
            </w:pPr>
            <w:r>
              <w:rPr>
                <w:rFonts w:ascii="Times New Roman" w:hAnsi="Times New Roman" w:cs="Times New Roman"/>
                <w:sz w:val="20"/>
                <w:szCs w:val="20"/>
              </w:rPr>
              <w:t>d</w:t>
            </w:r>
            <w:r w:rsidR="00636498" w:rsidRPr="00AD39F5">
              <w:rPr>
                <w:rFonts w:ascii="Times New Roman" w:hAnsi="Times New Roman" w:cs="Times New Roman"/>
                <w:sz w:val="20"/>
                <w:szCs w:val="20"/>
              </w:rPr>
              <w:t>ziałka nr 1507/1</w:t>
            </w:r>
          </w:p>
          <w:p w:rsidR="00636498" w:rsidRDefault="00426CE4" w:rsidP="002A0BF9">
            <w:pPr>
              <w:rPr>
                <w:rFonts w:ascii="Times New Roman" w:hAnsi="Times New Roman" w:cs="Times New Roman"/>
                <w:sz w:val="20"/>
                <w:szCs w:val="20"/>
              </w:rPr>
            </w:pPr>
            <w:r>
              <w:rPr>
                <w:rFonts w:ascii="Times New Roman" w:hAnsi="Times New Roman" w:cs="Times New Roman"/>
                <w:sz w:val="20"/>
                <w:szCs w:val="20"/>
              </w:rPr>
              <w:t>d</w:t>
            </w:r>
            <w:r w:rsidR="00636498" w:rsidRPr="00AD39F5">
              <w:rPr>
                <w:rFonts w:ascii="Times New Roman" w:hAnsi="Times New Roman" w:cs="Times New Roman"/>
                <w:sz w:val="20"/>
                <w:szCs w:val="20"/>
              </w:rPr>
              <w:t>ziałka nr 1506</w:t>
            </w:r>
          </w:p>
          <w:p w:rsidR="00636498" w:rsidRDefault="00426CE4" w:rsidP="002A0BF9">
            <w:pPr>
              <w:rPr>
                <w:rFonts w:ascii="Times New Roman" w:hAnsi="Times New Roman" w:cs="Times New Roman"/>
                <w:sz w:val="20"/>
                <w:szCs w:val="20"/>
              </w:rPr>
            </w:pPr>
            <w:r>
              <w:rPr>
                <w:rFonts w:ascii="Times New Roman" w:hAnsi="Times New Roman" w:cs="Times New Roman"/>
                <w:sz w:val="20"/>
                <w:szCs w:val="20"/>
              </w:rPr>
              <w:t>d</w:t>
            </w:r>
            <w:r w:rsidR="00636498" w:rsidRPr="00AD39F5">
              <w:rPr>
                <w:rFonts w:ascii="Times New Roman" w:hAnsi="Times New Roman" w:cs="Times New Roman"/>
                <w:sz w:val="20"/>
                <w:szCs w:val="20"/>
              </w:rPr>
              <w:t>ziałka nr 1509</w:t>
            </w:r>
          </w:p>
          <w:p w:rsidR="00636498" w:rsidRDefault="00426CE4" w:rsidP="002A0BF9">
            <w:pPr>
              <w:rPr>
                <w:rFonts w:ascii="Times New Roman" w:hAnsi="Times New Roman" w:cs="Times New Roman"/>
                <w:sz w:val="20"/>
                <w:szCs w:val="20"/>
              </w:rPr>
            </w:pPr>
            <w:r>
              <w:rPr>
                <w:rFonts w:ascii="Times New Roman" w:hAnsi="Times New Roman" w:cs="Times New Roman"/>
                <w:sz w:val="20"/>
                <w:szCs w:val="20"/>
              </w:rPr>
              <w:t>d</w:t>
            </w:r>
            <w:r w:rsidR="00636498" w:rsidRPr="00AD39F5">
              <w:rPr>
                <w:rFonts w:ascii="Times New Roman" w:hAnsi="Times New Roman" w:cs="Times New Roman"/>
                <w:sz w:val="20"/>
                <w:szCs w:val="20"/>
              </w:rPr>
              <w:t>ziałka nr 1506, 1509, 1507/1</w:t>
            </w:r>
          </w:p>
          <w:p w:rsidR="00636498" w:rsidRDefault="00426CE4" w:rsidP="002A0BF9">
            <w:pPr>
              <w:rPr>
                <w:rFonts w:ascii="Times New Roman" w:hAnsi="Times New Roman" w:cs="Times New Roman"/>
                <w:sz w:val="20"/>
                <w:szCs w:val="20"/>
              </w:rPr>
            </w:pPr>
            <w:r>
              <w:rPr>
                <w:rFonts w:ascii="Times New Roman" w:hAnsi="Times New Roman" w:cs="Times New Roman"/>
                <w:sz w:val="20"/>
                <w:szCs w:val="20"/>
              </w:rPr>
              <w:t>d</w:t>
            </w:r>
            <w:r w:rsidR="00636498" w:rsidRPr="00AD39F5">
              <w:rPr>
                <w:rFonts w:ascii="Times New Roman" w:hAnsi="Times New Roman" w:cs="Times New Roman"/>
                <w:sz w:val="20"/>
                <w:szCs w:val="20"/>
              </w:rPr>
              <w:t>ziałka nr 1506, 1507/1</w:t>
            </w:r>
          </w:p>
          <w:p w:rsidR="00736FE6" w:rsidRPr="00AD39F5" w:rsidRDefault="00736FE6" w:rsidP="002A0BF9">
            <w:pPr>
              <w:rPr>
                <w:rFonts w:ascii="Times New Roman" w:hAnsi="Times New Roman" w:cs="Times New Roman"/>
                <w:sz w:val="20"/>
                <w:szCs w:val="20"/>
              </w:rPr>
            </w:pPr>
          </w:p>
        </w:tc>
        <w:tc>
          <w:tcPr>
            <w:tcW w:w="2835" w:type="dxa"/>
          </w:tcPr>
          <w:p w:rsidR="00636498" w:rsidRDefault="00636498" w:rsidP="002A0BF9">
            <w:pPr>
              <w:rPr>
                <w:rFonts w:ascii="Times New Roman" w:hAnsi="Times New Roman" w:cs="Times New Roman"/>
                <w:sz w:val="20"/>
                <w:szCs w:val="20"/>
              </w:rPr>
            </w:pPr>
          </w:p>
          <w:p w:rsidR="00636498" w:rsidRPr="00AD39F5" w:rsidRDefault="00636498" w:rsidP="00EA219F">
            <w:pPr>
              <w:rPr>
                <w:rFonts w:ascii="Times New Roman" w:hAnsi="Times New Roman" w:cs="Times New Roman"/>
                <w:sz w:val="20"/>
                <w:szCs w:val="20"/>
              </w:rPr>
            </w:pPr>
            <w:r>
              <w:rPr>
                <w:rFonts w:ascii="Times New Roman" w:hAnsi="Times New Roman" w:cs="Times New Roman"/>
                <w:sz w:val="20"/>
                <w:szCs w:val="20"/>
              </w:rPr>
              <w:t xml:space="preserve">A </w:t>
            </w:r>
            <w:r w:rsidR="00EA219F">
              <w:rPr>
                <w:rFonts w:ascii="Times New Roman" w:hAnsi="Times New Roman" w:cs="Times New Roman"/>
                <w:sz w:val="20"/>
                <w:szCs w:val="20"/>
              </w:rPr>
              <w:t>-</w:t>
            </w:r>
            <w:r>
              <w:rPr>
                <w:rFonts w:ascii="Times New Roman" w:hAnsi="Times New Roman" w:cs="Times New Roman"/>
                <w:sz w:val="20"/>
                <w:szCs w:val="20"/>
              </w:rPr>
              <w:t xml:space="preserve"> 928 z dnia 28.10.1975 r.</w:t>
            </w:r>
          </w:p>
        </w:tc>
      </w:tr>
      <w:tr w:rsidR="00636498" w:rsidRPr="00AD39F5" w:rsidTr="008E14DE">
        <w:trPr>
          <w:trHeight w:val="863"/>
        </w:trPr>
        <w:tc>
          <w:tcPr>
            <w:tcW w:w="425" w:type="dxa"/>
          </w:tcPr>
          <w:p w:rsidR="00636498" w:rsidRDefault="00636498" w:rsidP="002A0BF9">
            <w:pPr>
              <w:rPr>
                <w:rFonts w:ascii="Times New Roman" w:hAnsi="Times New Roman" w:cs="Times New Roman"/>
                <w:sz w:val="20"/>
                <w:szCs w:val="20"/>
              </w:rPr>
            </w:pPr>
          </w:p>
          <w:p w:rsidR="00636498" w:rsidRPr="00AD39F5" w:rsidRDefault="00636498" w:rsidP="002A0BF9">
            <w:pPr>
              <w:rPr>
                <w:rFonts w:ascii="Times New Roman" w:hAnsi="Times New Roman" w:cs="Times New Roman"/>
                <w:sz w:val="20"/>
                <w:szCs w:val="20"/>
              </w:rPr>
            </w:pPr>
            <w:r>
              <w:rPr>
                <w:rFonts w:ascii="Times New Roman" w:hAnsi="Times New Roman" w:cs="Times New Roman"/>
                <w:sz w:val="20"/>
                <w:szCs w:val="20"/>
              </w:rPr>
              <w:t>3</w:t>
            </w:r>
            <w:r w:rsidRPr="00AD39F5">
              <w:rPr>
                <w:rFonts w:ascii="Times New Roman" w:hAnsi="Times New Roman" w:cs="Times New Roman"/>
                <w:sz w:val="20"/>
                <w:szCs w:val="20"/>
              </w:rPr>
              <w:t>.</w:t>
            </w:r>
          </w:p>
        </w:tc>
        <w:tc>
          <w:tcPr>
            <w:tcW w:w="1419" w:type="dxa"/>
          </w:tcPr>
          <w:p w:rsidR="00636498" w:rsidRDefault="00636498" w:rsidP="002A0BF9">
            <w:pPr>
              <w:rPr>
                <w:rFonts w:ascii="Times New Roman" w:hAnsi="Times New Roman" w:cs="Times New Roman"/>
                <w:sz w:val="20"/>
                <w:szCs w:val="20"/>
              </w:rPr>
            </w:pPr>
          </w:p>
          <w:p w:rsidR="00636498" w:rsidRPr="00AD39F5" w:rsidRDefault="00636498" w:rsidP="001B4B07">
            <w:pPr>
              <w:jc w:val="center"/>
              <w:rPr>
                <w:rFonts w:ascii="Times New Roman" w:hAnsi="Times New Roman" w:cs="Times New Roman"/>
                <w:sz w:val="20"/>
                <w:szCs w:val="20"/>
              </w:rPr>
            </w:pPr>
            <w:r>
              <w:rPr>
                <w:rFonts w:ascii="Times New Roman" w:hAnsi="Times New Roman" w:cs="Times New Roman"/>
                <w:sz w:val="20"/>
                <w:szCs w:val="20"/>
              </w:rPr>
              <w:t>Medynia Głogowska</w:t>
            </w:r>
          </w:p>
        </w:tc>
        <w:tc>
          <w:tcPr>
            <w:tcW w:w="3402" w:type="dxa"/>
          </w:tcPr>
          <w:p w:rsidR="00636498" w:rsidRDefault="00636498" w:rsidP="002A0BF9">
            <w:pPr>
              <w:rPr>
                <w:rFonts w:ascii="Times New Roman" w:hAnsi="Times New Roman" w:cs="Times New Roman"/>
                <w:sz w:val="20"/>
                <w:szCs w:val="20"/>
              </w:rPr>
            </w:pPr>
          </w:p>
          <w:p w:rsidR="00636498" w:rsidRPr="00AD39F5" w:rsidRDefault="00636498" w:rsidP="001B4B07">
            <w:pPr>
              <w:jc w:val="both"/>
              <w:rPr>
                <w:rFonts w:ascii="Times New Roman" w:hAnsi="Times New Roman" w:cs="Times New Roman"/>
                <w:sz w:val="20"/>
                <w:szCs w:val="20"/>
              </w:rPr>
            </w:pPr>
            <w:r w:rsidRPr="00AD39F5">
              <w:rPr>
                <w:rFonts w:ascii="Times New Roman" w:hAnsi="Times New Roman" w:cs="Times New Roman"/>
                <w:sz w:val="20"/>
                <w:szCs w:val="20"/>
              </w:rPr>
              <w:t xml:space="preserve">Kościół Parafialny pw. </w:t>
            </w:r>
            <w:r w:rsidR="001B4B07">
              <w:rPr>
                <w:rFonts w:ascii="Times New Roman" w:hAnsi="Times New Roman" w:cs="Times New Roman"/>
                <w:sz w:val="20"/>
                <w:szCs w:val="20"/>
              </w:rPr>
              <w:t>N</w:t>
            </w:r>
            <w:r w:rsidRPr="00AD39F5">
              <w:rPr>
                <w:rFonts w:ascii="Times New Roman" w:hAnsi="Times New Roman" w:cs="Times New Roman"/>
                <w:sz w:val="20"/>
                <w:szCs w:val="20"/>
              </w:rPr>
              <w:t>awiedzenia NMP</w:t>
            </w:r>
          </w:p>
        </w:tc>
        <w:tc>
          <w:tcPr>
            <w:tcW w:w="2126" w:type="dxa"/>
          </w:tcPr>
          <w:p w:rsidR="00636498" w:rsidRDefault="00636498" w:rsidP="002A0BF9">
            <w:pPr>
              <w:rPr>
                <w:rFonts w:ascii="Times New Roman" w:hAnsi="Times New Roman" w:cs="Times New Roman"/>
                <w:sz w:val="20"/>
                <w:szCs w:val="20"/>
              </w:rPr>
            </w:pPr>
          </w:p>
          <w:p w:rsidR="00636498" w:rsidRPr="00AD39F5" w:rsidRDefault="00426CE4" w:rsidP="00670255">
            <w:pPr>
              <w:rPr>
                <w:rFonts w:ascii="Times New Roman" w:hAnsi="Times New Roman" w:cs="Times New Roman"/>
                <w:sz w:val="20"/>
                <w:szCs w:val="20"/>
              </w:rPr>
            </w:pPr>
            <w:r>
              <w:rPr>
                <w:rFonts w:ascii="Times New Roman" w:hAnsi="Times New Roman" w:cs="Times New Roman"/>
                <w:sz w:val="20"/>
                <w:szCs w:val="20"/>
              </w:rPr>
              <w:t>d</w:t>
            </w:r>
            <w:r w:rsidR="00636498" w:rsidRPr="00AD39F5">
              <w:rPr>
                <w:rFonts w:ascii="Times New Roman" w:hAnsi="Times New Roman" w:cs="Times New Roman"/>
                <w:sz w:val="20"/>
                <w:szCs w:val="20"/>
              </w:rPr>
              <w:t>ziałka nr 1521/6</w:t>
            </w:r>
          </w:p>
        </w:tc>
        <w:tc>
          <w:tcPr>
            <w:tcW w:w="2835" w:type="dxa"/>
          </w:tcPr>
          <w:p w:rsidR="00636498" w:rsidRDefault="00636498" w:rsidP="002A0BF9">
            <w:pPr>
              <w:rPr>
                <w:rFonts w:ascii="Times New Roman" w:hAnsi="Times New Roman" w:cs="Times New Roman"/>
                <w:sz w:val="20"/>
                <w:szCs w:val="20"/>
              </w:rPr>
            </w:pPr>
          </w:p>
          <w:p w:rsidR="00636498" w:rsidRPr="00AD39F5" w:rsidRDefault="00636498" w:rsidP="00EA219F">
            <w:pPr>
              <w:rPr>
                <w:rFonts w:ascii="Times New Roman" w:hAnsi="Times New Roman" w:cs="Times New Roman"/>
                <w:sz w:val="20"/>
                <w:szCs w:val="20"/>
              </w:rPr>
            </w:pPr>
            <w:r>
              <w:rPr>
                <w:rFonts w:ascii="Times New Roman" w:hAnsi="Times New Roman" w:cs="Times New Roman"/>
                <w:sz w:val="20"/>
                <w:szCs w:val="20"/>
              </w:rPr>
              <w:t xml:space="preserve">A </w:t>
            </w:r>
            <w:r w:rsidR="00EA219F">
              <w:rPr>
                <w:rFonts w:ascii="Times New Roman" w:hAnsi="Times New Roman" w:cs="Times New Roman"/>
                <w:sz w:val="20"/>
                <w:szCs w:val="20"/>
              </w:rPr>
              <w:t>-</w:t>
            </w:r>
            <w:r>
              <w:rPr>
                <w:rFonts w:ascii="Times New Roman" w:hAnsi="Times New Roman" w:cs="Times New Roman"/>
                <w:sz w:val="20"/>
                <w:szCs w:val="20"/>
              </w:rPr>
              <w:t xml:space="preserve"> 196 z dnia 12.04.2007 r.</w:t>
            </w:r>
          </w:p>
        </w:tc>
      </w:tr>
      <w:tr w:rsidR="00636498" w:rsidRPr="00AD39F5" w:rsidTr="008E14DE">
        <w:trPr>
          <w:trHeight w:val="749"/>
        </w:trPr>
        <w:tc>
          <w:tcPr>
            <w:tcW w:w="425" w:type="dxa"/>
          </w:tcPr>
          <w:p w:rsidR="00636498" w:rsidRDefault="00636498" w:rsidP="002A0BF9">
            <w:pPr>
              <w:rPr>
                <w:rFonts w:ascii="Times New Roman" w:hAnsi="Times New Roman" w:cs="Times New Roman"/>
                <w:sz w:val="20"/>
                <w:szCs w:val="20"/>
              </w:rPr>
            </w:pPr>
            <w:r>
              <w:rPr>
                <w:rFonts w:ascii="Times New Roman" w:hAnsi="Times New Roman" w:cs="Times New Roman"/>
                <w:sz w:val="20"/>
                <w:szCs w:val="20"/>
              </w:rPr>
              <w:t>4.</w:t>
            </w:r>
          </w:p>
        </w:tc>
        <w:tc>
          <w:tcPr>
            <w:tcW w:w="1419" w:type="dxa"/>
          </w:tcPr>
          <w:p w:rsidR="00636498" w:rsidRDefault="00636498"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402" w:type="dxa"/>
          </w:tcPr>
          <w:p w:rsidR="00636498" w:rsidRDefault="00636498" w:rsidP="002A0BF9">
            <w:pPr>
              <w:rPr>
                <w:rFonts w:ascii="Times New Roman" w:hAnsi="Times New Roman" w:cs="Times New Roman"/>
                <w:sz w:val="20"/>
                <w:szCs w:val="20"/>
              </w:rPr>
            </w:pPr>
            <w:r>
              <w:rPr>
                <w:rFonts w:ascii="Times New Roman" w:hAnsi="Times New Roman" w:cs="Times New Roman"/>
                <w:sz w:val="20"/>
                <w:szCs w:val="20"/>
              </w:rPr>
              <w:t>Dawny cmentarz Rzymskokatolicki</w:t>
            </w:r>
          </w:p>
        </w:tc>
        <w:tc>
          <w:tcPr>
            <w:tcW w:w="2126" w:type="dxa"/>
          </w:tcPr>
          <w:p w:rsidR="00636498" w:rsidRDefault="00426CE4" w:rsidP="002A0BF9">
            <w:pPr>
              <w:rPr>
                <w:rFonts w:ascii="Times New Roman" w:hAnsi="Times New Roman" w:cs="Times New Roman"/>
                <w:sz w:val="20"/>
                <w:szCs w:val="20"/>
              </w:rPr>
            </w:pPr>
            <w:r>
              <w:rPr>
                <w:rFonts w:ascii="Times New Roman" w:hAnsi="Times New Roman" w:cs="Times New Roman"/>
                <w:sz w:val="20"/>
                <w:szCs w:val="20"/>
              </w:rPr>
              <w:t>d</w:t>
            </w:r>
            <w:r w:rsidR="00636498">
              <w:rPr>
                <w:rFonts w:ascii="Times New Roman" w:hAnsi="Times New Roman" w:cs="Times New Roman"/>
                <w:sz w:val="20"/>
                <w:szCs w:val="20"/>
              </w:rPr>
              <w:t>ziałka nr 985</w:t>
            </w:r>
          </w:p>
        </w:tc>
        <w:tc>
          <w:tcPr>
            <w:tcW w:w="2835" w:type="dxa"/>
          </w:tcPr>
          <w:p w:rsidR="00636498" w:rsidRDefault="00636498" w:rsidP="002A0BF9">
            <w:pPr>
              <w:rPr>
                <w:rFonts w:ascii="Times New Roman" w:hAnsi="Times New Roman" w:cs="Times New Roman"/>
                <w:sz w:val="20"/>
                <w:szCs w:val="20"/>
              </w:rPr>
            </w:pPr>
            <w:r>
              <w:rPr>
                <w:rFonts w:ascii="Times New Roman" w:hAnsi="Times New Roman" w:cs="Times New Roman"/>
                <w:sz w:val="20"/>
                <w:szCs w:val="20"/>
              </w:rPr>
              <w:t>A</w:t>
            </w:r>
            <w:r w:rsidR="00EA219F">
              <w:rPr>
                <w:rFonts w:ascii="Times New Roman" w:hAnsi="Times New Roman" w:cs="Times New Roman"/>
                <w:sz w:val="20"/>
                <w:szCs w:val="20"/>
              </w:rPr>
              <w:t xml:space="preserve"> </w:t>
            </w:r>
            <w:r>
              <w:rPr>
                <w:rFonts w:ascii="Times New Roman" w:hAnsi="Times New Roman" w:cs="Times New Roman"/>
                <w:sz w:val="20"/>
                <w:szCs w:val="20"/>
              </w:rPr>
              <w:t>-</w:t>
            </w:r>
            <w:r w:rsidR="00EA219F">
              <w:rPr>
                <w:rFonts w:ascii="Times New Roman" w:hAnsi="Times New Roman" w:cs="Times New Roman"/>
                <w:sz w:val="20"/>
                <w:szCs w:val="20"/>
              </w:rPr>
              <w:t xml:space="preserve"> </w:t>
            </w:r>
            <w:r>
              <w:rPr>
                <w:rFonts w:ascii="Times New Roman" w:hAnsi="Times New Roman" w:cs="Times New Roman"/>
                <w:sz w:val="20"/>
                <w:szCs w:val="20"/>
              </w:rPr>
              <w:t>285 z dnia 23.09.2008 r.</w:t>
            </w:r>
          </w:p>
        </w:tc>
      </w:tr>
      <w:tr w:rsidR="00636498" w:rsidRPr="00AD39F5" w:rsidTr="008E14DE">
        <w:trPr>
          <w:trHeight w:val="968"/>
        </w:trPr>
        <w:tc>
          <w:tcPr>
            <w:tcW w:w="425" w:type="dxa"/>
          </w:tcPr>
          <w:p w:rsidR="00636498" w:rsidRDefault="00636498" w:rsidP="002A0BF9">
            <w:pPr>
              <w:rPr>
                <w:rFonts w:ascii="Times New Roman" w:hAnsi="Times New Roman" w:cs="Times New Roman"/>
                <w:sz w:val="20"/>
                <w:szCs w:val="20"/>
              </w:rPr>
            </w:pPr>
            <w:r>
              <w:rPr>
                <w:rFonts w:ascii="Times New Roman" w:hAnsi="Times New Roman" w:cs="Times New Roman"/>
                <w:sz w:val="20"/>
                <w:szCs w:val="20"/>
              </w:rPr>
              <w:t>5.</w:t>
            </w:r>
          </w:p>
        </w:tc>
        <w:tc>
          <w:tcPr>
            <w:tcW w:w="1419" w:type="dxa"/>
          </w:tcPr>
          <w:p w:rsidR="00636498" w:rsidRDefault="00636498" w:rsidP="001B4B07">
            <w:pPr>
              <w:ind w:right="-108"/>
              <w:jc w:val="center"/>
              <w:rPr>
                <w:rFonts w:ascii="Times New Roman" w:hAnsi="Times New Roman" w:cs="Times New Roman"/>
                <w:sz w:val="20"/>
                <w:szCs w:val="20"/>
              </w:rPr>
            </w:pPr>
            <w:r>
              <w:rPr>
                <w:rFonts w:ascii="Times New Roman" w:hAnsi="Times New Roman" w:cs="Times New Roman"/>
                <w:sz w:val="20"/>
                <w:szCs w:val="20"/>
              </w:rPr>
              <w:t>Czarna</w:t>
            </w:r>
          </w:p>
        </w:tc>
        <w:tc>
          <w:tcPr>
            <w:tcW w:w="3402" w:type="dxa"/>
          </w:tcPr>
          <w:p w:rsidR="00636498" w:rsidRDefault="00636498" w:rsidP="002A0BF9">
            <w:pPr>
              <w:rPr>
                <w:rFonts w:ascii="Times New Roman" w:hAnsi="Times New Roman" w:cs="Times New Roman"/>
                <w:sz w:val="20"/>
                <w:szCs w:val="20"/>
              </w:rPr>
            </w:pPr>
            <w:r>
              <w:rPr>
                <w:rFonts w:ascii="Times New Roman" w:hAnsi="Times New Roman" w:cs="Times New Roman"/>
                <w:sz w:val="20"/>
                <w:szCs w:val="20"/>
              </w:rPr>
              <w:t>Stanowisko kultury ceramiki wstęgowej</w:t>
            </w:r>
          </w:p>
        </w:tc>
        <w:tc>
          <w:tcPr>
            <w:tcW w:w="2126" w:type="dxa"/>
          </w:tcPr>
          <w:p w:rsidR="0019477C" w:rsidRDefault="00426CE4" w:rsidP="00670255">
            <w:pPr>
              <w:rPr>
                <w:rFonts w:ascii="Times New Roman" w:hAnsi="Times New Roman" w:cs="Times New Roman"/>
                <w:sz w:val="20"/>
                <w:szCs w:val="20"/>
              </w:rPr>
            </w:pPr>
            <w:r>
              <w:rPr>
                <w:rFonts w:ascii="Times New Roman" w:hAnsi="Times New Roman" w:cs="Times New Roman"/>
                <w:sz w:val="20"/>
                <w:szCs w:val="20"/>
              </w:rPr>
              <w:t>d</w:t>
            </w:r>
            <w:r w:rsidR="0019477C">
              <w:rPr>
                <w:rFonts w:ascii="Times New Roman" w:hAnsi="Times New Roman" w:cs="Times New Roman"/>
                <w:sz w:val="20"/>
                <w:szCs w:val="20"/>
              </w:rPr>
              <w:t>ziałk</w:t>
            </w:r>
            <w:r>
              <w:rPr>
                <w:rFonts w:ascii="Times New Roman" w:hAnsi="Times New Roman" w:cs="Times New Roman"/>
                <w:sz w:val="20"/>
                <w:szCs w:val="20"/>
              </w:rPr>
              <w:t>i</w:t>
            </w:r>
            <w:r w:rsidR="0019477C">
              <w:rPr>
                <w:rFonts w:ascii="Times New Roman" w:hAnsi="Times New Roman" w:cs="Times New Roman"/>
                <w:sz w:val="20"/>
                <w:szCs w:val="20"/>
              </w:rPr>
              <w:t xml:space="preserve"> nr 912/4, 918/4,</w:t>
            </w:r>
            <w:r w:rsidR="00670255">
              <w:rPr>
                <w:rFonts w:ascii="Times New Roman" w:hAnsi="Times New Roman" w:cs="Times New Roman"/>
                <w:sz w:val="20"/>
                <w:szCs w:val="20"/>
              </w:rPr>
              <w:t xml:space="preserve"> </w:t>
            </w:r>
            <w:r w:rsidR="0019477C">
              <w:rPr>
                <w:rFonts w:ascii="Times New Roman" w:hAnsi="Times New Roman" w:cs="Times New Roman"/>
                <w:sz w:val="20"/>
                <w:szCs w:val="20"/>
              </w:rPr>
              <w:t xml:space="preserve"> 918/5,</w:t>
            </w:r>
            <w:r w:rsidR="00670255">
              <w:rPr>
                <w:rFonts w:ascii="Times New Roman" w:hAnsi="Times New Roman" w:cs="Times New Roman"/>
                <w:sz w:val="20"/>
                <w:szCs w:val="20"/>
              </w:rPr>
              <w:t xml:space="preserve"> </w:t>
            </w:r>
            <w:r w:rsidR="0019477C">
              <w:rPr>
                <w:rFonts w:ascii="Times New Roman" w:hAnsi="Times New Roman" w:cs="Times New Roman"/>
                <w:sz w:val="20"/>
                <w:szCs w:val="20"/>
              </w:rPr>
              <w:t xml:space="preserve"> 917/7, 917/2, </w:t>
            </w:r>
            <w:r w:rsidR="00670255">
              <w:rPr>
                <w:rFonts w:ascii="Times New Roman" w:hAnsi="Times New Roman" w:cs="Times New Roman"/>
                <w:sz w:val="20"/>
                <w:szCs w:val="20"/>
              </w:rPr>
              <w:t xml:space="preserve"> </w:t>
            </w:r>
            <w:r w:rsidR="0019477C">
              <w:rPr>
                <w:rFonts w:ascii="Times New Roman" w:hAnsi="Times New Roman" w:cs="Times New Roman"/>
                <w:sz w:val="20"/>
                <w:szCs w:val="20"/>
              </w:rPr>
              <w:t xml:space="preserve">917/6, </w:t>
            </w:r>
            <w:r w:rsidR="00670255">
              <w:rPr>
                <w:rFonts w:ascii="Times New Roman" w:hAnsi="Times New Roman" w:cs="Times New Roman"/>
                <w:sz w:val="20"/>
                <w:szCs w:val="20"/>
              </w:rPr>
              <w:t xml:space="preserve"> </w:t>
            </w:r>
            <w:r w:rsidR="0019477C">
              <w:rPr>
                <w:rFonts w:ascii="Times New Roman" w:hAnsi="Times New Roman" w:cs="Times New Roman"/>
                <w:sz w:val="20"/>
                <w:szCs w:val="20"/>
              </w:rPr>
              <w:t>917/8, 914/2,</w:t>
            </w:r>
            <w:r w:rsidR="00670255">
              <w:rPr>
                <w:rFonts w:ascii="Times New Roman" w:hAnsi="Times New Roman" w:cs="Times New Roman"/>
                <w:sz w:val="20"/>
                <w:szCs w:val="20"/>
              </w:rPr>
              <w:t xml:space="preserve"> </w:t>
            </w:r>
            <w:r w:rsidR="0019477C">
              <w:rPr>
                <w:rFonts w:ascii="Times New Roman" w:hAnsi="Times New Roman" w:cs="Times New Roman"/>
                <w:sz w:val="20"/>
                <w:szCs w:val="20"/>
              </w:rPr>
              <w:t xml:space="preserve"> 913/2, </w:t>
            </w:r>
            <w:r w:rsidR="00670255">
              <w:rPr>
                <w:rFonts w:ascii="Times New Roman" w:hAnsi="Times New Roman" w:cs="Times New Roman"/>
                <w:sz w:val="20"/>
                <w:szCs w:val="20"/>
              </w:rPr>
              <w:t xml:space="preserve"> </w:t>
            </w:r>
            <w:r w:rsidR="0019477C">
              <w:rPr>
                <w:rFonts w:ascii="Times New Roman" w:hAnsi="Times New Roman" w:cs="Times New Roman"/>
                <w:sz w:val="20"/>
                <w:szCs w:val="20"/>
              </w:rPr>
              <w:t xml:space="preserve">910/5, 915/5, </w:t>
            </w:r>
            <w:r w:rsidR="00670255">
              <w:rPr>
                <w:rFonts w:ascii="Times New Roman" w:hAnsi="Times New Roman" w:cs="Times New Roman"/>
                <w:sz w:val="20"/>
                <w:szCs w:val="20"/>
              </w:rPr>
              <w:t xml:space="preserve"> </w:t>
            </w:r>
            <w:r w:rsidR="0019477C">
              <w:rPr>
                <w:rFonts w:ascii="Times New Roman" w:hAnsi="Times New Roman" w:cs="Times New Roman"/>
                <w:sz w:val="20"/>
                <w:szCs w:val="20"/>
              </w:rPr>
              <w:t xml:space="preserve">915/3, </w:t>
            </w:r>
            <w:r w:rsidR="00670255">
              <w:rPr>
                <w:rFonts w:ascii="Times New Roman" w:hAnsi="Times New Roman" w:cs="Times New Roman"/>
                <w:sz w:val="20"/>
                <w:szCs w:val="20"/>
              </w:rPr>
              <w:t xml:space="preserve"> </w:t>
            </w:r>
            <w:r w:rsidR="0019477C">
              <w:rPr>
                <w:rFonts w:ascii="Times New Roman" w:hAnsi="Times New Roman" w:cs="Times New Roman"/>
                <w:sz w:val="20"/>
                <w:szCs w:val="20"/>
              </w:rPr>
              <w:t>916/2, 902/12,</w:t>
            </w:r>
            <w:r w:rsidR="001B4B07">
              <w:rPr>
                <w:rFonts w:ascii="Times New Roman" w:hAnsi="Times New Roman" w:cs="Times New Roman"/>
                <w:sz w:val="20"/>
                <w:szCs w:val="20"/>
              </w:rPr>
              <w:t xml:space="preserve"> </w:t>
            </w:r>
            <w:r w:rsidR="00670255">
              <w:rPr>
                <w:rFonts w:ascii="Times New Roman" w:hAnsi="Times New Roman" w:cs="Times New Roman"/>
                <w:sz w:val="20"/>
                <w:szCs w:val="20"/>
              </w:rPr>
              <w:t xml:space="preserve"> </w:t>
            </w:r>
            <w:r w:rsidR="0019477C">
              <w:rPr>
                <w:rFonts w:ascii="Times New Roman" w:hAnsi="Times New Roman" w:cs="Times New Roman"/>
                <w:sz w:val="20"/>
                <w:szCs w:val="20"/>
              </w:rPr>
              <w:t xml:space="preserve">902/13, </w:t>
            </w:r>
            <w:r w:rsidR="00670255">
              <w:rPr>
                <w:rFonts w:ascii="Times New Roman" w:hAnsi="Times New Roman" w:cs="Times New Roman"/>
                <w:sz w:val="20"/>
                <w:szCs w:val="20"/>
              </w:rPr>
              <w:t xml:space="preserve"> </w:t>
            </w:r>
            <w:r w:rsidR="0019477C">
              <w:rPr>
                <w:rFonts w:ascii="Times New Roman" w:hAnsi="Times New Roman" w:cs="Times New Roman"/>
                <w:sz w:val="20"/>
                <w:szCs w:val="20"/>
              </w:rPr>
              <w:t xml:space="preserve">902/8, </w:t>
            </w:r>
            <w:r w:rsidR="00670255">
              <w:rPr>
                <w:rFonts w:ascii="Times New Roman" w:hAnsi="Times New Roman" w:cs="Times New Roman"/>
                <w:sz w:val="20"/>
                <w:szCs w:val="20"/>
              </w:rPr>
              <w:t xml:space="preserve"> </w:t>
            </w:r>
            <w:r w:rsidR="0019477C">
              <w:rPr>
                <w:rFonts w:ascii="Times New Roman" w:hAnsi="Times New Roman" w:cs="Times New Roman"/>
                <w:sz w:val="20"/>
                <w:szCs w:val="20"/>
              </w:rPr>
              <w:t xml:space="preserve">902/6, </w:t>
            </w:r>
            <w:r w:rsidR="00670255">
              <w:rPr>
                <w:rFonts w:ascii="Times New Roman" w:hAnsi="Times New Roman" w:cs="Times New Roman"/>
                <w:sz w:val="20"/>
                <w:szCs w:val="20"/>
              </w:rPr>
              <w:t xml:space="preserve"> </w:t>
            </w:r>
            <w:r w:rsidR="0019477C">
              <w:rPr>
                <w:rFonts w:ascii="Times New Roman" w:hAnsi="Times New Roman" w:cs="Times New Roman"/>
                <w:sz w:val="20"/>
                <w:szCs w:val="20"/>
              </w:rPr>
              <w:t>901/7, 901/8,</w:t>
            </w:r>
            <w:r w:rsidR="00670255">
              <w:rPr>
                <w:rFonts w:ascii="Times New Roman" w:hAnsi="Times New Roman" w:cs="Times New Roman"/>
                <w:sz w:val="20"/>
                <w:szCs w:val="20"/>
              </w:rPr>
              <w:t xml:space="preserve"> </w:t>
            </w:r>
            <w:r w:rsidR="0019477C">
              <w:rPr>
                <w:rFonts w:ascii="Times New Roman" w:hAnsi="Times New Roman" w:cs="Times New Roman"/>
                <w:sz w:val="20"/>
                <w:szCs w:val="20"/>
              </w:rPr>
              <w:t xml:space="preserve"> 901/9</w:t>
            </w:r>
          </w:p>
          <w:p w:rsidR="001B4B07" w:rsidRDefault="001B4B07" w:rsidP="001B4B07">
            <w:pPr>
              <w:jc w:val="both"/>
              <w:rPr>
                <w:rFonts w:ascii="Times New Roman" w:hAnsi="Times New Roman" w:cs="Times New Roman"/>
                <w:sz w:val="20"/>
                <w:szCs w:val="20"/>
              </w:rPr>
            </w:pPr>
          </w:p>
        </w:tc>
        <w:tc>
          <w:tcPr>
            <w:tcW w:w="2835" w:type="dxa"/>
          </w:tcPr>
          <w:p w:rsidR="00636498" w:rsidRDefault="00636498" w:rsidP="00062773">
            <w:pPr>
              <w:rPr>
                <w:rFonts w:ascii="Times New Roman" w:hAnsi="Times New Roman" w:cs="Times New Roman"/>
                <w:sz w:val="20"/>
                <w:szCs w:val="20"/>
              </w:rPr>
            </w:pPr>
            <w:r>
              <w:rPr>
                <w:rFonts w:ascii="Times New Roman" w:hAnsi="Times New Roman" w:cs="Times New Roman"/>
                <w:sz w:val="20"/>
                <w:szCs w:val="20"/>
              </w:rPr>
              <w:t xml:space="preserve">A </w:t>
            </w:r>
            <w:r w:rsidR="00062773">
              <w:rPr>
                <w:rFonts w:ascii="Times New Roman" w:hAnsi="Times New Roman" w:cs="Times New Roman"/>
                <w:sz w:val="20"/>
                <w:szCs w:val="20"/>
              </w:rPr>
              <w:t>-</w:t>
            </w:r>
            <w:r>
              <w:rPr>
                <w:rFonts w:ascii="Times New Roman" w:hAnsi="Times New Roman" w:cs="Times New Roman"/>
                <w:sz w:val="20"/>
                <w:szCs w:val="20"/>
              </w:rPr>
              <w:t xml:space="preserve"> 843</w:t>
            </w:r>
            <w:r w:rsidR="00062773">
              <w:rPr>
                <w:rFonts w:ascii="Times New Roman" w:hAnsi="Times New Roman" w:cs="Times New Roman"/>
                <w:sz w:val="20"/>
                <w:szCs w:val="20"/>
              </w:rPr>
              <w:t xml:space="preserve"> z dnia 15.06.1979r. </w:t>
            </w:r>
          </w:p>
        </w:tc>
      </w:tr>
    </w:tbl>
    <w:p w:rsidR="00636498" w:rsidRDefault="00636498" w:rsidP="00ED349C">
      <w:pPr>
        <w:autoSpaceDE w:val="0"/>
        <w:autoSpaceDN w:val="0"/>
        <w:adjustRightInd w:val="0"/>
        <w:spacing w:after="0" w:line="240" w:lineRule="auto"/>
        <w:jc w:val="both"/>
        <w:rPr>
          <w:rFonts w:ascii="Times New Roman" w:hAnsi="Times New Roman" w:cs="Times New Roman"/>
          <w:sz w:val="28"/>
          <w:szCs w:val="28"/>
        </w:rPr>
      </w:pPr>
    </w:p>
    <w:p w:rsidR="002063F3" w:rsidRDefault="002063F3" w:rsidP="00ED349C">
      <w:pPr>
        <w:autoSpaceDE w:val="0"/>
        <w:autoSpaceDN w:val="0"/>
        <w:adjustRightInd w:val="0"/>
        <w:spacing w:after="0" w:line="240" w:lineRule="auto"/>
        <w:jc w:val="both"/>
        <w:rPr>
          <w:rFonts w:ascii="Times New Roman" w:hAnsi="Times New Roman" w:cs="Times New Roman"/>
          <w:sz w:val="28"/>
          <w:szCs w:val="28"/>
        </w:rPr>
      </w:pPr>
    </w:p>
    <w:p w:rsidR="00AD39F5" w:rsidRPr="000D0089" w:rsidRDefault="00AD39F5" w:rsidP="00F528D2">
      <w:pPr>
        <w:spacing w:line="480" w:lineRule="auto"/>
        <w:jc w:val="center"/>
        <w:rPr>
          <w:rFonts w:ascii="Times New Roman" w:hAnsi="Times New Roman" w:cs="Times New Roman"/>
          <w:b/>
          <w:sz w:val="24"/>
          <w:szCs w:val="24"/>
        </w:rPr>
      </w:pPr>
      <w:r w:rsidRPr="000D0089">
        <w:rPr>
          <w:rFonts w:ascii="Times New Roman" w:hAnsi="Times New Roman" w:cs="Times New Roman"/>
          <w:b/>
          <w:sz w:val="24"/>
          <w:szCs w:val="24"/>
        </w:rPr>
        <w:t>WYKAZ  OBIEKTÓW  GMINNEJ  EWIDENCJI  ZABYTKÓW</w:t>
      </w:r>
    </w:p>
    <w:tbl>
      <w:tblPr>
        <w:tblStyle w:val="Tabela-Siatka"/>
        <w:tblW w:w="10916" w:type="dxa"/>
        <w:tblInd w:w="-743" w:type="dxa"/>
        <w:tblLayout w:type="fixed"/>
        <w:tblLook w:val="04A0" w:firstRow="1" w:lastRow="0" w:firstColumn="1" w:lastColumn="0" w:noHBand="0" w:noVBand="1"/>
      </w:tblPr>
      <w:tblGrid>
        <w:gridCol w:w="642"/>
        <w:gridCol w:w="1910"/>
        <w:gridCol w:w="3119"/>
        <w:gridCol w:w="1843"/>
        <w:gridCol w:w="1275"/>
        <w:gridCol w:w="2127"/>
      </w:tblGrid>
      <w:tr w:rsidR="00AD39F5" w:rsidRPr="00776AD2" w:rsidTr="005B2B21">
        <w:trPr>
          <w:trHeight w:val="463"/>
        </w:trPr>
        <w:tc>
          <w:tcPr>
            <w:tcW w:w="642" w:type="dxa"/>
          </w:tcPr>
          <w:p w:rsidR="00AD39F5" w:rsidRPr="00776AD2" w:rsidRDefault="00AD39F5" w:rsidP="001B4B07">
            <w:pPr>
              <w:jc w:val="center"/>
              <w:rPr>
                <w:rFonts w:ascii="Times New Roman" w:hAnsi="Times New Roman" w:cs="Times New Roman"/>
                <w:b/>
                <w:sz w:val="16"/>
                <w:szCs w:val="16"/>
              </w:rPr>
            </w:pPr>
            <w:r w:rsidRPr="00776AD2">
              <w:rPr>
                <w:rFonts w:ascii="Times New Roman" w:hAnsi="Times New Roman" w:cs="Times New Roman"/>
                <w:b/>
                <w:sz w:val="16"/>
                <w:szCs w:val="16"/>
              </w:rPr>
              <w:t>Lp.</w:t>
            </w:r>
          </w:p>
        </w:tc>
        <w:tc>
          <w:tcPr>
            <w:tcW w:w="1910" w:type="dxa"/>
          </w:tcPr>
          <w:p w:rsidR="00AD39F5" w:rsidRPr="00776AD2" w:rsidRDefault="00AD39F5" w:rsidP="001B4B07">
            <w:pPr>
              <w:jc w:val="center"/>
              <w:rPr>
                <w:rFonts w:ascii="Times New Roman" w:hAnsi="Times New Roman" w:cs="Times New Roman"/>
                <w:b/>
                <w:sz w:val="16"/>
                <w:szCs w:val="16"/>
              </w:rPr>
            </w:pPr>
            <w:r w:rsidRPr="00776AD2">
              <w:rPr>
                <w:rFonts w:ascii="Times New Roman" w:hAnsi="Times New Roman" w:cs="Times New Roman"/>
                <w:b/>
                <w:sz w:val="16"/>
                <w:szCs w:val="16"/>
              </w:rPr>
              <w:t>Miejscowość</w:t>
            </w:r>
          </w:p>
        </w:tc>
        <w:tc>
          <w:tcPr>
            <w:tcW w:w="3119" w:type="dxa"/>
          </w:tcPr>
          <w:p w:rsidR="00AD39F5" w:rsidRPr="00776AD2" w:rsidRDefault="00AD39F5" w:rsidP="001B4B07">
            <w:pPr>
              <w:jc w:val="center"/>
              <w:rPr>
                <w:rFonts w:ascii="Times New Roman" w:hAnsi="Times New Roman" w:cs="Times New Roman"/>
                <w:b/>
                <w:sz w:val="16"/>
                <w:szCs w:val="16"/>
              </w:rPr>
            </w:pPr>
            <w:r w:rsidRPr="00776AD2">
              <w:rPr>
                <w:rFonts w:ascii="Times New Roman" w:hAnsi="Times New Roman" w:cs="Times New Roman"/>
                <w:b/>
                <w:sz w:val="16"/>
                <w:szCs w:val="16"/>
              </w:rPr>
              <w:t>Nazwa obiektu</w:t>
            </w:r>
          </w:p>
        </w:tc>
        <w:tc>
          <w:tcPr>
            <w:tcW w:w="1843" w:type="dxa"/>
          </w:tcPr>
          <w:p w:rsidR="00AD39F5" w:rsidRPr="00776AD2" w:rsidRDefault="00AD39F5" w:rsidP="001B4B07">
            <w:pPr>
              <w:jc w:val="center"/>
              <w:rPr>
                <w:rFonts w:ascii="Times New Roman" w:hAnsi="Times New Roman" w:cs="Times New Roman"/>
                <w:b/>
                <w:sz w:val="16"/>
                <w:szCs w:val="16"/>
              </w:rPr>
            </w:pPr>
            <w:r w:rsidRPr="00776AD2">
              <w:rPr>
                <w:rFonts w:ascii="Times New Roman" w:hAnsi="Times New Roman" w:cs="Times New Roman"/>
                <w:b/>
                <w:sz w:val="16"/>
                <w:szCs w:val="16"/>
              </w:rPr>
              <w:t>Lokalizacja</w:t>
            </w:r>
          </w:p>
        </w:tc>
        <w:tc>
          <w:tcPr>
            <w:tcW w:w="1275" w:type="dxa"/>
          </w:tcPr>
          <w:p w:rsidR="00AD39F5" w:rsidRPr="00776AD2" w:rsidRDefault="00AD39F5" w:rsidP="001B4B07">
            <w:pPr>
              <w:jc w:val="center"/>
              <w:rPr>
                <w:rFonts w:ascii="Times New Roman" w:hAnsi="Times New Roman" w:cs="Times New Roman"/>
                <w:b/>
                <w:sz w:val="16"/>
                <w:szCs w:val="16"/>
              </w:rPr>
            </w:pPr>
            <w:r w:rsidRPr="00776AD2">
              <w:rPr>
                <w:rFonts w:ascii="Times New Roman" w:hAnsi="Times New Roman" w:cs="Times New Roman"/>
                <w:b/>
                <w:sz w:val="16"/>
                <w:szCs w:val="16"/>
              </w:rPr>
              <w:t>Numer karty adresowej</w:t>
            </w:r>
          </w:p>
        </w:tc>
        <w:tc>
          <w:tcPr>
            <w:tcW w:w="2127" w:type="dxa"/>
          </w:tcPr>
          <w:p w:rsidR="00AD39F5" w:rsidRPr="00776AD2" w:rsidRDefault="00AD39F5" w:rsidP="001B4B07">
            <w:pPr>
              <w:jc w:val="center"/>
              <w:rPr>
                <w:rFonts w:ascii="Times New Roman" w:hAnsi="Times New Roman" w:cs="Times New Roman"/>
                <w:b/>
                <w:sz w:val="16"/>
                <w:szCs w:val="16"/>
              </w:rPr>
            </w:pPr>
            <w:r w:rsidRPr="00776AD2">
              <w:rPr>
                <w:rFonts w:ascii="Times New Roman" w:hAnsi="Times New Roman" w:cs="Times New Roman"/>
                <w:b/>
                <w:sz w:val="16"/>
                <w:szCs w:val="16"/>
              </w:rPr>
              <w:t>Uwagi</w:t>
            </w:r>
          </w:p>
        </w:tc>
      </w:tr>
      <w:tr w:rsidR="00AD39F5" w:rsidRPr="00776AD2" w:rsidTr="005B2B21">
        <w:trPr>
          <w:trHeight w:val="232"/>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Dąbrówki</w:t>
            </w:r>
          </w:p>
        </w:tc>
        <w:tc>
          <w:tcPr>
            <w:tcW w:w="3119" w:type="dxa"/>
          </w:tcPr>
          <w:p w:rsid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obok szkoły</w:t>
            </w:r>
          </w:p>
          <w:p w:rsidR="00F528D2" w:rsidRPr="00AD39F5" w:rsidRDefault="00F528D2" w:rsidP="001B4B07">
            <w:pPr>
              <w:jc w:val="center"/>
              <w:rPr>
                <w:rFonts w:ascii="Times New Roman" w:hAnsi="Times New Roman" w:cs="Times New Roman"/>
                <w:sz w:val="20"/>
                <w:szCs w:val="20"/>
              </w:rPr>
            </w:pP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627</w:t>
            </w:r>
            <w:r w:rsidR="003A4C6B">
              <w:rPr>
                <w:rFonts w:ascii="Times New Roman" w:hAnsi="Times New Roman" w:cs="Times New Roman"/>
                <w:sz w:val="20"/>
                <w:szCs w:val="20"/>
              </w:rPr>
              <w:t>/2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1/1696</w:t>
            </w:r>
          </w:p>
        </w:tc>
        <w:tc>
          <w:tcPr>
            <w:tcW w:w="2127" w:type="dxa"/>
          </w:tcPr>
          <w:p w:rsidR="00AD39F5" w:rsidRPr="00AD39F5" w:rsidRDefault="005B2B21" w:rsidP="001B4B07">
            <w:pPr>
              <w:jc w:val="center"/>
              <w:rPr>
                <w:rFonts w:ascii="Times New Roman" w:hAnsi="Times New Roman" w:cs="Times New Roman"/>
                <w:sz w:val="20"/>
                <w:szCs w:val="20"/>
              </w:rPr>
            </w:pPr>
            <w:r>
              <w:rPr>
                <w:rFonts w:ascii="Times New Roman" w:hAnsi="Times New Roman" w:cs="Times New Roman"/>
                <w:sz w:val="20"/>
                <w:szCs w:val="20"/>
              </w:rPr>
              <w:t>Własność komunalna</w:t>
            </w:r>
          </w:p>
        </w:tc>
      </w:tr>
      <w:tr w:rsidR="00AD39F5" w:rsidRPr="00776AD2" w:rsidTr="005B2B21">
        <w:trPr>
          <w:trHeight w:val="454"/>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Dąbrówki</w:t>
            </w:r>
          </w:p>
          <w:p w:rsidR="00AD39F5" w:rsidRPr="00AD39F5" w:rsidRDefault="00AD39F5" w:rsidP="001B4B07">
            <w:pPr>
              <w:jc w:val="center"/>
              <w:rPr>
                <w:rFonts w:ascii="Times New Roman" w:hAnsi="Times New Roman" w:cs="Times New Roman"/>
                <w:sz w:val="20"/>
                <w:szCs w:val="20"/>
              </w:rPr>
            </w:pP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obok domu nr 361</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FD2259">
              <w:rPr>
                <w:rFonts w:ascii="Times New Roman" w:hAnsi="Times New Roman" w:cs="Times New Roman"/>
                <w:sz w:val="20"/>
                <w:szCs w:val="20"/>
              </w:rPr>
              <w:t>ziałka nr 365/3</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2/1696</w:t>
            </w:r>
          </w:p>
        </w:tc>
        <w:tc>
          <w:tcPr>
            <w:tcW w:w="2127" w:type="dxa"/>
          </w:tcPr>
          <w:p w:rsidR="00AD39F5" w:rsidRPr="00AD39F5" w:rsidRDefault="005B2B21" w:rsidP="001B4B07">
            <w:pPr>
              <w:jc w:val="center"/>
              <w:rPr>
                <w:rFonts w:ascii="Times New Roman" w:hAnsi="Times New Roman" w:cs="Times New Roman"/>
                <w:sz w:val="20"/>
                <w:szCs w:val="20"/>
              </w:rPr>
            </w:pPr>
            <w:r>
              <w:rPr>
                <w:rFonts w:ascii="Times New Roman" w:hAnsi="Times New Roman" w:cs="Times New Roman"/>
                <w:sz w:val="20"/>
                <w:szCs w:val="20"/>
              </w:rPr>
              <w:t>Własność wyznaniowa</w:t>
            </w:r>
          </w:p>
        </w:tc>
      </w:tr>
      <w:tr w:rsidR="00AD39F5" w:rsidRPr="00776AD2" w:rsidTr="005B2B21">
        <w:trPr>
          <w:trHeight w:val="926"/>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3.</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Dąbrówki</w:t>
            </w:r>
          </w:p>
        </w:tc>
        <w:tc>
          <w:tcPr>
            <w:tcW w:w="3119" w:type="dxa"/>
          </w:tcPr>
          <w:p w:rsid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Zespół Budynków Dyrekcji Lasów Ordynacji Łańcuckiej</w:t>
            </w:r>
            <w:r w:rsidR="00FD2259">
              <w:rPr>
                <w:rFonts w:ascii="Times New Roman" w:hAnsi="Times New Roman" w:cs="Times New Roman"/>
                <w:sz w:val="20"/>
                <w:szCs w:val="20"/>
              </w:rPr>
              <w:t xml:space="preserve"> </w:t>
            </w:r>
            <w:r w:rsidRPr="00AD39F5">
              <w:rPr>
                <w:rFonts w:ascii="Times New Roman" w:hAnsi="Times New Roman" w:cs="Times New Roman"/>
                <w:sz w:val="20"/>
                <w:szCs w:val="20"/>
              </w:rPr>
              <w:t xml:space="preserve"> Dyrekcja Lasów</w:t>
            </w:r>
            <w:r w:rsidR="00FD2259">
              <w:rPr>
                <w:rFonts w:ascii="Times New Roman" w:hAnsi="Times New Roman" w:cs="Times New Roman"/>
                <w:sz w:val="20"/>
                <w:szCs w:val="20"/>
              </w:rPr>
              <w:t xml:space="preserve"> </w:t>
            </w:r>
            <w:r w:rsidRPr="00AD39F5">
              <w:rPr>
                <w:rFonts w:ascii="Times New Roman" w:hAnsi="Times New Roman" w:cs="Times New Roman"/>
                <w:sz w:val="20"/>
                <w:szCs w:val="20"/>
              </w:rPr>
              <w:t>- Dworek</w:t>
            </w:r>
          </w:p>
          <w:p w:rsidR="00FD2259" w:rsidRPr="00AD39F5" w:rsidRDefault="00FD2259" w:rsidP="001B4B07">
            <w:pPr>
              <w:jc w:val="center"/>
              <w:rPr>
                <w:rFonts w:ascii="Times New Roman" w:hAnsi="Times New Roman" w:cs="Times New Roman"/>
                <w:sz w:val="20"/>
                <w:szCs w:val="20"/>
              </w:rPr>
            </w:pP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1332/</w:t>
            </w:r>
            <w:r w:rsidR="00A1565D">
              <w:rPr>
                <w:rFonts w:ascii="Times New Roman" w:hAnsi="Times New Roman" w:cs="Times New Roman"/>
                <w:sz w:val="20"/>
                <w:szCs w:val="20"/>
              </w:rPr>
              <w:t>11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3/1696</w:t>
            </w:r>
          </w:p>
        </w:tc>
        <w:tc>
          <w:tcPr>
            <w:tcW w:w="2127" w:type="dxa"/>
          </w:tcPr>
          <w:p w:rsidR="005B2B21" w:rsidRDefault="005B2B21"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p w:rsidR="005B2B21" w:rsidRDefault="005B2B21" w:rsidP="00C12FD5">
            <w:pPr>
              <w:rPr>
                <w:rFonts w:ascii="Times New Roman" w:hAnsi="Times New Roman" w:cs="Times New Roman"/>
                <w:sz w:val="20"/>
                <w:szCs w:val="20"/>
              </w:rPr>
            </w:pPr>
          </w:p>
          <w:p w:rsidR="00AD39F5" w:rsidRPr="00C12FD5" w:rsidRDefault="00AD39F5" w:rsidP="001B4B07">
            <w:pPr>
              <w:jc w:val="center"/>
              <w:rPr>
                <w:rFonts w:ascii="Times New Roman" w:hAnsi="Times New Roman" w:cs="Times New Roman"/>
                <w:i/>
                <w:sz w:val="20"/>
                <w:szCs w:val="20"/>
                <w:u w:val="single"/>
              </w:rPr>
            </w:pPr>
            <w:r w:rsidRPr="00C12FD5">
              <w:rPr>
                <w:rFonts w:ascii="Times New Roman" w:hAnsi="Times New Roman" w:cs="Times New Roman"/>
                <w:i/>
                <w:sz w:val="20"/>
                <w:szCs w:val="20"/>
                <w:u w:val="single"/>
              </w:rPr>
              <w:t>Obowiązujący MPZP</w:t>
            </w:r>
          </w:p>
          <w:p w:rsidR="005B2B21" w:rsidRDefault="005B2B21" w:rsidP="001B4B07">
            <w:pPr>
              <w:jc w:val="center"/>
              <w:rPr>
                <w:rFonts w:ascii="Times New Roman" w:hAnsi="Times New Roman" w:cs="Times New Roman"/>
                <w:sz w:val="20"/>
                <w:szCs w:val="20"/>
              </w:rPr>
            </w:pPr>
          </w:p>
          <w:p w:rsidR="00720D40" w:rsidRDefault="005B2B21" w:rsidP="001B4B07">
            <w:pPr>
              <w:jc w:val="center"/>
              <w:rPr>
                <w:rFonts w:ascii="Times New Roman" w:hAnsi="Times New Roman" w:cs="Times New Roman"/>
                <w:sz w:val="20"/>
                <w:szCs w:val="20"/>
              </w:rPr>
            </w:pPr>
            <w:r>
              <w:rPr>
                <w:rFonts w:ascii="Times New Roman" w:hAnsi="Times New Roman" w:cs="Times New Roman"/>
                <w:sz w:val="20"/>
                <w:szCs w:val="20"/>
              </w:rPr>
              <w:t xml:space="preserve">Wpis do rejestru zabytków </w:t>
            </w:r>
            <w:r w:rsidR="00720D40">
              <w:rPr>
                <w:rFonts w:ascii="Times New Roman" w:hAnsi="Times New Roman" w:cs="Times New Roman"/>
                <w:sz w:val="20"/>
                <w:szCs w:val="20"/>
              </w:rPr>
              <w:t>–</w:t>
            </w:r>
          </w:p>
          <w:p w:rsidR="005B2B21" w:rsidRDefault="005B2B21" w:rsidP="001B4B07">
            <w:pPr>
              <w:jc w:val="center"/>
              <w:rPr>
                <w:rFonts w:ascii="Times New Roman" w:hAnsi="Times New Roman" w:cs="Times New Roman"/>
                <w:sz w:val="20"/>
                <w:szCs w:val="20"/>
              </w:rPr>
            </w:pPr>
            <w:r>
              <w:rPr>
                <w:rFonts w:ascii="Times New Roman" w:hAnsi="Times New Roman" w:cs="Times New Roman"/>
                <w:sz w:val="20"/>
                <w:szCs w:val="20"/>
              </w:rPr>
              <w:t>decyzja Wojewody Rzeszowskiego z dnia 12.06.1976 r. A-962</w:t>
            </w:r>
          </w:p>
          <w:p w:rsidR="00FD2259" w:rsidRPr="00AD39F5" w:rsidRDefault="00FD2259" w:rsidP="001B4B07">
            <w:pPr>
              <w:jc w:val="center"/>
              <w:rPr>
                <w:rFonts w:ascii="Times New Roman" w:hAnsi="Times New Roman" w:cs="Times New Roman"/>
                <w:sz w:val="20"/>
                <w:szCs w:val="20"/>
              </w:rPr>
            </w:pPr>
          </w:p>
        </w:tc>
      </w:tr>
      <w:tr w:rsidR="00AD39F5" w:rsidRPr="00776AD2" w:rsidTr="005B2B21">
        <w:trPr>
          <w:trHeight w:val="463"/>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4.</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Dąbrówki</w:t>
            </w:r>
          </w:p>
        </w:tc>
        <w:tc>
          <w:tcPr>
            <w:tcW w:w="3119" w:type="dxa"/>
          </w:tcPr>
          <w:p w:rsidR="00AD39F5" w:rsidRPr="00AD39F5" w:rsidRDefault="00AD39F5" w:rsidP="001B4B07">
            <w:pPr>
              <w:jc w:val="center"/>
              <w:rPr>
                <w:rFonts w:ascii="Times New Roman" w:hAnsi="Times New Roman" w:cs="Times New Roman"/>
                <w:sz w:val="20"/>
                <w:szCs w:val="20"/>
              </w:rPr>
            </w:pPr>
            <w:proofErr w:type="spellStart"/>
            <w:r w:rsidRPr="00AD39F5">
              <w:rPr>
                <w:rFonts w:ascii="Times New Roman" w:hAnsi="Times New Roman" w:cs="Times New Roman"/>
                <w:sz w:val="20"/>
                <w:szCs w:val="20"/>
              </w:rPr>
              <w:t>Adiunktówka</w:t>
            </w:r>
            <w:proofErr w:type="spellEnd"/>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1326/33</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4/1696</w:t>
            </w:r>
          </w:p>
        </w:tc>
        <w:tc>
          <w:tcPr>
            <w:tcW w:w="2127" w:type="dxa"/>
          </w:tcPr>
          <w:p w:rsidR="005B2B21" w:rsidRPr="005B2B21" w:rsidRDefault="005B2B21" w:rsidP="001B4B07">
            <w:pPr>
              <w:jc w:val="center"/>
              <w:rPr>
                <w:rFonts w:ascii="Times New Roman" w:hAnsi="Times New Roman" w:cs="Times New Roman"/>
                <w:sz w:val="20"/>
                <w:szCs w:val="20"/>
              </w:rPr>
            </w:pPr>
            <w:r w:rsidRPr="005B2B21">
              <w:rPr>
                <w:rFonts w:ascii="Times New Roman" w:hAnsi="Times New Roman" w:cs="Times New Roman"/>
                <w:sz w:val="20"/>
                <w:szCs w:val="20"/>
              </w:rPr>
              <w:t>Własność prywatna</w:t>
            </w:r>
          </w:p>
          <w:p w:rsidR="005B2B21" w:rsidRPr="005B2B21" w:rsidRDefault="005B2B21" w:rsidP="001B4B07">
            <w:pPr>
              <w:jc w:val="center"/>
              <w:rPr>
                <w:rFonts w:ascii="Times New Roman" w:hAnsi="Times New Roman" w:cs="Times New Roman"/>
                <w:sz w:val="20"/>
                <w:szCs w:val="20"/>
              </w:rPr>
            </w:pPr>
          </w:p>
          <w:p w:rsidR="005B2B21" w:rsidRPr="00C12FD5" w:rsidRDefault="005B2B21" w:rsidP="001B4B07">
            <w:pPr>
              <w:jc w:val="center"/>
              <w:rPr>
                <w:rFonts w:ascii="Times New Roman" w:hAnsi="Times New Roman" w:cs="Times New Roman"/>
                <w:i/>
                <w:sz w:val="20"/>
                <w:szCs w:val="20"/>
                <w:u w:val="single"/>
              </w:rPr>
            </w:pPr>
            <w:r w:rsidRPr="00C12FD5">
              <w:rPr>
                <w:rFonts w:ascii="Times New Roman" w:hAnsi="Times New Roman" w:cs="Times New Roman"/>
                <w:i/>
                <w:sz w:val="20"/>
                <w:szCs w:val="20"/>
                <w:u w:val="single"/>
              </w:rPr>
              <w:t>Obowiązujący MPZP</w:t>
            </w:r>
          </w:p>
          <w:p w:rsidR="005B2B21" w:rsidRPr="00C12FD5" w:rsidRDefault="005B2B21" w:rsidP="001B4B07">
            <w:pPr>
              <w:jc w:val="center"/>
              <w:rPr>
                <w:rFonts w:ascii="Times New Roman" w:hAnsi="Times New Roman" w:cs="Times New Roman"/>
                <w:sz w:val="20"/>
                <w:szCs w:val="20"/>
                <w:u w:val="single"/>
              </w:rPr>
            </w:pPr>
          </w:p>
          <w:p w:rsidR="00720D40" w:rsidRDefault="005B2B21" w:rsidP="001B4B07">
            <w:pPr>
              <w:jc w:val="center"/>
              <w:rPr>
                <w:rFonts w:ascii="Times New Roman" w:hAnsi="Times New Roman" w:cs="Times New Roman"/>
                <w:sz w:val="20"/>
                <w:szCs w:val="20"/>
              </w:rPr>
            </w:pPr>
            <w:r w:rsidRPr="005B2B21">
              <w:rPr>
                <w:rFonts w:ascii="Times New Roman" w:hAnsi="Times New Roman" w:cs="Times New Roman"/>
                <w:sz w:val="20"/>
                <w:szCs w:val="20"/>
              </w:rPr>
              <w:t xml:space="preserve">Wpis do rejestru zabytków </w:t>
            </w:r>
            <w:r w:rsidR="00720D40">
              <w:rPr>
                <w:rFonts w:ascii="Times New Roman" w:hAnsi="Times New Roman" w:cs="Times New Roman"/>
                <w:sz w:val="20"/>
                <w:szCs w:val="20"/>
              </w:rPr>
              <w:t>–</w:t>
            </w:r>
          </w:p>
          <w:p w:rsidR="00AD39F5" w:rsidRDefault="005B2B21" w:rsidP="001B4B07">
            <w:pPr>
              <w:jc w:val="center"/>
              <w:rPr>
                <w:rFonts w:ascii="Times New Roman" w:hAnsi="Times New Roman" w:cs="Times New Roman"/>
                <w:sz w:val="20"/>
                <w:szCs w:val="20"/>
              </w:rPr>
            </w:pPr>
            <w:r w:rsidRPr="005B2B21">
              <w:rPr>
                <w:rFonts w:ascii="Times New Roman" w:hAnsi="Times New Roman" w:cs="Times New Roman"/>
                <w:sz w:val="20"/>
                <w:szCs w:val="20"/>
              </w:rPr>
              <w:t>decyzja Wojewody Rzeszowskiego z dnia 12.06.1976 r. A-962</w:t>
            </w:r>
          </w:p>
          <w:p w:rsidR="005B2B21" w:rsidRPr="00AD39F5" w:rsidRDefault="005B2B21" w:rsidP="001B4B07">
            <w:pPr>
              <w:jc w:val="center"/>
              <w:rPr>
                <w:rFonts w:ascii="Times New Roman" w:hAnsi="Times New Roman" w:cs="Times New Roman"/>
                <w:sz w:val="20"/>
                <w:szCs w:val="20"/>
              </w:rPr>
            </w:pPr>
          </w:p>
        </w:tc>
      </w:tr>
      <w:tr w:rsidR="00AD39F5" w:rsidRPr="00776AD2" w:rsidTr="005B2B21">
        <w:trPr>
          <w:trHeight w:val="463"/>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5.</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Dąbrówki</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Biuro i mieszkanie kontrolera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1326/34</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5/1696</w:t>
            </w:r>
          </w:p>
        </w:tc>
        <w:tc>
          <w:tcPr>
            <w:tcW w:w="2127" w:type="dxa"/>
          </w:tcPr>
          <w:p w:rsidR="00AD39F5" w:rsidRPr="00AD39F5" w:rsidRDefault="005B2B21"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5B2B21">
        <w:trPr>
          <w:trHeight w:val="454"/>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6.</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Dąbrówki</w:t>
            </w:r>
          </w:p>
        </w:tc>
        <w:tc>
          <w:tcPr>
            <w:tcW w:w="3119" w:type="dxa"/>
          </w:tcPr>
          <w:p w:rsidR="00F528D2" w:rsidRDefault="00AD39F5" w:rsidP="00670255">
            <w:pPr>
              <w:jc w:val="center"/>
              <w:rPr>
                <w:rFonts w:ascii="Times New Roman" w:hAnsi="Times New Roman" w:cs="Times New Roman"/>
                <w:sz w:val="20"/>
                <w:szCs w:val="20"/>
              </w:rPr>
            </w:pPr>
            <w:r w:rsidRPr="00AD39F5">
              <w:rPr>
                <w:rFonts w:ascii="Times New Roman" w:hAnsi="Times New Roman" w:cs="Times New Roman"/>
                <w:sz w:val="20"/>
                <w:szCs w:val="20"/>
              </w:rPr>
              <w:t>Kancelaria i mieszkanie nadleśniczego</w:t>
            </w:r>
          </w:p>
          <w:p w:rsidR="006F3D46" w:rsidRPr="00AD39F5" w:rsidRDefault="006F3D46" w:rsidP="00670255">
            <w:pPr>
              <w:jc w:val="center"/>
              <w:rPr>
                <w:rFonts w:ascii="Times New Roman" w:hAnsi="Times New Roman" w:cs="Times New Roman"/>
                <w:sz w:val="20"/>
                <w:szCs w:val="20"/>
              </w:rPr>
            </w:pP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1326/32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6/1696</w:t>
            </w:r>
          </w:p>
        </w:tc>
        <w:tc>
          <w:tcPr>
            <w:tcW w:w="2127" w:type="dxa"/>
          </w:tcPr>
          <w:p w:rsidR="00AD39F5" w:rsidRPr="00AD39F5" w:rsidRDefault="005B2B21"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C12FD5">
        <w:trPr>
          <w:trHeight w:val="873"/>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7.</w:t>
            </w:r>
          </w:p>
          <w:p w:rsidR="00AD39F5" w:rsidRPr="00AD39F5" w:rsidRDefault="00AD39F5" w:rsidP="001B4B07">
            <w:pPr>
              <w:jc w:val="center"/>
              <w:rPr>
                <w:rFonts w:ascii="Times New Roman" w:hAnsi="Times New Roman" w:cs="Times New Roman"/>
                <w:sz w:val="20"/>
                <w:szCs w:val="20"/>
              </w:rPr>
            </w:pPr>
          </w:p>
          <w:p w:rsidR="00AD39F5" w:rsidRPr="00AD39F5" w:rsidRDefault="00AD39F5" w:rsidP="001B4B07">
            <w:pPr>
              <w:jc w:val="center"/>
              <w:rPr>
                <w:rFonts w:ascii="Times New Roman" w:hAnsi="Times New Roman" w:cs="Times New Roman"/>
                <w:sz w:val="20"/>
                <w:szCs w:val="20"/>
              </w:rPr>
            </w:pPr>
          </w:p>
          <w:p w:rsidR="00AD39F5" w:rsidRPr="00AD39F5" w:rsidRDefault="00AD39F5" w:rsidP="001B4B07">
            <w:pPr>
              <w:jc w:val="center"/>
              <w:rPr>
                <w:rFonts w:ascii="Times New Roman" w:hAnsi="Times New Roman" w:cs="Times New Roman"/>
                <w:sz w:val="20"/>
                <w:szCs w:val="20"/>
              </w:rPr>
            </w:pP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Dąbrówki</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Gajówka (zespół budynków Dawnej Dyrekcji Lasów Ordynacji Potockich)</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1323/1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7/1696</w:t>
            </w:r>
          </w:p>
          <w:p w:rsidR="00AD39F5" w:rsidRPr="00AD39F5" w:rsidRDefault="00AD39F5" w:rsidP="001B4B07">
            <w:pPr>
              <w:jc w:val="center"/>
              <w:rPr>
                <w:rFonts w:ascii="Times New Roman" w:hAnsi="Times New Roman" w:cs="Times New Roman"/>
                <w:sz w:val="20"/>
                <w:szCs w:val="20"/>
              </w:rPr>
            </w:pPr>
          </w:p>
          <w:p w:rsidR="00AD39F5" w:rsidRPr="00AD39F5" w:rsidRDefault="00AD39F5" w:rsidP="001B4B07">
            <w:pPr>
              <w:jc w:val="center"/>
              <w:rPr>
                <w:rFonts w:ascii="Times New Roman" w:hAnsi="Times New Roman" w:cs="Times New Roman"/>
                <w:sz w:val="20"/>
                <w:szCs w:val="20"/>
              </w:rPr>
            </w:pPr>
          </w:p>
          <w:p w:rsidR="00AD39F5" w:rsidRPr="00AD39F5" w:rsidRDefault="00AD39F5" w:rsidP="001B4B07">
            <w:pPr>
              <w:jc w:val="center"/>
              <w:rPr>
                <w:rFonts w:ascii="Times New Roman" w:hAnsi="Times New Roman" w:cs="Times New Roman"/>
                <w:sz w:val="20"/>
                <w:szCs w:val="20"/>
              </w:rPr>
            </w:pPr>
          </w:p>
        </w:tc>
        <w:tc>
          <w:tcPr>
            <w:tcW w:w="2127" w:type="dxa"/>
          </w:tcPr>
          <w:p w:rsidR="00AD39F5" w:rsidRPr="00AD39F5" w:rsidRDefault="005B2B21" w:rsidP="001B4B07">
            <w:pPr>
              <w:jc w:val="center"/>
              <w:rPr>
                <w:rFonts w:ascii="Times New Roman" w:hAnsi="Times New Roman" w:cs="Times New Roman"/>
                <w:sz w:val="20"/>
                <w:szCs w:val="20"/>
              </w:rPr>
            </w:pPr>
            <w:r>
              <w:rPr>
                <w:rFonts w:ascii="Times New Roman" w:hAnsi="Times New Roman" w:cs="Times New Roman"/>
                <w:sz w:val="20"/>
                <w:szCs w:val="20"/>
              </w:rPr>
              <w:t>Własność państwowa</w:t>
            </w:r>
          </w:p>
        </w:tc>
      </w:tr>
      <w:tr w:rsidR="00AD39F5" w:rsidRPr="00776AD2" w:rsidTr="000D0089">
        <w:trPr>
          <w:trHeight w:val="841"/>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8.</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Dąbrówki</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Budynek gospodarczy (zespół budynków Dawnej Dyrekcji Lasów Ordynacji Potockich)</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1326/31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9/1696</w:t>
            </w:r>
          </w:p>
        </w:tc>
        <w:tc>
          <w:tcPr>
            <w:tcW w:w="2127" w:type="dxa"/>
          </w:tcPr>
          <w:p w:rsidR="00AD39F5" w:rsidRPr="00AD39F5" w:rsidRDefault="005B2B21" w:rsidP="001B4B07">
            <w:pPr>
              <w:jc w:val="center"/>
              <w:rPr>
                <w:rFonts w:ascii="Times New Roman" w:hAnsi="Times New Roman" w:cs="Times New Roman"/>
                <w:sz w:val="20"/>
                <w:szCs w:val="20"/>
              </w:rPr>
            </w:pPr>
            <w:r>
              <w:rPr>
                <w:rFonts w:ascii="Times New Roman" w:hAnsi="Times New Roman" w:cs="Times New Roman"/>
                <w:sz w:val="20"/>
                <w:szCs w:val="20"/>
              </w:rPr>
              <w:t>Własność państwowa</w:t>
            </w:r>
          </w:p>
        </w:tc>
      </w:tr>
      <w:tr w:rsidR="00AD39F5" w:rsidRPr="00776AD2" w:rsidTr="00C12FD5">
        <w:trPr>
          <w:trHeight w:val="814"/>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9.</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Dąbrówki</w:t>
            </w:r>
          </w:p>
        </w:tc>
        <w:tc>
          <w:tcPr>
            <w:tcW w:w="3119" w:type="dxa"/>
          </w:tcPr>
          <w:p w:rsid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Lodownia (zespół budynków Dawnej Dyrekcji Lasów Ordynacji Potockich)</w:t>
            </w:r>
          </w:p>
          <w:p w:rsidR="00670255" w:rsidRPr="00AD39F5" w:rsidRDefault="00670255" w:rsidP="001B4B07">
            <w:pPr>
              <w:jc w:val="center"/>
              <w:rPr>
                <w:rFonts w:ascii="Times New Roman" w:hAnsi="Times New Roman" w:cs="Times New Roman"/>
                <w:sz w:val="20"/>
                <w:szCs w:val="20"/>
              </w:rPr>
            </w:pP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1332/</w:t>
            </w:r>
            <w:r w:rsidR="00A1565D">
              <w:rPr>
                <w:rFonts w:ascii="Times New Roman" w:hAnsi="Times New Roman" w:cs="Times New Roman"/>
                <w:sz w:val="20"/>
                <w:szCs w:val="20"/>
              </w:rPr>
              <w:t>11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10/1696</w:t>
            </w:r>
          </w:p>
        </w:tc>
        <w:tc>
          <w:tcPr>
            <w:tcW w:w="2127" w:type="dxa"/>
          </w:tcPr>
          <w:p w:rsidR="005B2B21" w:rsidRDefault="005B2B21"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p w:rsidR="005B2B21" w:rsidRDefault="005B2B21" w:rsidP="001B4B07">
            <w:pPr>
              <w:jc w:val="center"/>
              <w:rPr>
                <w:rFonts w:ascii="Times New Roman" w:hAnsi="Times New Roman" w:cs="Times New Roman"/>
                <w:sz w:val="20"/>
                <w:szCs w:val="20"/>
              </w:rPr>
            </w:pPr>
          </w:p>
          <w:p w:rsidR="00AD39F5" w:rsidRPr="00C12FD5" w:rsidRDefault="00AD39F5" w:rsidP="001B4B07">
            <w:pPr>
              <w:jc w:val="center"/>
              <w:rPr>
                <w:rFonts w:ascii="Times New Roman" w:hAnsi="Times New Roman" w:cs="Times New Roman"/>
                <w:i/>
                <w:sz w:val="20"/>
                <w:szCs w:val="20"/>
                <w:u w:val="single"/>
              </w:rPr>
            </w:pPr>
            <w:r w:rsidRPr="00C12FD5">
              <w:rPr>
                <w:rFonts w:ascii="Times New Roman" w:hAnsi="Times New Roman" w:cs="Times New Roman"/>
                <w:i/>
                <w:sz w:val="20"/>
                <w:szCs w:val="20"/>
                <w:u w:val="single"/>
              </w:rPr>
              <w:t>Obowiązujący MPZP</w:t>
            </w:r>
          </w:p>
        </w:tc>
      </w:tr>
      <w:tr w:rsidR="00AD39F5" w:rsidRPr="00776AD2" w:rsidTr="00C12FD5">
        <w:trPr>
          <w:trHeight w:val="561"/>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10.</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Dąbrówki</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Kolumna z rzeźbą Św. Józefa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1330</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11/1696</w:t>
            </w:r>
          </w:p>
        </w:tc>
        <w:tc>
          <w:tcPr>
            <w:tcW w:w="2127" w:type="dxa"/>
          </w:tcPr>
          <w:p w:rsidR="00AD39F5" w:rsidRPr="00AD39F5" w:rsidRDefault="00720D40" w:rsidP="001B4B07">
            <w:pPr>
              <w:jc w:val="center"/>
              <w:rPr>
                <w:rFonts w:ascii="Times New Roman" w:hAnsi="Times New Roman" w:cs="Times New Roman"/>
                <w:sz w:val="20"/>
                <w:szCs w:val="20"/>
              </w:rPr>
            </w:pPr>
            <w:r>
              <w:rPr>
                <w:rFonts w:ascii="Times New Roman" w:hAnsi="Times New Roman" w:cs="Times New Roman"/>
                <w:sz w:val="20"/>
                <w:szCs w:val="20"/>
              </w:rPr>
              <w:t>Własność państwowa</w:t>
            </w:r>
          </w:p>
        </w:tc>
      </w:tr>
      <w:tr w:rsidR="00AD39F5" w:rsidRPr="00776AD2" w:rsidTr="00C12FD5">
        <w:trPr>
          <w:trHeight w:val="717"/>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11.</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Dąbrówki</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 xml:space="preserve">Szkoła </w:t>
            </w:r>
            <w:r w:rsidR="00DE6303">
              <w:rPr>
                <w:rFonts w:ascii="Times New Roman" w:hAnsi="Times New Roman" w:cs="Times New Roman"/>
                <w:sz w:val="20"/>
                <w:szCs w:val="20"/>
              </w:rPr>
              <w:t xml:space="preserve"> </w:t>
            </w:r>
            <w:r w:rsidRPr="00AD39F5">
              <w:rPr>
                <w:rFonts w:ascii="Times New Roman" w:hAnsi="Times New Roman" w:cs="Times New Roman"/>
                <w:sz w:val="20"/>
                <w:szCs w:val="20"/>
              </w:rPr>
              <w:t>(budynek starej szkoły)</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627</w:t>
            </w:r>
            <w:r w:rsidR="00FD2259">
              <w:rPr>
                <w:rFonts w:ascii="Times New Roman" w:hAnsi="Times New Roman" w:cs="Times New Roman"/>
                <w:sz w:val="20"/>
                <w:szCs w:val="20"/>
              </w:rPr>
              <w:t>/1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12/1696</w:t>
            </w:r>
          </w:p>
        </w:tc>
        <w:tc>
          <w:tcPr>
            <w:tcW w:w="2127" w:type="dxa"/>
          </w:tcPr>
          <w:p w:rsidR="00AD39F5" w:rsidRPr="00AD39F5" w:rsidRDefault="007D155E" w:rsidP="001B4B07">
            <w:pPr>
              <w:jc w:val="center"/>
              <w:rPr>
                <w:rFonts w:ascii="Times New Roman" w:hAnsi="Times New Roman" w:cs="Times New Roman"/>
                <w:sz w:val="20"/>
                <w:szCs w:val="20"/>
              </w:rPr>
            </w:pPr>
            <w:r>
              <w:rPr>
                <w:rFonts w:ascii="Times New Roman" w:hAnsi="Times New Roman" w:cs="Times New Roman"/>
                <w:sz w:val="20"/>
                <w:szCs w:val="20"/>
              </w:rPr>
              <w:t>Własność komunalna</w:t>
            </w:r>
          </w:p>
        </w:tc>
      </w:tr>
      <w:tr w:rsidR="00AD39F5" w:rsidRPr="00776AD2" w:rsidTr="00C12FD5">
        <w:trPr>
          <w:trHeight w:val="539"/>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12.</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Dąbrówki</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352</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347/5</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13/1696</w:t>
            </w:r>
          </w:p>
        </w:tc>
        <w:tc>
          <w:tcPr>
            <w:tcW w:w="2127" w:type="dxa"/>
          </w:tcPr>
          <w:p w:rsidR="00AD39F5" w:rsidRPr="00AD39F5" w:rsidRDefault="007D155E"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5B2B21">
        <w:trPr>
          <w:trHeight w:val="968"/>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13.</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Zespół kościoła parafialnego p.w. Św. Jakuba Starszego Apostoła- kościół</w:t>
            </w:r>
          </w:p>
        </w:tc>
        <w:tc>
          <w:tcPr>
            <w:tcW w:w="1843" w:type="dxa"/>
          </w:tcPr>
          <w:p w:rsidR="007D155E"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w:t>
            </w:r>
            <w:r w:rsidR="007D155E">
              <w:rPr>
                <w:rFonts w:ascii="Times New Roman" w:hAnsi="Times New Roman" w:cs="Times New Roman"/>
                <w:sz w:val="20"/>
                <w:szCs w:val="20"/>
              </w:rPr>
              <w:t>i</w:t>
            </w:r>
            <w:r w:rsidR="00AD39F5" w:rsidRPr="00AD39F5">
              <w:rPr>
                <w:rFonts w:ascii="Times New Roman" w:hAnsi="Times New Roman" w:cs="Times New Roman"/>
                <w:sz w:val="20"/>
                <w:szCs w:val="20"/>
              </w:rPr>
              <w:t xml:space="preserve"> nr 1507/1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14/1696</w:t>
            </w:r>
          </w:p>
        </w:tc>
        <w:tc>
          <w:tcPr>
            <w:tcW w:w="2127" w:type="dxa"/>
          </w:tcPr>
          <w:p w:rsidR="00AD39F5" w:rsidRDefault="007D155E" w:rsidP="001B4B07">
            <w:pPr>
              <w:jc w:val="center"/>
              <w:rPr>
                <w:rFonts w:ascii="Times New Roman" w:hAnsi="Times New Roman" w:cs="Times New Roman"/>
                <w:sz w:val="20"/>
                <w:szCs w:val="20"/>
              </w:rPr>
            </w:pPr>
            <w:r>
              <w:rPr>
                <w:rFonts w:ascii="Times New Roman" w:hAnsi="Times New Roman" w:cs="Times New Roman"/>
                <w:sz w:val="20"/>
                <w:szCs w:val="20"/>
              </w:rPr>
              <w:t>Własność wyznaniowa</w:t>
            </w:r>
          </w:p>
          <w:p w:rsidR="007D155E" w:rsidRPr="007D155E" w:rsidRDefault="007D155E" w:rsidP="001B4B07">
            <w:pPr>
              <w:jc w:val="center"/>
              <w:rPr>
                <w:rFonts w:ascii="Times New Roman" w:hAnsi="Times New Roman" w:cs="Times New Roman"/>
                <w:sz w:val="20"/>
                <w:szCs w:val="20"/>
              </w:rPr>
            </w:pPr>
            <w:r w:rsidRPr="007D155E">
              <w:rPr>
                <w:rFonts w:ascii="Times New Roman" w:hAnsi="Times New Roman" w:cs="Times New Roman"/>
                <w:sz w:val="20"/>
                <w:szCs w:val="20"/>
              </w:rPr>
              <w:t xml:space="preserve">Wpis do rejestru zabytków </w:t>
            </w:r>
            <w:r>
              <w:rPr>
                <w:rFonts w:ascii="Times New Roman" w:hAnsi="Times New Roman" w:cs="Times New Roman"/>
                <w:sz w:val="20"/>
                <w:szCs w:val="20"/>
              </w:rPr>
              <w:t>-</w:t>
            </w:r>
          </w:p>
          <w:p w:rsidR="007D155E" w:rsidRDefault="007D155E" w:rsidP="001B4B07">
            <w:pPr>
              <w:jc w:val="center"/>
              <w:rPr>
                <w:rFonts w:ascii="Times New Roman" w:hAnsi="Times New Roman" w:cs="Times New Roman"/>
                <w:sz w:val="20"/>
                <w:szCs w:val="20"/>
              </w:rPr>
            </w:pPr>
            <w:r w:rsidRPr="007D155E">
              <w:rPr>
                <w:rFonts w:ascii="Times New Roman" w:hAnsi="Times New Roman" w:cs="Times New Roman"/>
                <w:sz w:val="20"/>
                <w:szCs w:val="20"/>
              </w:rPr>
              <w:t xml:space="preserve">decyzja Wojewody </w:t>
            </w:r>
            <w:r w:rsidRPr="007D155E">
              <w:rPr>
                <w:rFonts w:ascii="Times New Roman" w:hAnsi="Times New Roman" w:cs="Times New Roman"/>
                <w:sz w:val="20"/>
                <w:szCs w:val="20"/>
              </w:rPr>
              <w:lastRenderedPageBreak/>
              <w:t xml:space="preserve">Rzeszowskiego z dnia </w:t>
            </w:r>
            <w:r>
              <w:rPr>
                <w:rFonts w:ascii="Times New Roman" w:hAnsi="Times New Roman" w:cs="Times New Roman"/>
                <w:sz w:val="20"/>
                <w:szCs w:val="20"/>
              </w:rPr>
              <w:t xml:space="preserve">28.10.1975r. </w:t>
            </w:r>
            <w:r w:rsidRPr="007D155E">
              <w:rPr>
                <w:rFonts w:ascii="Times New Roman" w:hAnsi="Times New Roman" w:cs="Times New Roman"/>
                <w:sz w:val="20"/>
                <w:szCs w:val="20"/>
              </w:rPr>
              <w:t>A-</w:t>
            </w:r>
            <w:r>
              <w:rPr>
                <w:rFonts w:ascii="Times New Roman" w:hAnsi="Times New Roman" w:cs="Times New Roman"/>
                <w:sz w:val="20"/>
                <w:szCs w:val="20"/>
              </w:rPr>
              <w:t>879</w:t>
            </w:r>
          </w:p>
          <w:p w:rsidR="007D155E" w:rsidRPr="00AD39F5" w:rsidRDefault="007D155E" w:rsidP="004521B5">
            <w:pPr>
              <w:jc w:val="center"/>
              <w:rPr>
                <w:rFonts w:ascii="Times New Roman" w:hAnsi="Times New Roman" w:cs="Times New Roman"/>
                <w:sz w:val="20"/>
                <w:szCs w:val="20"/>
              </w:rPr>
            </w:pPr>
            <w:r>
              <w:rPr>
                <w:rFonts w:ascii="Times New Roman" w:hAnsi="Times New Roman" w:cs="Times New Roman"/>
                <w:sz w:val="20"/>
                <w:szCs w:val="20"/>
              </w:rPr>
              <w:t>(dawny A-928)</w:t>
            </w:r>
          </w:p>
        </w:tc>
      </w:tr>
      <w:tr w:rsidR="00AD39F5" w:rsidRPr="00776AD2" w:rsidTr="000D0089">
        <w:trPr>
          <w:trHeight w:val="2079"/>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lastRenderedPageBreak/>
              <w:t>14.</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Zespół kościoła parafialnego p.w. Św. Jakuba Starszego Apostoła- dzwonnica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w:t>
            </w:r>
            <w:r>
              <w:rPr>
                <w:rFonts w:ascii="Times New Roman" w:hAnsi="Times New Roman" w:cs="Times New Roman"/>
                <w:sz w:val="20"/>
                <w:szCs w:val="20"/>
              </w:rPr>
              <w:t>i</w:t>
            </w:r>
            <w:r w:rsidR="00AD39F5" w:rsidRPr="00AD39F5">
              <w:rPr>
                <w:rFonts w:ascii="Times New Roman" w:hAnsi="Times New Roman" w:cs="Times New Roman"/>
                <w:sz w:val="20"/>
                <w:szCs w:val="20"/>
              </w:rPr>
              <w:t xml:space="preserve"> nr 1506</w:t>
            </w:r>
            <w:r w:rsidR="007D155E">
              <w:rPr>
                <w:rFonts w:ascii="Times New Roman" w:hAnsi="Times New Roman" w:cs="Times New Roman"/>
                <w:sz w:val="20"/>
                <w:szCs w:val="20"/>
              </w:rPr>
              <w:t>, 1507/1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15/1696</w:t>
            </w:r>
          </w:p>
        </w:tc>
        <w:tc>
          <w:tcPr>
            <w:tcW w:w="2127" w:type="dxa"/>
          </w:tcPr>
          <w:p w:rsidR="007D155E" w:rsidRPr="007D155E" w:rsidRDefault="007D155E" w:rsidP="001B4B07">
            <w:pPr>
              <w:jc w:val="center"/>
              <w:rPr>
                <w:rFonts w:ascii="Times New Roman" w:hAnsi="Times New Roman" w:cs="Times New Roman"/>
                <w:sz w:val="20"/>
                <w:szCs w:val="20"/>
              </w:rPr>
            </w:pPr>
            <w:r w:rsidRPr="007D155E">
              <w:rPr>
                <w:rFonts w:ascii="Times New Roman" w:hAnsi="Times New Roman" w:cs="Times New Roman"/>
                <w:sz w:val="20"/>
                <w:szCs w:val="20"/>
              </w:rPr>
              <w:t>Własność wyznaniowa</w:t>
            </w:r>
          </w:p>
          <w:p w:rsidR="007D155E" w:rsidRPr="007D155E" w:rsidRDefault="007D155E" w:rsidP="001B4B07">
            <w:pPr>
              <w:jc w:val="center"/>
              <w:rPr>
                <w:rFonts w:ascii="Times New Roman" w:hAnsi="Times New Roman" w:cs="Times New Roman"/>
                <w:sz w:val="20"/>
                <w:szCs w:val="20"/>
              </w:rPr>
            </w:pPr>
          </w:p>
          <w:p w:rsidR="007D155E" w:rsidRPr="007D155E" w:rsidRDefault="007D155E" w:rsidP="001B4B07">
            <w:pPr>
              <w:jc w:val="center"/>
              <w:rPr>
                <w:rFonts w:ascii="Times New Roman" w:hAnsi="Times New Roman" w:cs="Times New Roman"/>
                <w:sz w:val="20"/>
                <w:szCs w:val="20"/>
              </w:rPr>
            </w:pPr>
            <w:r w:rsidRPr="007D155E">
              <w:rPr>
                <w:rFonts w:ascii="Times New Roman" w:hAnsi="Times New Roman" w:cs="Times New Roman"/>
                <w:sz w:val="20"/>
                <w:szCs w:val="20"/>
              </w:rPr>
              <w:t>Wpis do rejestru zabytków -</w:t>
            </w:r>
          </w:p>
          <w:p w:rsidR="007D155E" w:rsidRPr="007D155E" w:rsidRDefault="007D155E" w:rsidP="001B4B07">
            <w:pPr>
              <w:jc w:val="center"/>
              <w:rPr>
                <w:rFonts w:ascii="Times New Roman" w:hAnsi="Times New Roman" w:cs="Times New Roman"/>
                <w:sz w:val="20"/>
                <w:szCs w:val="20"/>
              </w:rPr>
            </w:pPr>
            <w:r w:rsidRPr="007D155E">
              <w:rPr>
                <w:rFonts w:ascii="Times New Roman" w:hAnsi="Times New Roman" w:cs="Times New Roman"/>
                <w:sz w:val="20"/>
                <w:szCs w:val="20"/>
              </w:rPr>
              <w:t>decyzja Wojewody Rzeszowskiego z dnia 28.10.1975r. A-879</w:t>
            </w:r>
          </w:p>
          <w:p w:rsidR="00AD39F5" w:rsidRDefault="007D155E" w:rsidP="001B4B07">
            <w:pPr>
              <w:jc w:val="center"/>
              <w:rPr>
                <w:rFonts w:ascii="Times New Roman" w:hAnsi="Times New Roman" w:cs="Times New Roman"/>
                <w:sz w:val="20"/>
                <w:szCs w:val="20"/>
              </w:rPr>
            </w:pPr>
            <w:r w:rsidRPr="007D155E">
              <w:rPr>
                <w:rFonts w:ascii="Times New Roman" w:hAnsi="Times New Roman" w:cs="Times New Roman"/>
                <w:sz w:val="20"/>
                <w:szCs w:val="20"/>
              </w:rPr>
              <w:t>(dawny A-928)</w:t>
            </w:r>
          </w:p>
          <w:p w:rsidR="00670255" w:rsidRPr="00AD39F5" w:rsidRDefault="00670255" w:rsidP="000D0089">
            <w:pPr>
              <w:rPr>
                <w:rFonts w:ascii="Times New Roman" w:hAnsi="Times New Roman" w:cs="Times New Roman"/>
                <w:sz w:val="20"/>
                <w:szCs w:val="20"/>
              </w:rPr>
            </w:pPr>
          </w:p>
        </w:tc>
      </w:tr>
      <w:tr w:rsidR="00AD39F5" w:rsidRPr="00776AD2" w:rsidTr="005B2B21">
        <w:trPr>
          <w:trHeight w:val="968"/>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15.</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Zespół kościoła parafialnego p.w. Św. Jakuba Starszego Apostoła- kostnica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1509</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16/1696</w:t>
            </w:r>
          </w:p>
        </w:tc>
        <w:tc>
          <w:tcPr>
            <w:tcW w:w="2127" w:type="dxa"/>
          </w:tcPr>
          <w:p w:rsidR="007D155E" w:rsidRPr="007D155E" w:rsidRDefault="007D155E" w:rsidP="001B4B07">
            <w:pPr>
              <w:jc w:val="center"/>
              <w:rPr>
                <w:rFonts w:ascii="Times New Roman" w:hAnsi="Times New Roman" w:cs="Times New Roman"/>
                <w:sz w:val="20"/>
                <w:szCs w:val="20"/>
              </w:rPr>
            </w:pPr>
            <w:r w:rsidRPr="007D155E">
              <w:rPr>
                <w:rFonts w:ascii="Times New Roman" w:hAnsi="Times New Roman" w:cs="Times New Roman"/>
                <w:sz w:val="20"/>
                <w:szCs w:val="20"/>
              </w:rPr>
              <w:t>Własność wyznaniowa</w:t>
            </w:r>
          </w:p>
          <w:p w:rsidR="007D155E" w:rsidRPr="007D155E" w:rsidRDefault="007D155E" w:rsidP="001B4B07">
            <w:pPr>
              <w:jc w:val="center"/>
              <w:rPr>
                <w:rFonts w:ascii="Times New Roman" w:hAnsi="Times New Roman" w:cs="Times New Roman"/>
                <w:sz w:val="20"/>
                <w:szCs w:val="20"/>
              </w:rPr>
            </w:pPr>
          </w:p>
          <w:p w:rsidR="007D155E" w:rsidRPr="007D155E" w:rsidRDefault="007D155E" w:rsidP="001B4B07">
            <w:pPr>
              <w:jc w:val="center"/>
              <w:rPr>
                <w:rFonts w:ascii="Times New Roman" w:hAnsi="Times New Roman" w:cs="Times New Roman"/>
                <w:sz w:val="20"/>
                <w:szCs w:val="20"/>
              </w:rPr>
            </w:pPr>
            <w:r w:rsidRPr="007D155E">
              <w:rPr>
                <w:rFonts w:ascii="Times New Roman" w:hAnsi="Times New Roman" w:cs="Times New Roman"/>
                <w:sz w:val="20"/>
                <w:szCs w:val="20"/>
              </w:rPr>
              <w:t>Wpis do rejestru zabytków -</w:t>
            </w:r>
          </w:p>
          <w:p w:rsidR="007D155E" w:rsidRPr="007D155E" w:rsidRDefault="007D155E" w:rsidP="001B4B07">
            <w:pPr>
              <w:jc w:val="center"/>
              <w:rPr>
                <w:rFonts w:ascii="Times New Roman" w:hAnsi="Times New Roman" w:cs="Times New Roman"/>
                <w:sz w:val="20"/>
                <w:szCs w:val="20"/>
              </w:rPr>
            </w:pPr>
            <w:r w:rsidRPr="007D155E">
              <w:rPr>
                <w:rFonts w:ascii="Times New Roman" w:hAnsi="Times New Roman" w:cs="Times New Roman"/>
                <w:sz w:val="20"/>
                <w:szCs w:val="20"/>
              </w:rPr>
              <w:t>decyzja Wojewody Rzeszowskiego z dnia 28.10.1975r. A-879</w:t>
            </w:r>
          </w:p>
          <w:p w:rsidR="00AD39F5" w:rsidRDefault="007D155E" w:rsidP="001B4B07">
            <w:pPr>
              <w:jc w:val="center"/>
              <w:rPr>
                <w:rFonts w:ascii="Times New Roman" w:hAnsi="Times New Roman" w:cs="Times New Roman"/>
                <w:sz w:val="20"/>
                <w:szCs w:val="20"/>
              </w:rPr>
            </w:pPr>
            <w:r w:rsidRPr="007D155E">
              <w:rPr>
                <w:rFonts w:ascii="Times New Roman" w:hAnsi="Times New Roman" w:cs="Times New Roman"/>
                <w:sz w:val="20"/>
                <w:szCs w:val="20"/>
              </w:rPr>
              <w:t>(dawny A-928)</w:t>
            </w:r>
          </w:p>
          <w:p w:rsidR="00670255" w:rsidRPr="00AD39F5" w:rsidRDefault="00670255" w:rsidP="000D0089">
            <w:pPr>
              <w:rPr>
                <w:rFonts w:ascii="Times New Roman" w:hAnsi="Times New Roman" w:cs="Times New Roman"/>
                <w:sz w:val="20"/>
                <w:szCs w:val="20"/>
              </w:rPr>
            </w:pPr>
          </w:p>
        </w:tc>
      </w:tr>
      <w:tr w:rsidR="00AD39F5" w:rsidRPr="00776AD2" w:rsidTr="005B2B21">
        <w:trPr>
          <w:trHeight w:val="968"/>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16.</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Zespół kościoła parafialnego p.w. Św. Jakuba Starszego Apostoła- ogrodzenie</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1506, 1509, 1507/1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17/1696</w:t>
            </w:r>
          </w:p>
        </w:tc>
        <w:tc>
          <w:tcPr>
            <w:tcW w:w="2127" w:type="dxa"/>
          </w:tcPr>
          <w:p w:rsidR="008A7D1E" w:rsidRPr="008A7D1E" w:rsidRDefault="008A7D1E" w:rsidP="001B4B07">
            <w:pPr>
              <w:jc w:val="center"/>
              <w:rPr>
                <w:rFonts w:ascii="Times New Roman" w:hAnsi="Times New Roman" w:cs="Times New Roman"/>
                <w:sz w:val="20"/>
                <w:szCs w:val="20"/>
              </w:rPr>
            </w:pPr>
            <w:r w:rsidRPr="008A7D1E">
              <w:rPr>
                <w:rFonts w:ascii="Times New Roman" w:hAnsi="Times New Roman" w:cs="Times New Roman"/>
                <w:sz w:val="20"/>
                <w:szCs w:val="20"/>
              </w:rPr>
              <w:t>Własność wyznaniowa</w:t>
            </w:r>
          </w:p>
          <w:p w:rsidR="008A7D1E" w:rsidRPr="008A7D1E" w:rsidRDefault="008A7D1E" w:rsidP="001B4B07">
            <w:pPr>
              <w:jc w:val="center"/>
              <w:rPr>
                <w:rFonts w:ascii="Times New Roman" w:hAnsi="Times New Roman" w:cs="Times New Roman"/>
                <w:sz w:val="20"/>
                <w:szCs w:val="20"/>
              </w:rPr>
            </w:pPr>
          </w:p>
          <w:p w:rsidR="008A7D1E" w:rsidRPr="008A7D1E" w:rsidRDefault="008A7D1E" w:rsidP="001B4B07">
            <w:pPr>
              <w:jc w:val="center"/>
              <w:rPr>
                <w:rFonts w:ascii="Times New Roman" w:hAnsi="Times New Roman" w:cs="Times New Roman"/>
                <w:sz w:val="20"/>
                <w:szCs w:val="20"/>
              </w:rPr>
            </w:pPr>
            <w:r w:rsidRPr="008A7D1E">
              <w:rPr>
                <w:rFonts w:ascii="Times New Roman" w:hAnsi="Times New Roman" w:cs="Times New Roman"/>
                <w:sz w:val="20"/>
                <w:szCs w:val="20"/>
              </w:rPr>
              <w:t>Wpis do rejestru zabytków -</w:t>
            </w:r>
          </w:p>
          <w:p w:rsidR="008A7D1E" w:rsidRPr="008A7D1E" w:rsidRDefault="008A7D1E" w:rsidP="001B4B07">
            <w:pPr>
              <w:jc w:val="center"/>
              <w:rPr>
                <w:rFonts w:ascii="Times New Roman" w:hAnsi="Times New Roman" w:cs="Times New Roman"/>
                <w:sz w:val="20"/>
                <w:szCs w:val="20"/>
              </w:rPr>
            </w:pPr>
            <w:r w:rsidRPr="008A7D1E">
              <w:rPr>
                <w:rFonts w:ascii="Times New Roman" w:hAnsi="Times New Roman" w:cs="Times New Roman"/>
                <w:sz w:val="20"/>
                <w:szCs w:val="20"/>
              </w:rPr>
              <w:t>decyzja Wojewody Rzeszowskiego z dnia 28.10.1975r. A-879</w:t>
            </w:r>
          </w:p>
          <w:p w:rsidR="00AD39F5" w:rsidRDefault="008A7D1E" w:rsidP="001B4B07">
            <w:pPr>
              <w:jc w:val="center"/>
              <w:rPr>
                <w:rFonts w:ascii="Times New Roman" w:hAnsi="Times New Roman" w:cs="Times New Roman"/>
                <w:sz w:val="20"/>
                <w:szCs w:val="20"/>
              </w:rPr>
            </w:pPr>
            <w:r w:rsidRPr="008A7D1E">
              <w:rPr>
                <w:rFonts w:ascii="Times New Roman" w:hAnsi="Times New Roman" w:cs="Times New Roman"/>
                <w:sz w:val="20"/>
                <w:szCs w:val="20"/>
              </w:rPr>
              <w:t>(dawny A-928)</w:t>
            </w:r>
          </w:p>
          <w:p w:rsidR="00670255" w:rsidRPr="00AD39F5" w:rsidRDefault="00670255" w:rsidP="000D0089">
            <w:pPr>
              <w:rPr>
                <w:rFonts w:ascii="Times New Roman" w:hAnsi="Times New Roman" w:cs="Times New Roman"/>
                <w:sz w:val="20"/>
                <w:szCs w:val="20"/>
              </w:rPr>
            </w:pPr>
          </w:p>
        </w:tc>
      </w:tr>
      <w:tr w:rsidR="00AD39F5" w:rsidRPr="00776AD2" w:rsidTr="005B2B21">
        <w:trPr>
          <w:trHeight w:val="968"/>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17.</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Zespół kościoła parafialnego p.w. Św. Jakuba Starszego Apostoła- schodki w ogrodzeniu</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1506, 1507/1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18/1696</w:t>
            </w:r>
          </w:p>
        </w:tc>
        <w:tc>
          <w:tcPr>
            <w:tcW w:w="2127" w:type="dxa"/>
          </w:tcPr>
          <w:p w:rsidR="008A7D1E" w:rsidRPr="008A7D1E" w:rsidRDefault="008A7D1E" w:rsidP="001B4B07">
            <w:pPr>
              <w:jc w:val="center"/>
              <w:rPr>
                <w:rFonts w:ascii="Times New Roman" w:hAnsi="Times New Roman" w:cs="Times New Roman"/>
                <w:sz w:val="20"/>
                <w:szCs w:val="20"/>
              </w:rPr>
            </w:pPr>
            <w:r w:rsidRPr="008A7D1E">
              <w:rPr>
                <w:rFonts w:ascii="Times New Roman" w:hAnsi="Times New Roman" w:cs="Times New Roman"/>
                <w:sz w:val="20"/>
                <w:szCs w:val="20"/>
              </w:rPr>
              <w:t>Własność wyznaniowa</w:t>
            </w:r>
          </w:p>
          <w:p w:rsidR="008A7D1E" w:rsidRPr="008A7D1E" w:rsidRDefault="008A7D1E" w:rsidP="001B4B07">
            <w:pPr>
              <w:jc w:val="center"/>
              <w:rPr>
                <w:rFonts w:ascii="Times New Roman" w:hAnsi="Times New Roman" w:cs="Times New Roman"/>
                <w:sz w:val="20"/>
                <w:szCs w:val="20"/>
              </w:rPr>
            </w:pPr>
          </w:p>
          <w:p w:rsidR="008A7D1E" w:rsidRPr="008A7D1E" w:rsidRDefault="008A7D1E" w:rsidP="001B4B07">
            <w:pPr>
              <w:jc w:val="center"/>
              <w:rPr>
                <w:rFonts w:ascii="Times New Roman" w:hAnsi="Times New Roman" w:cs="Times New Roman"/>
                <w:sz w:val="20"/>
                <w:szCs w:val="20"/>
              </w:rPr>
            </w:pPr>
            <w:r w:rsidRPr="008A7D1E">
              <w:rPr>
                <w:rFonts w:ascii="Times New Roman" w:hAnsi="Times New Roman" w:cs="Times New Roman"/>
                <w:sz w:val="20"/>
                <w:szCs w:val="20"/>
              </w:rPr>
              <w:t>Wpis do rejestru zabytków -</w:t>
            </w:r>
          </w:p>
          <w:p w:rsidR="008A7D1E" w:rsidRPr="008A7D1E" w:rsidRDefault="008A7D1E" w:rsidP="001B4B07">
            <w:pPr>
              <w:jc w:val="center"/>
              <w:rPr>
                <w:rFonts w:ascii="Times New Roman" w:hAnsi="Times New Roman" w:cs="Times New Roman"/>
                <w:sz w:val="20"/>
                <w:szCs w:val="20"/>
              </w:rPr>
            </w:pPr>
            <w:r w:rsidRPr="008A7D1E">
              <w:rPr>
                <w:rFonts w:ascii="Times New Roman" w:hAnsi="Times New Roman" w:cs="Times New Roman"/>
                <w:sz w:val="20"/>
                <w:szCs w:val="20"/>
              </w:rPr>
              <w:t>decyzja Wojewody Rzeszowskiego z dnia 28.10.1975r. A-879</w:t>
            </w:r>
          </w:p>
          <w:p w:rsidR="008A7D1E" w:rsidRPr="00AD39F5" w:rsidRDefault="008A7D1E" w:rsidP="000D0089">
            <w:pPr>
              <w:jc w:val="center"/>
              <w:rPr>
                <w:rFonts w:ascii="Times New Roman" w:hAnsi="Times New Roman" w:cs="Times New Roman"/>
                <w:sz w:val="20"/>
                <w:szCs w:val="20"/>
              </w:rPr>
            </w:pPr>
            <w:r w:rsidRPr="008A7D1E">
              <w:rPr>
                <w:rFonts w:ascii="Times New Roman" w:hAnsi="Times New Roman" w:cs="Times New Roman"/>
                <w:sz w:val="20"/>
                <w:szCs w:val="20"/>
              </w:rPr>
              <w:t>(dawny A-928)</w:t>
            </w:r>
          </w:p>
        </w:tc>
      </w:tr>
      <w:tr w:rsidR="00AD39F5" w:rsidRPr="00776AD2" w:rsidTr="005B2B21">
        <w:trPr>
          <w:trHeight w:val="968"/>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18.</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Dawny cmentarz Rzymskokatolicki</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985</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19/1696</w:t>
            </w:r>
          </w:p>
        </w:tc>
        <w:tc>
          <w:tcPr>
            <w:tcW w:w="2127" w:type="dxa"/>
          </w:tcPr>
          <w:p w:rsidR="008A7D1E" w:rsidRPr="008A7D1E" w:rsidRDefault="008A7D1E" w:rsidP="001B4B07">
            <w:pPr>
              <w:jc w:val="center"/>
              <w:rPr>
                <w:rFonts w:ascii="Times New Roman" w:hAnsi="Times New Roman" w:cs="Times New Roman"/>
                <w:sz w:val="20"/>
                <w:szCs w:val="20"/>
              </w:rPr>
            </w:pPr>
            <w:r w:rsidRPr="008A7D1E">
              <w:rPr>
                <w:rFonts w:ascii="Times New Roman" w:hAnsi="Times New Roman" w:cs="Times New Roman"/>
                <w:sz w:val="20"/>
                <w:szCs w:val="20"/>
              </w:rPr>
              <w:t>Własność wyznaniowa</w:t>
            </w:r>
          </w:p>
          <w:p w:rsidR="008A7D1E" w:rsidRPr="008A7D1E" w:rsidRDefault="008A7D1E" w:rsidP="001B4B07">
            <w:pPr>
              <w:jc w:val="center"/>
              <w:rPr>
                <w:rFonts w:ascii="Times New Roman" w:hAnsi="Times New Roman" w:cs="Times New Roman"/>
                <w:sz w:val="20"/>
                <w:szCs w:val="20"/>
              </w:rPr>
            </w:pPr>
          </w:p>
          <w:p w:rsidR="008A7D1E" w:rsidRPr="008A7D1E" w:rsidRDefault="008A7D1E" w:rsidP="001B4B07">
            <w:pPr>
              <w:jc w:val="center"/>
              <w:rPr>
                <w:rFonts w:ascii="Times New Roman" w:hAnsi="Times New Roman" w:cs="Times New Roman"/>
                <w:sz w:val="20"/>
                <w:szCs w:val="20"/>
              </w:rPr>
            </w:pPr>
            <w:r w:rsidRPr="008A7D1E">
              <w:rPr>
                <w:rFonts w:ascii="Times New Roman" w:hAnsi="Times New Roman" w:cs="Times New Roman"/>
                <w:sz w:val="20"/>
                <w:szCs w:val="20"/>
              </w:rPr>
              <w:t>Wpis do rejestru zabytków -</w:t>
            </w:r>
          </w:p>
          <w:p w:rsidR="008A7D1E" w:rsidRPr="008A7D1E" w:rsidRDefault="008A7D1E" w:rsidP="001B4B07">
            <w:pPr>
              <w:jc w:val="center"/>
              <w:rPr>
                <w:rFonts w:ascii="Times New Roman" w:hAnsi="Times New Roman" w:cs="Times New Roman"/>
                <w:sz w:val="20"/>
                <w:szCs w:val="20"/>
              </w:rPr>
            </w:pPr>
            <w:r w:rsidRPr="008A7D1E">
              <w:rPr>
                <w:rFonts w:ascii="Times New Roman" w:hAnsi="Times New Roman" w:cs="Times New Roman"/>
                <w:sz w:val="20"/>
                <w:szCs w:val="20"/>
              </w:rPr>
              <w:t xml:space="preserve">decyzja Wojewody </w:t>
            </w:r>
            <w:r>
              <w:rPr>
                <w:rFonts w:ascii="Times New Roman" w:hAnsi="Times New Roman" w:cs="Times New Roman"/>
                <w:sz w:val="20"/>
                <w:szCs w:val="20"/>
              </w:rPr>
              <w:t xml:space="preserve">Podkarpackiego </w:t>
            </w:r>
            <w:r w:rsidRPr="008A7D1E">
              <w:rPr>
                <w:rFonts w:ascii="Times New Roman" w:hAnsi="Times New Roman" w:cs="Times New Roman"/>
                <w:sz w:val="20"/>
                <w:szCs w:val="20"/>
              </w:rPr>
              <w:t>z dnia 2</w:t>
            </w:r>
            <w:r>
              <w:rPr>
                <w:rFonts w:ascii="Times New Roman" w:hAnsi="Times New Roman" w:cs="Times New Roman"/>
                <w:sz w:val="20"/>
                <w:szCs w:val="20"/>
              </w:rPr>
              <w:t xml:space="preserve">3.09.2008r. </w:t>
            </w:r>
            <w:r w:rsidRPr="008A7D1E">
              <w:rPr>
                <w:rFonts w:ascii="Times New Roman" w:hAnsi="Times New Roman" w:cs="Times New Roman"/>
                <w:sz w:val="20"/>
                <w:szCs w:val="20"/>
              </w:rPr>
              <w:t>A-</w:t>
            </w:r>
            <w:r>
              <w:rPr>
                <w:rFonts w:ascii="Times New Roman" w:hAnsi="Times New Roman" w:cs="Times New Roman"/>
                <w:sz w:val="20"/>
                <w:szCs w:val="20"/>
              </w:rPr>
              <w:t>285</w:t>
            </w:r>
          </w:p>
          <w:p w:rsidR="008A7D1E" w:rsidRPr="00AD39F5" w:rsidRDefault="008A7D1E" w:rsidP="001B4B07">
            <w:pPr>
              <w:jc w:val="center"/>
              <w:rPr>
                <w:rFonts w:ascii="Times New Roman" w:hAnsi="Times New Roman" w:cs="Times New Roman"/>
                <w:sz w:val="20"/>
                <w:szCs w:val="20"/>
              </w:rPr>
            </w:pPr>
          </w:p>
        </w:tc>
      </w:tr>
      <w:tr w:rsidR="00AD39F5" w:rsidRPr="00776AD2" w:rsidTr="006468E4">
        <w:trPr>
          <w:trHeight w:val="671"/>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19.</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studzienka Św. Jakuba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1301/3</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20/1696</w:t>
            </w:r>
          </w:p>
        </w:tc>
        <w:tc>
          <w:tcPr>
            <w:tcW w:w="2127" w:type="dxa"/>
          </w:tcPr>
          <w:p w:rsidR="00AD39F5" w:rsidRPr="00AD39F5" w:rsidRDefault="005E4B42"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6468E4">
        <w:trPr>
          <w:trHeight w:val="685"/>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20.</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Figura Św. Jakuba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1303/2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21/1696</w:t>
            </w:r>
          </w:p>
        </w:tc>
        <w:tc>
          <w:tcPr>
            <w:tcW w:w="2127" w:type="dxa"/>
          </w:tcPr>
          <w:p w:rsidR="00AD39F5" w:rsidRPr="00AD39F5" w:rsidRDefault="005E4B42"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6468E4">
        <w:trPr>
          <w:trHeight w:val="695"/>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21.</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na wyspie na stawie</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186</w:t>
            </w:r>
            <w:r w:rsidR="00FD2259">
              <w:rPr>
                <w:rFonts w:ascii="Times New Roman" w:hAnsi="Times New Roman" w:cs="Times New Roman"/>
                <w:sz w:val="20"/>
                <w:szCs w:val="20"/>
              </w:rPr>
              <w:t>/2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22/1696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komunalna</w:t>
            </w:r>
          </w:p>
        </w:tc>
      </w:tr>
      <w:tr w:rsidR="00AD39F5" w:rsidRPr="00776AD2" w:rsidTr="006468E4">
        <w:trPr>
          <w:trHeight w:val="714"/>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22.</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Pomnik Grunwaldzki przy drodze do Łańcuta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1251/</w:t>
            </w:r>
            <w:r w:rsidR="00A1565D">
              <w:rPr>
                <w:rFonts w:ascii="Times New Roman" w:hAnsi="Times New Roman" w:cs="Times New Roman"/>
                <w:sz w:val="20"/>
                <w:szCs w:val="20"/>
              </w:rPr>
              <w:t>4</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23/1696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6468E4">
        <w:trPr>
          <w:trHeight w:val="571"/>
        </w:trPr>
        <w:tc>
          <w:tcPr>
            <w:tcW w:w="642"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lastRenderedPageBreak/>
              <w:t>23.</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Figura MB Królowej Polski</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2199/4</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24/1696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komunalna</w:t>
            </w:r>
          </w:p>
        </w:tc>
      </w:tr>
      <w:tr w:rsidR="00AD39F5" w:rsidRPr="00776AD2" w:rsidTr="006468E4">
        <w:trPr>
          <w:trHeight w:val="550"/>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24</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obok domu nr 716</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1017/6</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26/1696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6468E4">
        <w:trPr>
          <w:trHeight w:val="557"/>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25</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przy stacji PKP</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 xml:space="preserve">ziałka nr </w:t>
            </w:r>
            <w:r w:rsidR="00A1565D">
              <w:rPr>
                <w:rFonts w:ascii="Times New Roman" w:hAnsi="Times New Roman" w:cs="Times New Roman"/>
                <w:sz w:val="20"/>
                <w:szCs w:val="20"/>
              </w:rPr>
              <w:t>3460</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27/1696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państwowa</w:t>
            </w:r>
          </w:p>
        </w:tc>
      </w:tr>
      <w:tr w:rsidR="00AD39F5" w:rsidRPr="00776AD2" w:rsidTr="006468E4">
        <w:trPr>
          <w:trHeight w:val="552"/>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26</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Zespół szkoły- budynek I</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1510/1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28/1696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komunalna</w:t>
            </w:r>
          </w:p>
        </w:tc>
      </w:tr>
      <w:tr w:rsidR="00AD39F5" w:rsidRPr="00776AD2" w:rsidTr="006468E4">
        <w:trPr>
          <w:trHeight w:val="558"/>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27</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Zespół szkoły- budynek II</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1510/1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29/1696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komunalna</w:t>
            </w:r>
          </w:p>
        </w:tc>
      </w:tr>
      <w:tr w:rsidR="00AD39F5" w:rsidRPr="00776AD2" w:rsidTr="006468E4">
        <w:trPr>
          <w:trHeight w:val="553"/>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28</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Budynek stacyjny</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3275/3</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30/1696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państwowa</w:t>
            </w:r>
          </w:p>
        </w:tc>
      </w:tr>
      <w:tr w:rsidR="00AD39F5" w:rsidRPr="00776AD2" w:rsidTr="006468E4">
        <w:trPr>
          <w:trHeight w:val="560"/>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29</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Dróżnika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3275/3</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31/1696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państwowa</w:t>
            </w:r>
          </w:p>
        </w:tc>
      </w:tr>
      <w:tr w:rsidR="00AD39F5" w:rsidRPr="00776AD2" w:rsidTr="006468E4">
        <w:trPr>
          <w:trHeight w:val="554"/>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30</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Karczma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1279/1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32/1696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6468E4">
        <w:trPr>
          <w:trHeight w:val="563"/>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31</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Leśniczówka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842</w:t>
            </w:r>
            <w:r w:rsidR="00A1565D">
              <w:rPr>
                <w:rFonts w:ascii="Times New Roman" w:hAnsi="Times New Roman" w:cs="Times New Roman"/>
                <w:sz w:val="20"/>
                <w:szCs w:val="20"/>
              </w:rPr>
              <w:t>/130</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33/1696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6468E4">
        <w:trPr>
          <w:trHeight w:val="557"/>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32</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Zespół folwarczny- owczarnia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824/24</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35/1696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komunalna</w:t>
            </w:r>
          </w:p>
        </w:tc>
      </w:tr>
      <w:tr w:rsidR="00AD39F5" w:rsidRPr="00776AD2" w:rsidTr="006468E4">
        <w:trPr>
          <w:trHeight w:val="551"/>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33</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Zespół folwarczny II- stajnia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824/1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36/1696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komunalna</w:t>
            </w:r>
          </w:p>
        </w:tc>
      </w:tr>
      <w:tr w:rsidR="00AD39F5" w:rsidRPr="00776AD2" w:rsidTr="006468E4">
        <w:trPr>
          <w:trHeight w:val="558"/>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34</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Zespół folwarczny II- kapliczka z figurą Św. Stanisława Biskupa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3387/4</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38/1696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komunalna</w:t>
            </w:r>
          </w:p>
        </w:tc>
      </w:tr>
      <w:tr w:rsidR="00AD39F5" w:rsidRPr="00776AD2" w:rsidTr="006468E4">
        <w:trPr>
          <w:trHeight w:val="487"/>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35</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Zagroda- stajnia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955/2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39/1696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6468E4">
        <w:trPr>
          <w:trHeight w:val="564"/>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36</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Zagroda- stodoła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955/2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40/1696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6468E4">
        <w:trPr>
          <w:trHeight w:val="545"/>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37</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49</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2338</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41/1696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6468E4">
        <w:trPr>
          <w:trHeight w:val="567"/>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38</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60</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2299/1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42/1696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6468E4">
        <w:trPr>
          <w:trHeight w:val="562"/>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39</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71</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2304/3</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43/1696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6468E4">
        <w:trPr>
          <w:trHeight w:val="555"/>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40</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97</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1045</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44/1696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6468E4">
        <w:trPr>
          <w:trHeight w:val="549"/>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41</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293</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1125</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45/1696</w:t>
            </w:r>
          </w:p>
        </w:tc>
        <w:tc>
          <w:tcPr>
            <w:tcW w:w="2127" w:type="dxa"/>
          </w:tcPr>
          <w:p w:rsidR="00AD39F5" w:rsidRPr="00AD39F5" w:rsidRDefault="006468E4"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6468E4">
        <w:trPr>
          <w:trHeight w:val="557"/>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4</w:t>
            </w:r>
            <w:r w:rsidR="00800234">
              <w:rPr>
                <w:rFonts w:ascii="Times New Roman" w:hAnsi="Times New Roman" w:cs="Times New Roman"/>
                <w:sz w:val="20"/>
                <w:szCs w:val="20"/>
              </w:rPr>
              <w:t>2</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699</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1502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48/1696</w:t>
            </w:r>
          </w:p>
        </w:tc>
        <w:tc>
          <w:tcPr>
            <w:tcW w:w="2127" w:type="dxa"/>
          </w:tcPr>
          <w:p w:rsidR="00AD39F5" w:rsidRPr="00AD39F5" w:rsidRDefault="006468E4" w:rsidP="001B4B07">
            <w:pPr>
              <w:jc w:val="center"/>
              <w:rPr>
                <w:rFonts w:ascii="Times New Roman" w:hAnsi="Times New Roman" w:cs="Times New Roman"/>
                <w:sz w:val="20"/>
                <w:szCs w:val="20"/>
              </w:rPr>
            </w:pPr>
            <w:r w:rsidRPr="006468E4">
              <w:rPr>
                <w:rFonts w:ascii="Times New Roman" w:hAnsi="Times New Roman" w:cs="Times New Roman"/>
                <w:sz w:val="20"/>
                <w:szCs w:val="20"/>
              </w:rPr>
              <w:t>Własność prywatna</w:t>
            </w:r>
          </w:p>
        </w:tc>
      </w:tr>
      <w:tr w:rsidR="00AD39F5" w:rsidRPr="00776AD2" w:rsidTr="006468E4">
        <w:trPr>
          <w:trHeight w:val="564"/>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4</w:t>
            </w:r>
            <w:r w:rsidR="00800234">
              <w:rPr>
                <w:rFonts w:ascii="Times New Roman" w:hAnsi="Times New Roman" w:cs="Times New Roman"/>
                <w:sz w:val="20"/>
                <w:szCs w:val="20"/>
              </w:rPr>
              <w:t>3</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845</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2189</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50/1696</w:t>
            </w:r>
          </w:p>
        </w:tc>
        <w:tc>
          <w:tcPr>
            <w:tcW w:w="2127" w:type="dxa"/>
          </w:tcPr>
          <w:p w:rsidR="00AD39F5" w:rsidRPr="00AD39F5" w:rsidRDefault="006468E4" w:rsidP="001B4B07">
            <w:pPr>
              <w:jc w:val="center"/>
              <w:rPr>
                <w:rFonts w:ascii="Times New Roman" w:hAnsi="Times New Roman" w:cs="Times New Roman"/>
                <w:sz w:val="20"/>
                <w:szCs w:val="20"/>
              </w:rPr>
            </w:pPr>
            <w:r w:rsidRPr="006468E4">
              <w:rPr>
                <w:rFonts w:ascii="Times New Roman" w:hAnsi="Times New Roman" w:cs="Times New Roman"/>
                <w:sz w:val="20"/>
                <w:szCs w:val="20"/>
              </w:rPr>
              <w:t>Własność prywatna</w:t>
            </w:r>
          </w:p>
        </w:tc>
      </w:tr>
      <w:tr w:rsidR="00AD39F5" w:rsidRPr="00776AD2" w:rsidTr="006468E4">
        <w:trPr>
          <w:trHeight w:val="545"/>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4</w:t>
            </w:r>
            <w:r w:rsidR="00800234">
              <w:rPr>
                <w:rFonts w:ascii="Times New Roman" w:hAnsi="Times New Roman" w:cs="Times New Roman"/>
                <w:sz w:val="20"/>
                <w:szCs w:val="20"/>
              </w:rPr>
              <w:t>4</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850</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2247/2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51/1696</w:t>
            </w:r>
          </w:p>
        </w:tc>
        <w:tc>
          <w:tcPr>
            <w:tcW w:w="2127" w:type="dxa"/>
          </w:tcPr>
          <w:p w:rsidR="00AD39F5" w:rsidRPr="00AD39F5" w:rsidRDefault="006468E4" w:rsidP="001B4B07">
            <w:pPr>
              <w:jc w:val="center"/>
              <w:rPr>
                <w:rFonts w:ascii="Times New Roman" w:hAnsi="Times New Roman" w:cs="Times New Roman"/>
                <w:sz w:val="20"/>
                <w:szCs w:val="20"/>
              </w:rPr>
            </w:pPr>
            <w:r w:rsidRPr="006468E4">
              <w:rPr>
                <w:rFonts w:ascii="Times New Roman" w:hAnsi="Times New Roman" w:cs="Times New Roman"/>
                <w:sz w:val="20"/>
                <w:szCs w:val="20"/>
              </w:rPr>
              <w:t>Własność prywatna</w:t>
            </w:r>
          </w:p>
        </w:tc>
      </w:tr>
      <w:tr w:rsidR="00AD39F5" w:rsidRPr="00776AD2" w:rsidTr="006468E4">
        <w:trPr>
          <w:trHeight w:val="566"/>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4</w:t>
            </w:r>
            <w:r w:rsidR="00DA5B1B">
              <w:rPr>
                <w:rFonts w:ascii="Times New Roman" w:hAnsi="Times New Roman" w:cs="Times New Roman"/>
                <w:sz w:val="20"/>
                <w:szCs w:val="20"/>
              </w:rPr>
              <w:t>5</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940</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3151/</w:t>
            </w:r>
            <w:r w:rsidR="00A1565D">
              <w:rPr>
                <w:rFonts w:ascii="Times New Roman" w:hAnsi="Times New Roman" w:cs="Times New Roman"/>
                <w:sz w:val="20"/>
                <w:szCs w:val="20"/>
              </w:rPr>
              <w:t>3</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55/1696</w:t>
            </w:r>
          </w:p>
        </w:tc>
        <w:tc>
          <w:tcPr>
            <w:tcW w:w="2127" w:type="dxa"/>
          </w:tcPr>
          <w:p w:rsidR="00AD39F5" w:rsidRPr="00AD39F5" w:rsidRDefault="006468E4" w:rsidP="001B4B07">
            <w:pPr>
              <w:jc w:val="center"/>
              <w:rPr>
                <w:rFonts w:ascii="Times New Roman" w:hAnsi="Times New Roman" w:cs="Times New Roman"/>
                <w:sz w:val="20"/>
                <w:szCs w:val="20"/>
              </w:rPr>
            </w:pPr>
            <w:r w:rsidRPr="006468E4">
              <w:rPr>
                <w:rFonts w:ascii="Times New Roman" w:hAnsi="Times New Roman" w:cs="Times New Roman"/>
                <w:sz w:val="20"/>
                <w:szCs w:val="20"/>
              </w:rPr>
              <w:t>Własność prywatna</w:t>
            </w:r>
          </w:p>
        </w:tc>
      </w:tr>
      <w:tr w:rsidR="00AD39F5" w:rsidRPr="00776AD2" w:rsidTr="008D03E9">
        <w:trPr>
          <w:trHeight w:val="548"/>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4</w:t>
            </w:r>
            <w:r w:rsidR="00DA5B1B">
              <w:rPr>
                <w:rFonts w:ascii="Times New Roman" w:hAnsi="Times New Roman" w:cs="Times New Roman"/>
                <w:sz w:val="20"/>
                <w:szCs w:val="20"/>
              </w:rPr>
              <w:t>6</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Wola Mała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Kaplica filialna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664</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57/1696</w:t>
            </w:r>
          </w:p>
        </w:tc>
        <w:tc>
          <w:tcPr>
            <w:tcW w:w="2127" w:type="dxa"/>
          </w:tcPr>
          <w:p w:rsidR="00AD39F5" w:rsidRPr="00AD39F5" w:rsidRDefault="008D03E9" w:rsidP="001B4B07">
            <w:pPr>
              <w:jc w:val="center"/>
              <w:rPr>
                <w:rFonts w:ascii="Times New Roman" w:hAnsi="Times New Roman" w:cs="Times New Roman"/>
                <w:sz w:val="20"/>
                <w:szCs w:val="20"/>
              </w:rPr>
            </w:pPr>
            <w:r>
              <w:rPr>
                <w:rFonts w:ascii="Times New Roman" w:hAnsi="Times New Roman" w:cs="Times New Roman"/>
                <w:sz w:val="20"/>
                <w:szCs w:val="20"/>
              </w:rPr>
              <w:t>Własność wyznaniowa</w:t>
            </w:r>
          </w:p>
        </w:tc>
      </w:tr>
      <w:tr w:rsidR="00AD39F5" w:rsidRPr="00776AD2" w:rsidTr="008D03E9">
        <w:trPr>
          <w:trHeight w:val="554"/>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lastRenderedPageBreak/>
              <w:t>47</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Wola Mała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Zakonny</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664</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58/1696</w:t>
            </w:r>
          </w:p>
        </w:tc>
        <w:tc>
          <w:tcPr>
            <w:tcW w:w="2127" w:type="dxa"/>
          </w:tcPr>
          <w:p w:rsidR="00AD39F5" w:rsidRPr="00AD39F5" w:rsidRDefault="008D03E9" w:rsidP="001B4B07">
            <w:pPr>
              <w:jc w:val="center"/>
              <w:rPr>
                <w:rFonts w:ascii="Times New Roman" w:hAnsi="Times New Roman" w:cs="Times New Roman"/>
                <w:sz w:val="20"/>
                <w:szCs w:val="20"/>
              </w:rPr>
            </w:pPr>
            <w:r>
              <w:rPr>
                <w:rFonts w:ascii="Times New Roman" w:hAnsi="Times New Roman" w:cs="Times New Roman"/>
                <w:sz w:val="20"/>
                <w:szCs w:val="20"/>
              </w:rPr>
              <w:t>Własność wyznaniowa</w:t>
            </w:r>
          </w:p>
        </w:tc>
      </w:tr>
      <w:tr w:rsidR="00AD39F5" w:rsidRPr="00776AD2" w:rsidTr="008D03E9">
        <w:trPr>
          <w:trHeight w:val="562"/>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t>48</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Wola Mała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Dawne gumno- dom</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664</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59/1696</w:t>
            </w:r>
          </w:p>
        </w:tc>
        <w:tc>
          <w:tcPr>
            <w:tcW w:w="2127" w:type="dxa"/>
          </w:tcPr>
          <w:p w:rsidR="00AD39F5" w:rsidRPr="00AD39F5" w:rsidRDefault="008D03E9" w:rsidP="001B4B07">
            <w:pPr>
              <w:jc w:val="center"/>
              <w:rPr>
                <w:rFonts w:ascii="Times New Roman" w:hAnsi="Times New Roman" w:cs="Times New Roman"/>
                <w:sz w:val="20"/>
                <w:szCs w:val="20"/>
              </w:rPr>
            </w:pPr>
            <w:r>
              <w:rPr>
                <w:rFonts w:ascii="Times New Roman" w:hAnsi="Times New Roman" w:cs="Times New Roman"/>
                <w:sz w:val="20"/>
                <w:szCs w:val="20"/>
              </w:rPr>
              <w:t>Własność wyznaniowa</w:t>
            </w:r>
          </w:p>
        </w:tc>
      </w:tr>
      <w:tr w:rsidR="00AD39F5" w:rsidRPr="00776AD2" w:rsidTr="008D03E9">
        <w:trPr>
          <w:trHeight w:val="570"/>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t>49</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Wola Mała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Dawne gumno- stodoła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664</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60/1696</w:t>
            </w:r>
          </w:p>
        </w:tc>
        <w:tc>
          <w:tcPr>
            <w:tcW w:w="2127" w:type="dxa"/>
          </w:tcPr>
          <w:p w:rsidR="00AD39F5" w:rsidRPr="00AD39F5" w:rsidRDefault="008D03E9" w:rsidP="001B4B07">
            <w:pPr>
              <w:jc w:val="center"/>
              <w:rPr>
                <w:rFonts w:ascii="Times New Roman" w:hAnsi="Times New Roman" w:cs="Times New Roman"/>
                <w:sz w:val="20"/>
                <w:szCs w:val="20"/>
              </w:rPr>
            </w:pPr>
            <w:r>
              <w:rPr>
                <w:rFonts w:ascii="Times New Roman" w:hAnsi="Times New Roman" w:cs="Times New Roman"/>
                <w:sz w:val="20"/>
                <w:szCs w:val="20"/>
              </w:rPr>
              <w:t>Własność wyznaniowa</w:t>
            </w:r>
          </w:p>
        </w:tc>
      </w:tr>
      <w:tr w:rsidR="00AD39F5" w:rsidRPr="00776AD2" w:rsidTr="008D03E9">
        <w:trPr>
          <w:trHeight w:val="551"/>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5</w:t>
            </w:r>
            <w:r w:rsidR="00DA5B1B">
              <w:rPr>
                <w:rFonts w:ascii="Times New Roman" w:hAnsi="Times New Roman" w:cs="Times New Roman"/>
                <w:sz w:val="20"/>
                <w:szCs w:val="20"/>
              </w:rPr>
              <w:t>0</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Wola Mała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przy drodze przez wieś</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342/2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61/1696</w:t>
            </w:r>
          </w:p>
        </w:tc>
        <w:tc>
          <w:tcPr>
            <w:tcW w:w="2127" w:type="dxa"/>
          </w:tcPr>
          <w:p w:rsidR="00AD39F5" w:rsidRPr="00AD39F5" w:rsidRDefault="008D03E9" w:rsidP="001B4B07">
            <w:pPr>
              <w:jc w:val="center"/>
              <w:rPr>
                <w:rFonts w:ascii="Times New Roman" w:hAnsi="Times New Roman" w:cs="Times New Roman"/>
                <w:sz w:val="20"/>
                <w:szCs w:val="20"/>
              </w:rPr>
            </w:pPr>
            <w:r>
              <w:rPr>
                <w:rFonts w:ascii="Times New Roman" w:hAnsi="Times New Roman" w:cs="Times New Roman"/>
                <w:sz w:val="20"/>
                <w:szCs w:val="20"/>
              </w:rPr>
              <w:t>Własność komunalna</w:t>
            </w:r>
          </w:p>
        </w:tc>
      </w:tr>
      <w:tr w:rsidR="00AD39F5" w:rsidRPr="00776AD2" w:rsidTr="008D03E9">
        <w:trPr>
          <w:trHeight w:val="558"/>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5</w:t>
            </w:r>
            <w:r w:rsidR="00DA5B1B">
              <w:rPr>
                <w:rFonts w:ascii="Times New Roman" w:hAnsi="Times New Roman" w:cs="Times New Roman"/>
                <w:sz w:val="20"/>
                <w:szCs w:val="20"/>
              </w:rPr>
              <w:t>1</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Wola Mała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słupowa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649/7</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62/1696</w:t>
            </w:r>
          </w:p>
        </w:tc>
        <w:tc>
          <w:tcPr>
            <w:tcW w:w="2127" w:type="dxa"/>
          </w:tcPr>
          <w:p w:rsidR="00AD39F5" w:rsidRPr="00AD39F5" w:rsidRDefault="008D03E9" w:rsidP="001B4B07">
            <w:pPr>
              <w:jc w:val="center"/>
              <w:rPr>
                <w:rFonts w:ascii="Times New Roman" w:hAnsi="Times New Roman" w:cs="Times New Roman"/>
                <w:sz w:val="20"/>
                <w:szCs w:val="20"/>
              </w:rPr>
            </w:pPr>
            <w:r>
              <w:rPr>
                <w:rFonts w:ascii="Times New Roman" w:hAnsi="Times New Roman" w:cs="Times New Roman"/>
                <w:sz w:val="20"/>
                <w:szCs w:val="20"/>
              </w:rPr>
              <w:t>Własność państwowa</w:t>
            </w:r>
          </w:p>
        </w:tc>
      </w:tr>
      <w:tr w:rsidR="00AD39F5" w:rsidRPr="00776AD2" w:rsidTr="008D03E9">
        <w:trPr>
          <w:trHeight w:val="553"/>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5</w:t>
            </w:r>
            <w:r w:rsidR="00DA5B1B">
              <w:rPr>
                <w:rFonts w:ascii="Times New Roman" w:hAnsi="Times New Roman" w:cs="Times New Roman"/>
                <w:sz w:val="20"/>
                <w:szCs w:val="20"/>
              </w:rPr>
              <w:t>2</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Wola Mała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Krzyż na dawnym cmentarzu</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dz</w:t>
            </w:r>
            <w:r w:rsidR="00AD39F5" w:rsidRPr="00AD39F5">
              <w:rPr>
                <w:rFonts w:ascii="Times New Roman" w:hAnsi="Times New Roman" w:cs="Times New Roman"/>
                <w:sz w:val="20"/>
                <w:szCs w:val="20"/>
              </w:rPr>
              <w:t>iałka nr 121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63/1696</w:t>
            </w:r>
          </w:p>
        </w:tc>
        <w:tc>
          <w:tcPr>
            <w:tcW w:w="2127" w:type="dxa"/>
          </w:tcPr>
          <w:p w:rsidR="00AD39F5" w:rsidRPr="00AD39F5" w:rsidRDefault="008D03E9"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8D03E9">
        <w:trPr>
          <w:trHeight w:val="560"/>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5</w:t>
            </w:r>
            <w:r w:rsidR="00DA5B1B">
              <w:rPr>
                <w:rFonts w:ascii="Times New Roman" w:hAnsi="Times New Roman" w:cs="Times New Roman"/>
                <w:sz w:val="20"/>
                <w:szCs w:val="20"/>
              </w:rPr>
              <w:t>3</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Wola Mała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64a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283/7</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64/1696</w:t>
            </w:r>
          </w:p>
        </w:tc>
        <w:tc>
          <w:tcPr>
            <w:tcW w:w="2127" w:type="dxa"/>
          </w:tcPr>
          <w:p w:rsidR="00AD39F5" w:rsidRPr="00AD39F5" w:rsidRDefault="008D03E9" w:rsidP="001B4B07">
            <w:pPr>
              <w:jc w:val="center"/>
              <w:rPr>
                <w:rFonts w:ascii="Times New Roman" w:hAnsi="Times New Roman" w:cs="Times New Roman"/>
                <w:sz w:val="20"/>
                <w:szCs w:val="20"/>
              </w:rPr>
            </w:pPr>
            <w:r w:rsidRPr="008D03E9">
              <w:rPr>
                <w:rFonts w:ascii="Times New Roman" w:hAnsi="Times New Roman" w:cs="Times New Roman"/>
                <w:sz w:val="20"/>
                <w:szCs w:val="20"/>
              </w:rPr>
              <w:t>Własność prywatna</w:t>
            </w:r>
          </w:p>
        </w:tc>
      </w:tr>
      <w:tr w:rsidR="00AD39F5" w:rsidRPr="00776AD2" w:rsidTr="008D03E9">
        <w:trPr>
          <w:trHeight w:val="554"/>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5</w:t>
            </w:r>
            <w:r w:rsidR="00DA5B1B">
              <w:rPr>
                <w:rFonts w:ascii="Times New Roman" w:hAnsi="Times New Roman" w:cs="Times New Roman"/>
                <w:sz w:val="20"/>
                <w:szCs w:val="20"/>
              </w:rPr>
              <w:t>4</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Wola Mała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163</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852/1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65/1696</w:t>
            </w:r>
          </w:p>
        </w:tc>
        <w:tc>
          <w:tcPr>
            <w:tcW w:w="2127" w:type="dxa"/>
          </w:tcPr>
          <w:p w:rsidR="00AD39F5" w:rsidRPr="00AD39F5" w:rsidRDefault="008D03E9" w:rsidP="001B4B07">
            <w:pPr>
              <w:jc w:val="center"/>
              <w:rPr>
                <w:rFonts w:ascii="Times New Roman" w:hAnsi="Times New Roman" w:cs="Times New Roman"/>
                <w:sz w:val="20"/>
                <w:szCs w:val="20"/>
              </w:rPr>
            </w:pPr>
            <w:r w:rsidRPr="008D03E9">
              <w:rPr>
                <w:rFonts w:ascii="Times New Roman" w:hAnsi="Times New Roman" w:cs="Times New Roman"/>
                <w:sz w:val="20"/>
                <w:szCs w:val="20"/>
              </w:rPr>
              <w:t>Własność prywatna</w:t>
            </w:r>
          </w:p>
        </w:tc>
      </w:tr>
      <w:tr w:rsidR="00AD39F5" w:rsidRPr="00776AD2" w:rsidTr="008D03E9">
        <w:trPr>
          <w:trHeight w:val="563"/>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5</w:t>
            </w:r>
            <w:r w:rsidR="00DA5B1B">
              <w:rPr>
                <w:rFonts w:ascii="Times New Roman" w:hAnsi="Times New Roman" w:cs="Times New Roman"/>
                <w:sz w:val="20"/>
                <w:szCs w:val="20"/>
              </w:rPr>
              <w:t>5</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Wola Mała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200</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601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66/1696</w:t>
            </w:r>
          </w:p>
        </w:tc>
        <w:tc>
          <w:tcPr>
            <w:tcW w:w="2127" w:type="dxa"/>
          </w:tcPr>
          <w:p w:rsidR="00AD39F5" w:rsidRPr="00AD39F5" w:rsidRDefault="008D03E9" w:rsidP="001B4B07">
            <w:pPr>
              <w:jc w:val="center"/>
              <w:rPr>
                <w:rFonts w:ascii="Times New Roman" w:hAnsi="Times New Roman" w:cs="Times New Roman"/>
                <w:sz w:val="20"/>
                <w:szCs w:val="20"/>
              </w:rPr>
            </w:pPr>
            <w:r>
              <w:rPr>
                <w:rFonts w:ascii="Times New Roman" w:hAnsi="Times New Roman" w:cs="Times New Roman"/>
                <w:sz w:val="20"/>
                <w:szCs w:val="20"/>
              </w:rPr>
              <w:t>Własność komunalna</w:t>
            </w:r>
          </w:p>
        </w:tc>
      </w:tr>
      <w:tr w:rsidR="00AD39F5" w:rsidRPr="00776AD2" w:rsidTr="008D03E9">
        <w:trPr>
          <w:trHeight w:val="557"/>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5</w:t>
            </w:r>
            <w:r w:rsidR="00DA5B1B">
              <w:rPr>
                <w:rFonts w:ascii="Times New Roman" w:hAnsi="Times New Roman" w:cs="Times New Roman"/>
                <w:sz w:val="20"/>
                <w:szCs w:val="20"/>
              </w:rPr>
              <w:t>6</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Wola Mała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201</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602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67/1696</w:t>
            </w:r>
          </w:p>
        </w:tc>
        <w:tc>
          <w:tcPr>
            <w:tcW w:w="2127" w:type="dxa"/>
          </w:tcPr>
          <w:p w:rsidR="00AD39F5" w:rsidRPr="00AD39F5" w:rsidRDefault="008D03E9" w:rsidP="001B4B07">
            <w:pPr>
              <w:jc w:val="center"/>
              <w:rPr>
                <w:rFonts w:ascii="Times New Roman" w:hAnsi="Times New Roman" w:cs="Times New Roman"/>
                <w:sz w:val="20"/>
                <w:szCs w:val="20"/>
              </w:rPr>
            </w:pPr>
            <w:r w:rsidRPr="008D03E9">
              <w:rPr>
                <w:rFonts w:ascii="Times New Roman" w:hAnsi="Times New Roman" w:cs="Times New Roman"/>
                <w:sz w:val="20"/>
                <w:szCs w:val="20"/>
              </w:rPr>
              <w:t>Własność prywatna</w:t>
            </w:r>
          </w:p>
        </w:tc>
      </w:tr>
      <w:tr w:rsidR="00AD39F5" w:rsidRPr="00776AD2" w:rsidTr="008D03E9">
        <w:trPr>
          <w:trHeight w:val="551"/>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t>57</w:t>
            </w:r>
            <w:r w:rsidR="00AD39F5" w:rsidRPr="00AD39F5">
              <w:rPr>
                <w:rFonts w:ascii="Times New Roman" w:hAnsi="Times New Roman" w:cs="Times New Roman"/>
                <w:sz w:val="20"/>
                <w:szCs w:val="20"/>
              </w:rPr>
              <w:t>.</w:t>
            </w:r>
          </w:p>
        </w:tc>
        <w:tc>
          <w:tcPr>
            <w:tcW w:w="1910" w:type="dxa"/>
          </w:tcPr>
          <w:p w:rsidR="00AD39F5" w:rsidRPr="00AD39F5" w:rsidRDefault="00A1565D" w:rsidP="001B4B07">
            <w:pPr>
              <w:jc w:val="center"/>
              <w:rPr>
                <w:rFonts w:ascii="Times New Roman" w:hAnsi="Times New Roman" w:cs="Times New Roman"/>
                <w:sz w:val="20"/>
                <w:szCs w:val="20"/>
              </w:rPr>
            </w:pPr>
            <w:r>
              <w:rPr>
                <w:rFonts w:ascii="Times New Roman" w:hAnsi="Times New Roman" w:cs="Times New Roman"/>
                <w:sz w:val="20"/>
                <w:szCs w:val="20"/>
              </w:rPr>
              <w:t>Dąbrówki</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13</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 xml:space="preserve">ziałka nr </w:t>
            </w:r>
            <w:r w:rsidR="00A1565D">
              <w:rPr>
                <w:rFonts w:ascii="Times New Roman" w:hAnsi="Times New Roman" w:cs="Times New Roman"/>
                <w:sz w:val="20"/>
                <w:szCs w:val="20"/>
              </w:rPr>
              <w:t>1357</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68/1696</w:t>
            </w:r>
          </w:p>
        </w:tc>
        <w:tc>
          <w:tcPr>
            <w:tcW w:w="2127" w:type="dxa"/>
          </w:tcPr>
          <w:p w:rsidR="00AD39F5" w:rsidRPr="00AD39F5" w:rsidRDefault="008D03E9" w:rsidP="001B4B07">
            <w:pPr>
              <w:jc w:val="center"/>
              <w:rPr>
                <w:rFonts w:ascii="Times New Roman" w:hAnsi="Times New Roman" w:cs="Times New Roman"/>
                <w:sz w:val="20"/>
                <w:szCs w:val="20"/>
              </w:rPr>
            </w:pPr>
            <w:r w:rsidRPr="008D03E9">
              <w:rPr>
                <w:rFonts w:ascii="Times New Roman" w:hAnsi="Times New Roman" w:cs="Times New Roman"/>
                <w:sz w:val="20"/>
                <w:szCs w:val="20"/>
              </w:rPr>
              <w:t>Własność prywatna</w:t>
            </w:r>
          </w:p>
        </w:tc>
      </w:tr>
      <w:tr w:rsidR="00AD39F5" w:rsidRPr="00776AD2" w:rsidTr="008D03E9">
        <w:trPr>
          <w:trHeight w:val="558"/>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t>58</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Zalesie</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z feretronem</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532/</w:t>
            </w:r>
            <w:r w:rsidR="00A1565D">
              <w:rPr>
                <w:rFonts w:ascii="Times New Roman" w:hAnsi="Times New Roman" w:cs="Times New Roman"/>
                <w:sz w:val="20"/>
                <w:szCs w:val="20"/>
              </w:rPr>
              <w:t>9</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69/1696</w:t>
            </w:r>
          </w:p>
        </w:tc>
        <w:tc>
          <w:tcPr>
            <w:tcW w:w="2127" w:type="dxa"/>
          </w:tcPr>
          <w:p w:rsidR="00AD39F5" w:rsidRPr="00AD39F5" w:rsidRDefault="008D03E9" w:rsidP="001B4B07">
            <w:pPr>
              <w:jc w:val="center"/>
              <w:rPr>
                <w:rFonts w:ascii="Times New Roman" w:hAnsi="Times New Roman" w:cs="Times New Roman"/>
                <w:sz w:val="20"/>
                <w:szCs w:val="20"/>
              </w:rPr>
            </w:pPr>
            <w:r w:rsidRPr="008D03E9">
              <w:rPr>
                <w:rFonts w:ascii="Times New Roman" w:hAnsi="Times New Roman" w:cs="Times New Roman"/>
                <w:sz w:val="20"/>
                <w:szCs w:val="20"/>
              </w:rPr>
              <w:t>Własność prywatna</w:t>
            </w:r>
          </w:p>
        </w:tc>
      </w:tr>
      <w:tr w:rsidR="00AD39F5" w:rsidRPr="00776AD2" w:rsidTr="008D03E9">
        <w:trPr>
          <w:trHeight w:val="487"/>
        </w:trPr>
        <w:tc>
          <w:tcPr>
            <w:tcW w:w="642" w:type="dxa"/>
          </w:tcPr>
          <w:p w:rsidR="00AD39F5" w:rsidRPr="00AD39F5" w:rsidRDefault="00DA5B1B" w:rsidP="001B4B07">
            <w:pPr>
              <w:jc w:val="center"/>
              <w:rPr>
                <w:rFonts w:ascii="Times New Roman" w:hAnsi="Times New Roman" w:cs="Times New Roman"/>
                <w:color w:val="FF0000"/>
                <w:sz w:val="20"/>
                <w:szCs w:val="20"/>
              </w:rPr>
            </w:pPr>
            <w:r>
              <w:rPr>
                <w:rFonts w:ascii="Times New Roman" w:hAnsi="Times New Roman" w:cs="Times New Roman"/>
                <w:sz w:val="20"/>
                <w:szCs w:val="20"/>
              </w:rPr>
              <w:t>59</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Zalesie</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obok szkoły</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393</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70/1696</w:t>
            </w:r>
          </w:p>
        </w:tc>
        <w:tc>
          <w:tcPr>
            <w:tcW w:w="2127" w:type="dxa"/>
          </w:tcPr>
          <w:p w:rsidR="00AD39F5" w:rsidRPr="00AD39F5" w:rsidRDefault="008D03E9" w:rsidP="001B4B07">
            <w:pPr>
              <w:jc w:val="center"/>
              <w:rPr>
                <w:rFonts w:ascii="Times New Roman" w:hAnsi="Times New Roman" w:cs="Times New Roman"/>
                <w:sz w:val="20"/>
                <w:szCs w:val="20"/>
              </w:rPr>
            </w:pPr>
            <w:r w:rsidRPr="008D03E9">
              <w:rPr>
                <w:rFonts w:ascii="Times New Roman" w:hAnsi="Times New Roman" w:cs="Times New Roman"/>
                <w:sz w:val="20"/>
                <w:szCs w:val="20"/>
              </w:rPr>
              <w:t>Własność prywatna</w:t>
            </w:r>
          </w:p>
        </w:tc>
      </w:tr>
      <w:tr w:rsidR="00AD39F5" w:rsidRPr="00776AD2" w:rsidTr="008D03E9">
        <w:trPr>
          <w:trHeight w:val="564"/>
        </w:trPr>
        <w:tc>
          <w:tcPr>
            <w:tcW w:w="642" w:type="dxa"/>
          </w:tcPr>
          <w:p w:rsidR="00AD39F5" w:rsidRPr="00AD39F5" w:rsidRDefault="00D77434" w:rsidP="001B4B07">
            <w:pPr>
              <w:jc w:val="center"/>
              <w:rPr>
                <w:rFonts w:ascii="Times New Roman" w:hAnsi="Times New Roman" w:cs="Times New Roman"/>
                <w:color w:val="FF0000"/>
                <w:sz w:val="20"/>
                <w:szCs w:val="20"/>
              </w:rPr>
            </w:pPr>
            <w:r>
              <w:rPr>
                <w:rFonts w:ascii="Times New Roman" w:hAnsi="Times New Roman" w:cs="Times New Roman"/>
                <w:sz w:val="20"/>
                <w:szCs w:val="20"/>
              </w:rPr>
              <w:t>6</w:t>
            </w:r>
            <w:r w:rsidR="00DA5B1B">
              <w:rPr>
                <w:rFonts w:ascii="Times New Roman" w:hAnsi="Times New Roman" w:cs="Times New Roman"/>
                <w:sz w:val="20"/>
                <w:szCs w:val="20"/>
              </w:rPr>
              <w:t>0</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Zalesie</w:t>
            </w:r>
          </w:p>
        </w:tc>
        <w:tc>
          <w:tcPr>
            <w:tcW w:w="3119" w:type="dxa"/>
          </w:tcPr>
          <w:p w:rsid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przy drodze do Medyni Głogowskiej</w:t>
            </w:r>
          </w:p>
          <w:p w:rsidR="008D03E9" w:rsidRPr="00AD39F5" w:rsidRDefault="008D03E9" w:rsidP="001B4B07">
            <w:pPr>
              <w:jc w:val="center"/>
              <w:rPr>
                <w:rFonts w:ascii="Times New Roman" w:hAnsi="Times New Roman" w:cs="Times New Roman"/>
                <w:sz w:val="20"/>
                <w:szCs w:val="20"/>
              </w:rPr>
            </w:pPr>
          </w:p>
        </w:tc>
        <w:tc>
          <w:tcPr>
            <w:tcW w:w="1843" w:type="dxa"/>
          </w:tcPr>
          <w:p w:rsidR="00AD39F5" w:rsidRPr="00AD39F5" w:rsidRDefault="00426CE4" w:rsidP="001B4B07">
            <w:pPr>
              <w:jc w:val="center"/>
              <w:rPr>
                <w:rFonts w:ascii="Times New Roman" w:hAnsi="Times New Roman" w:cs="Times New Roman"/>
                <w:color w:val="FF0000"/>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367/1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71/1696</w:t>
            </w:r>
          </w:p>
        </w:tc>
        <w:tc>
          <w:tcPr>
            <w:tcW w:w="2127" w:type="dxa"/>
          </w:tcPr>
          <w:p w:rsidR="00AD39F5" w:rsidRPr="00AD39F5" w:rsidRDefault="008D03E9" w:rsidP="001B4B07">
            <w:pPr>
              <w:jc w:val="center"/>
              <w:rPr>
                <w:rFonts w:ascii="Times New Roman" w:hAnsi="Times New Roman" w:cs="Times New Roman"/>
                <w:sz w:val="20"/>
                <w:szCs w:val="20"/>
              </w:rPr>
            </w:pPr>
            <w:r w:rsidRPr="008D03E9">
              <w:rPr>
                <w:rFonts w:ascii="Times New Roman" w:hAnsi="Times New Roman" w:cs="Times New Roman"/>
                <w:sz w:val="20"/>
                <w:szCs w:val="20"/>
              </w:rPr>
              <w:t>Własność prywatna</w:t>
            </w:r>
          </w:p>
        </w:tc>
      </w:tr>
      <w:tr w:rsidR="00AD39F5" w:rsidRPr="00776AD2" w:rsidTr="008D03E9">
        <w:trPr>
          <w:trHeight w:val="575"/>
        </w:trPr>
        <w:tc>
          <w:tcPr>
            <w:tcW w:w="642" w:type="dxa"/>
          </w:tcPr>
          <w:p w:rsidR="00AD39F5" w:rsidRPr="00AD39F5" w:rsidRDefault="00D77434" w:rsidP="001B4B07">
            <w:pPr>
              <w:jc w:val="center"/>
              <w:rPr>
                <w:rFonts w:ascii="Times New Roman" w:hAnsi="Times New Roman" w:cs="Times New Roman"/>
                <w:color w:val="FF0000"/>
                <w:sz w:val="20"/>
                <w:szCs w:val="20"/>
              </w:rPr>
            </w:pPr>
            <w:r>
              <w:rPr>
                <w:rFonts w:ascii="Times New Roman" w:hAnsi="Times New Roman" w:cs="Times New Roman"/>
                <w:sz w:val="20"/>
                <w:szCs w:val="20"/>
              </w:rPr>
              <w:t>6</w:t>
            </w:r>
            <w:r w:rsidR="00DA5B1B">
              <w:rPr>
                <w:rFonts w:ascii="Times New Roman" w:hAnsi="Times New Roman" w:cs="Times New Roman"/>
                <w:sz w:val="20"/>
                <w:szCs w:val="20"/>
              </w:rPr>
              <w:t>1</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Zalesie</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na wprost domu 164</w:t>
            </w:r>
          </w:p>
        </w:tc>
        <w:tc>
          <w:tcPr>
            <w:tcW w:w="1843" w:type="dxa"/>
          </w:tcPr>
          <w:p w:rsidR="00AD39F5" w:rsidRPr="00AD39F5" w:rsidRDefault="00426CE4" w:rsidP="001B4B07">
            <w:pPr>
              <w:jc w:val="center"/>
              <w:rPr>
                <w:rFonts w:ascii="Times New Roman" w:hAnsi="Times New Roman" w:cs="Times New Roman"/>
                <w:color w:val="FF0000"/>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178/2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72/1696</w:t>
            </w:r>
          </w:p>
        </w:tc>
        <w:tc>
          <w:tcPr>
            <w:tcW w:w="2127" w:type="dxa"/>
          </w:tcPr>
          <w:p w:rsidR="00AD39F5" w:rsidRPr="00AD39F5" w:rsidRDefault="008D03E9" w:rsidP="001B4B07">
            <w:pPr>
              <w:jc w:val="center"/>
              <w:rPr>
                <w:rFonts w:ascii="Times New Roman" w:hAnsi="Times New Roman" w:cs="Times New Roman"/>
                <w:sz w:val="20"/>
                <w:szCs w:val="20"/>
              </w:rPr>
            </w:pPr>
            <w:r w:rsidRPr="008D03E9">
              <w:rPr>
                <w:rFonts w:ascii="Times New Roman" w:hAnsi="Times New Roman" w:cs="Times New Roman"/>
                <w:sz w:val="20"/>
                <w:szCs w:val="20"/>
              </w:rPr>
              <w:t>Własność prywatna</w:t>
            </w:r>
          </w:p>
        </w:tc>
      </w:tr>
      <w:tr w:rsidR="00AD39F5" w:rsidRPr="00776AD2" w:rsidTr="008D03E9">
        <w:trPr>
          <w:trHeight w:val="555"/>
        </w:trPr>
        <w:tc>
          <w:tcPr>
            <w:tcW w:w="642" w:type="dxa"/>
          </w:tcPr>
          <w:p w:rsidR="00AD39F5" w:rsidRPr="00AD39F5" w:rsidRDefault="00D77434" w:rsidP="001B4B07">
            <w:pPr>
              <w:jc w:val="center"/>
              <w:rPr>
                <w:rFonts w:ascii="Times New Roman" w:hAnsi="Times New Roman" w:cs="Times New Roman"/>
                <w:color w:val="FF0000"/>
                <w:sz w:val="20"/>
                <w:szCs w:val="20"/>
              </w:rPr>
            </w:pPr>
            <w:r>
              <w:rPr>
                <w:rFonts w:ascii="Times New Roman" w:hAnsi="Times New Roman" w:cs="Times New Roman"/>
                <w:sz w:val="20"/>
                <w:szCs w:val="20"/>
              </w:rPr>
              <w:t>6</w:t>
            </w:r>
            <w:r w:rsidR="00DA5B1B">
              <w:rPr>
                <w:rFonts w:ascii="Times New Roman" w:hAnsi="Times New Roman" w:cs="Times New Roman"/>
                <w:sz w:val="20"/>
                <w:szCs w:val="20"/>
              </w:rPr>
              <w:t>2</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Zalesie</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w:t>
            </w:r>
          </w:p>
        </w:tc>
        <w:tc>
          <w:tcPr>
            <w:tcW w:w="1843" w:type="dxa"/>
          </w:tcPr>
          <w:p w:rsidR="00AD39F5" w:rsidRPr="00AD39F5" w:rsidRDefault="00426CE4" w:rsidP="001B4B07">
            <w:pPr>
              <w:jc w:val="center"/>
              <w:rPr>
                <w:rFonts w:ascii="Times New Roman" w:hAnsi="Times New Roman" w:cs="Times New Roman"/>
                <w:color w:val="FF0000"/>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309/1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73/1696</w:t>
            </w:r>
          </w:p>
        </w:tc>
        <w:tc>
          <w:tcPr>
            <w:tcW w:w="2127" w:type="dxa"/>
          </w:tcPr>
          <w:p w:rsidR="00AD39F5" w:rsidRPr="00AD39F5" w:rsidRDefault="008D03E9" w:rsidP="001B4B07">
            <w:pPr>
              <w:jc w:val="center"/>
              <w:rPr>
                <w:rFonts w:ascii="Times New Roman" w:hAnsi="Times New Roman" w:cs="Times New Roman"/>
                <w:sz w:val="20"/>
                <w:szCs w:val="20"/>
              </w:rPr>
            </w:pPr>
            <w:r w:rsidRPr="008D03E9">
              <w:rPr>
                <w:rFonts w:ascii="Times New Roman" w:hAnsi="Times New Roman" w:cs="Times New Roman"/>
                <w:sz w:val="20"/>
                <w:szCs w:val="20"/>
              </w:rPr>
              <w:t>Własność prywatna</w:t>
            </w:r>
          </w:p>
        </w:tc>
      </w:tr>
      <w:tr w:rsidR="00AD39F5" w:rsidRPr="00776AD2" w:rsidTr="008D03E9">
        <w:trPr>
          <w:trHeight w:val="563"/>
        </w:trPr>
        <w:tc>
          <w:tcPr>
            <w:tcW w:w="642" w:type="dxa"/>
          </w:tcPr>
          <w:p w:rsidR="00AD39F5" w:rsidRPr="00AD39F5" w:rsidRDefault="00D77434" w:rsidP="001B4B07">
            <w:pPr>
              <w:jc w:val="center"/>
              <w:rPr>
                <w:rFonts w:ascii="Times New Roman" w:hAnsi="Times New Roman" w:cs="Times New Roman"/>
                <w:color w:val="FF0000"/>
                <w:sz w:val="20"/>
                <w:szCs w:val="20"/>
              </w:rPr>
            </w:pPr>
            <w:r>
              <w:rPr>
                <w:rFonts w:ascii="Times New Roman" w:hAnsi="Times New Roman" w:cs="Times New Roman"/>
                <w:sz w:val="20"/>
                <w:szCs w:val="20"/>
              </w:rPr>
              <w:t>6</w:t>
            </w:r>
            <w:r w:rsidR="00DA5B1B">
              <w:rPr>
                <w:rFonts w:ascii="Times New Roman" w:hAnsi="Times New Roman" w:cs="Times New Roman"/>
                <w:sz w:val="20"/>
                <w:szCs w:val="20"/>
              </w:rPr>
              <w:t>3</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Zalesie</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Krzyż obok domu nr 211</w:t>
            </w:r>
          </w:p>
        </w:tc>
        <w:tc>
          <w:tcPr>
            <w:tcW w:w="1843" w:type="dxa"/>
          </w:tcPr>
          <w:p w:rsidR="00AD39F5" w:rsidRPr="00AD39F5" w:rsidRDefault="00426CE4" w:rsidP="001B4B07">
            <w:pPr>
              <w:jc w:val="center"/>
              <w:rPr>
                <w:rFonts w:ascii="Times New Roman" w:hAnsi="Times New Roman" w:cs="Times New Roman"/>
                <w:color w:val="FF0000"/>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182/2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74/1696</w:t>
            </w:r>
          </w:p>
        </w:tc>
        <w:tc>
          <w:tcPr>
            <w:tcW w:w="2127" w:type="dxa"/>
          </w:tcPr>
          <w:p w:rsidR="00AD39F5" w:rsidRPr="00AD39F5" w:rsidRDefault="008D03E9" w:rsidP="001B4B07">
            <w:pPr>
              <w:jc w:val="center"/>
              <w:rPr>
                <w:rFonts w:ascii="Times New Roman" w:hAnsi="Times New Roman" w:cs="Times New Roman"/>
                <w:sz w:val="20"/>
                <w:szCs w:val="20"/>
              </w:rPr>
            </w:pPr>
            <w:r w:rsidRPr="008D03E9">
              <w:rPr>
                <w:rFonts w:ascii="Times New Roman" w:hAnsi="Times New Roman" w:cs="Times New Roman"/>
                <w:sz w:val="20"/>
                <w:szCs w:val="20"/>
              </w:rPr>
              <w:t>Własność prywatna</w:t>
            </w:r>
          </w:p>
        </w:tc>
      </w:tr>
      <w:tr w:rsidR="00AD39F5" w:rsidRPr="00776AD2" w:rsidTr="008D03E9">
        <w:trPr>
          <w:trHeight w:val="685"/>
        </w:trPr>
        <w:tc>
          <w:tcPr>
            <w:tcW w:w="642" w:type="dxa"/>
          </w:tcPr>
          <w:p w:rsidR="00AD39F5" w:rsidRPr="00AD39F5" w:rsidRDefault="00D77434" w:rsidP="001B4B07">
            <w:pPr>
              <w:jc w:val="center"/>
              <w:rPr>
                <w:rFonts w:ascii="Times New Roman" w:hAnsi="Times New Roman" w:cs="Times New Roman"/>
                <w:color w:val="FF0000"/>
                <w:sz w:val="20"/>
                <w:szCs w:val="20"/>
              </w:rPr>
            </w:pPr>
            <w:r>
              <w:rPr>
                <w:rFonts w:ascii="Times New Roman" w:hAnsi="Times New Roman" w:cs="Times New Roman"/>
                <w:sz w:val="20"/>
                <w:szCs w:val="20"/>
              </w:rPr>
              <w:t>6</w:t>
            </w:r>
            <w:r w:rsidR="00DA5B1B">
              <w:rPr>
                <w:rFonts w:ascii="Times New Roman" w:hAnsi="Times New Roman" w:cs="Times New Roman"/>
                <w:sz w:val="20"/>
                <w:szCs w:val="20"/>
              </w:rPr>
              <w:t>4</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Zalesie</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z rzeźbami MB Różańcowej, św. Dominika   i Róży</w:t>
            </w:r>
          </w:p>
        </w:tc>
        <w:tc>
          <w:tcPr>
            <w:tcW w:w="1843" w:type="dxa"/>
          </w:tcPr>
          <w:p w:rsidR="00AD39F5" w:rsidRPr="00AD39F5" w:rsidRDefault="00426CE4" w:rsidP="001B4B07">
            <w:pPr>
              <w:jc w:val="center"/>
              <w:rPr>
                <w:rFonts w:ascii="Times New Roman" w:hAnsi="Times New Roman" w:cs="Times New Roman"/>
                <w:color w:val="FF0000"/>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550/2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75/1696</w:t>
            </w:r>
          </w:p>
        </w:tc>
        <w:tc>
          <w:tcPr>
            <w:tcW w:w="2127" w:type="dxa"/>
          </w:tcPr>
          <w:p w:rsidR="00AD39F5" w:rsidRPr="00AD39F5" w:rsidRDefault="008D03E9" w:rsidP="001B4B07">
            <w:pPr>
              <w:jc w:val="center"/>
              <w:rPr>
                <w:rFonts w:ascii="Times New Roman" w:hAnsi="Times New Roman" w:cs="Times New Roman"/>
                <w:sz w:val="20"/>
                <w:szCs w:val="20"/>
              </w:rPr>
            </w:pPr>
            <w:r w:rsidRPr="008D03E9">
              <w:rPr>
                <w:rFonts w:ascii="Times New Roman" w:hAnsi="Times New Roman" w:cs="Times New Roman"/>
                <w:sz w:val="20"/>
                <w:szCs w:val="20"/>
              </w:rPr>
              <w:t xml:space="preserve">Własność </w:t>
            </w:r>
            <w:r>
              <w:rPr>
                <w:rFonts w:ascii="Times New Roman" w:hAnsi="Times New Roman" w:cs="Times New Roman"/>
                <w:sz w:val="20"/>
                <w:szCs w:val="20"/>
              </w:rPr>
              <w:t>wyznaniowa</w:t>
            </w:r>
          </w:p>
        </w:tc>
      </w:tr>
      <w:tr w:rsidR="00AD39F5" w:rsidRPr="00776AD2" w:rsidTr="005B2B21">
        <w:trPr>
          <w:trHeight w:val="968"/>
        </w:trPr>
        <w:tc>
          <w:tcPr>
            <w:tcW w:w="642" w:type="dxa"/>
          </w:tcPr>
          <w:p w:rsidR="00AD39F5" w:rsidRPr="00AD39F5" w:rsidRDefault="00DA5B1B" w:rsidP="001B4B07">
            <w:pPr>
              <w:jc w:val="center"/>
              <w:rPr>
                <w:rFonts w:ascii="Times New Roman" w:hAnsi="Times New Roman" w:cs="Times New Roman"/>
                <w:color w:val="FF0000"/>
                <w:sz w:val="20"/>
                <w:szCs w:val="20"/>
              </w:rPr>
            </w:pPr>
            <w:r>
              <w:rPr>
                <w:rFonts w:ascii="Times New Roman" w:hAnsi="Times New Roman" w:cs="Times New Roman"/>
                <w:sz w:val="20"/>
                <w:szCs w:val="20"/>
              </w:rPr>
              <w:t>65</w:t>
            </w:r>
            <w:r w:rsidR="00800234">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Czarna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przy granicy z Krzemienicą</w:t>
            </w:r>
          </w:p>
        </w:tc>
        <w:tc>
          <w:tcPr>
            <w:tcW w:w="1843" w:type="dxa"/>
          </w:tcPr>
          <w:p w:rsidR="00AD39F5" w:rsidRPr="00AD39F5" w:rsidRDefault="00426CE4" w:rsidP="001B4B07">
            <w:pPr>
              <w:jc w:val="center"/>
              <w:rPr>
                <w:rFonts w:ascii="Times New Roman" w:hAnsi="Times New Roman" w:cs="Times New Roman"/>
                <w:color w:val="FF0000"/>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1707/13</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76/1696</w:t>
            </w:r>
          </w:p>
        </w:tc>
        <w:tc>
          <w:tcPr>
            <w:tcW w:w="2127" w:type="dxa"/>
          </w:tcPr>
          <w:p w:rsidR="008D03E9" w:rsidRDefault="008D03E9" w:rsidP="001B4B07">
            <w:pPr>
              <w:jc w:val="center"/>
              <w:rPr>
                <w:rFonts w:ascii="Times New Roman" w:hAnsi="Times New Roman" w:cs="Times New Roman"/>
                <w:sz w:val="20"/>
                <w:szCs w:val="20"/>
              </w:rPr>
            </w:pPr>
            <w:r>
              <w:rPr>
                <w:rFonts w:ascii="Times New Roman" w:hAnsi="Times New Roman" w:cs="Times New Roman"/>
                <w:sz w:val="20"/>
                <w:szCs w:val="20"/>
              </w:rPr>
              <w:t xml:space="preserve">Własność </w:t>
            </w:r>
            <w:r w:rsidR="00F80B4F">
              <w:rPr>
                <w:rFonts w:ascii="Times New Roman" w:hAnsi="Times New Roman" w:cs="Times New Roman"/>
                <w:sz w:val="20"/>
                <w:szCs w:val="20"/>
              </w:rPr>
              <w:t>komunalna</w:t>
            </w:r>
          </w:p>
          <w:p w:rsidR="008D03E9" w:rsidRDefault="008D03E9" w:rsidP="001B4B07">
            <w:pPr>
              <w:jc w:val="center"/>
              <w:rPr>
                <w:rFonts w:ascii="Times New Roman" w:hAnsi="Times New Roman" w:cs="Times New Roman"/>
                <w:sz w:val="20"/>
                <w:szCs w:val="20"/>
              </w:rPr>
            </w:pPr>
          </w:p>
          <w:p w:rsidR="00AD39F5" w:rsidRPr="00C12FD5" w:rsidRDefault="00AD39F5" w:rsidP="001B4B07">
            <w:pPr>
              <w:jc w:val="center"/>
              <w:rPr>
                <w:rFonts w:ascii="Times New Roman" w:hAnsi="Times New Roman" w:cs="Times New Roman"/>
                <w:i/>
                <w:sz w:val="20"/>
                <w:szCs w:val="20"/>
                <w:u w:val="single"/>
              </w:rPr>
            </w:pPr>
            <w:r w:rsidRPr="00C12FD5">
              <w:rPr>
                <w:rFonts w:ascii="Times New Roman" w:hAnsi="Times New Roman" w:cs="Times New Roman"/>
                <w:i/>
                <w:sz w:val="20"/>
                <w:szCs w:val="20"/>
                <w:u w:val="single"/>
              </w:rPr>
              <w:t>Obowiązujący MPZP</w:t>
            </w:r>
          </w:p>
        </w:tc>
      </w:tr>
      <w:tr w:rsidR="00AD39F5" w:rsidRPr="00776AD2" w:rsidTr="00F80B4F">
        <w:trPr>
          <w:trHeight w:val="581"/>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6</w:t>
            </w:r>
            <w:r w:rsidR="00DA5B1B">
              <w:rPr>
                <w:rFonts w:ascii="Times New Roman" w:hAnsi="Times New Roman" w:cs="Times New Roman"/>
                <w:sz w:val="20"/>
                <w:szCs w:val="20"/>
              </w:rPr>
              <w:t>6</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Czarna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mieszkalny nadleśnictwa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1977</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78/1696</w:t>
            </w:r>
          </w:p>
        </w:tc>
        <w:tc>
          <w:tcPr>
            <w:tcW w:w="2127" w:type="dxa"/>
          </w:tcPr>
          <w:p w:rsidR="00AD39F5" w:rsidRPr="00AD39F5" w:rsidRDefault="00F80B4F" w:rsidP="001B4B07">
            <w:pPr>
              <w:jc w:val="center"/>
              <w:rPr>
                <w:rFonts w:ascii="Times New Roman" w:hAnsi="Times New Roman" w:cs="Times New Roman"/>
                <w:sz w:val="20"/>
                <w:szCs w:val="20"/>
              </w:rPr>
            </w:pPr>
            <w:r>
              <w:rPr>
                <w:rFonts w:ascii="Times New Roman" w:hAnsi="Times New Roman" w:cs="Times New Roman"/>
                <w:sz w:val="20"/>
                <w:szCs w:val="20"/>
              </w:rPr>
              <w:t>Własność państwowa</w:t>
            </w:r>
          </w:p>
        </w:tc>
      </w:tr>
      <w:tr w:rsidR="00AD39F5" w:rsidRPr="00776AD2" w:rsidTr="00F80B4F">
        <w:trPr>
          <w:trHeight w:val="547"/>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t>67</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Czarna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z warsztatem tkackim</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886/</w:t>
            </w:r>
            <w:r w:rsidR="00A1565D">
              <w:rPr>
                <w:rFonts w:ascii="Times New Roman" w:hAnsi="Times New Roman" w:cs="Times New Roman"/>
                <w:sz w:val="20"/>
                <w:szCs w:val="20"/>
              </w:rPr>
              <w:t>18</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79/1696</w:t>
            </w:r>
          </w:p>
        </w:tc>
        <w:tc>
          <w:tcPr>
            <w:tcW w:w="2127" w:type="dxa"/>
          </w:tcPr>
          <w:p w:rsidR="00AD39F5" w:rsidRPr="00AD39F5" w:rsidRDefault="00F80B4F" w:rsidP="001B4B07">
            <w:pPr>
              <w:jc w:val="center"/>
              <w:rPr>
                <w:rFonts w:ascii="Times New Roman" w:hAnsi="Times New Roman" w:cs="Times New Roman"/>
                <w:sz w:val="20"/>
                <w:szCs w:val="20"/>
              </w:rPr>
            </w:pPr>
            <w:r>
              <w:rPr>
                <w:rFonts w:ascii="Times New Roman" w:hAnsi="Times New Roman" w:cs="Times New Roman"/>
                <w:sz w:val="20"/>
                <w:szCs w:val="20"/>
              </w:rPr>
              <w:t>Własność prywatna</w:t>
            </w:r>
          </w:p>
        </w:tc>
      </w:tr>
      <w:tr w:rsidR="00AD39F5" w:rsidRPr="00776AD2" w:rsidTr="00F80B4F">
        <w:trPr>
          <w:trHeight w:val="555"/>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t>68</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Czarna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80</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1262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80/1696</w:t>
            </w:r>
          </w:p>
        </w:tc>
        <w:tc>
          <w:tcPr>
            <w:tcW w:w="2127" w:type="dxa"/>
          </w:tcPr>
          <w:p w:rsidR="00AD39F5" w:rsidRPr="00AD39F5" w:rsidRDefault="00F80B4F" w:rsidP="001B4B07">
            <w:pPr>
              <w:jc w:val="center"/>
              <w:rPr>
                <w:rFonts w:ascii="Times New Roman" w:hAnsi="Times New Roman" w:cs="Times New Roman"/>
                <w:sz w:val="20"/>
                <w:szCs w:val="20"/>
              </w:rPr>
            </w:pPr>
            <w:r w:rsidRPr="00F80B4F">
              <w:rPr>
                <w:rFonts w:ascii="Times New Roman" w:hAnsi="Times New Roman" w:cs="Times New Roman"/>
                <w:sz w:val="20"/>
                <w:szCs w:val="20"/>
              </w:rPr>
              <w:t>Własność prywatna</w:t>
            </w:r>
          </w:p>
        </w:tc>
      </w:tr>
      <w:tr w:rsidR="00AD39F5" w:rsidRPr="00776AD2" w:rsidTr="00F80B4F">
        <w:trPr>
          <w:trHeight w:val="563"/>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t>69</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Czarna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210</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1622</w:t>
            </w:r>
            <w:r w:rsidR="00A1565D">
              <w:rPr>
                <w:rFonts w:ascii="Times New Roman" w:hAnsi="Times New Roman" w:cs="Times New Roman"/>
                <w:sz w:val="20"/>
                <w:szCs w:val="20"/>
              </w:rPr>
              <w:t>/2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81/1696</w:t>
            </w:r>
          </w:p>
        </w:tc>
        <w:tc>
          <w:tcPr>
            <w:tcW w:w="2127" w:type="dxa"/>
          </w:tcPr>
          <w:p w:rsidR="00AD39F5" w:rsidRPr="00AD39F5" w:rsidRDefault="00F80B4F" w:rsidP="001B4B07">
            <w:pPr>
              <w:jc w:val="center"/>
              <w:rPr>
                <w:rFonts w:ascii="Times New Roman" w:hAnsi="Times New Roman" w:cs="Times New Roman"/>
                <w:sz w:val="20"/>
                <w:szCs w:val="20"/>
              </w:rPr>
            </w:pPr>
            <w:r w:rsidRPr="00F80B4F">
              <w:rPr>
                <w:rFonts w:ascii="Times New Roman" w:hAnsi="Times New Roman" w:cs="Times New Roman"/>
                <w:sz w:val="20"/>
                <w:szCs w:val="20"/>
              </w:rPr>
              <w:t>Własność prywatna</w:t>
            </w:r>
          </w:p>
        </w:tc>
      </w:tr>
      <w:tr w:rsidR="00AD39F5" w:rsidRPr="00776AD2" w:rsidTr="00F80B4F">
        <w:trPr>
          <w:trHeight w:val="699"/>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lastRenderedPageBreak/>
              <w:t>7</w:t>
            </w:r>
            <w:r w:rsidR="00DA5B1B">
              <w:rPr>
                <w:rFonts w:ascii="Times New Roman" w:hAnsi="Times New Roman" w:cs="Times New Roman"/>
                <w:sz w:val="20"/>
                <w:szCs w:val="20"/>
              </w:rPr>
              <w:t>0</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Czarna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244</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w:t>
            </w:r>
            <w:r>
              <w:rPr>
                <w:rFonts w:ascii="Times New Roman" w:hAnsi="Times New Roman" w:cs="Times New Roman"/>
                <w:sz w:val="20"/>
                <w:szCs w:val="20"/>
              </w:rPr>
              <w:t>i</w:t>
            </w:r>
            <w:r w:rsidR="00AD39F5" w:rsidRPr="00AD39F5">
              <w:rPr>
                <w:rFonts w:ascii="Times New Roman" w:hAnsi="Times New Roman" w:cs="Times New Roman"/>
                <w:sz w:val="20"/>
                <w:szCs w:val="20"/>
              </w:rPr>
              <w:t xml:space="preserve"> nr 1656/</w:t>
            </w:r>
            <w:r w:rsidR="00A1565D">
              <w:rPr>
                <w:rFonts w:ascii="Times New Roman" w:hAnsi="Times New Roman" w:cs="Times New Roman"/>
                <w:sz w:val="20"/>
                <w:szCs w:val="20"/>
              </w:rPr>
              <w:t>3</w:t>
            </w:r>
            <w:r w:rsidR="00F80B4F">
              <w:rPr>
                <w:rFonts w:ascii="Times New Roman" w:hAnsi="Times New Roman" w:cs="Times New Roman"/>
                <w:sz w:val="20"/>
                <w:szCs w:val="20"/>
              </w:rPr>
              <w:t>, 1656/5</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82/1696</w:t>
            </w:r>
          </w:p>
        </w:tc>
        <w:tc>
          <w:tcPr>
            <w:tcW w:w="2127" w:type="dxa"/>
          </w:tcPr>
          <w:p w:rsidR="00AD39F5" w:rsidRPr="00AD39F5" w:rsidRDefault="00F80B4F" w:rsidP="001B4B07">
            <w:pPr>
              <w:jc w:val="center"/>
              <w:rPr>
                <w:rFonts w:ascii="Times New Roman" w:hAnsi="Times New Roman" w:cs="Times New Roman"/>
                <w:sz w:val="20"/>
                <w:szCs w:val="20"/>
              </w:rPr>
            </w:pPr>
            <w:r w:rsidRPr="00F80B4F">
              <w:rPr>
                <w:rFonts w:ascii="Times New Roman" w:hAnsi="Times New Roman" w:cs="Times New Roman"/>
                <w:sz w:val="20"/>
                <w:szCs w:val="20"/>
              </w:rPr>
              <w:t>Własność prywatna</w:t>
            </w:r>
          </w:p>
        </w:tc>
      </w:tr>
      <w:tr w:rsidR="00AD39F5" w:rsidRPr="00776AD2" w:rsidTr="00F80B4F">
        <w:trPr>
          <w:trHeight w:val="567"/>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7</w:t>
            </w:r>
            <w:r w:rsidR="00DA5B1B">
              <w:rPr>
                <w:rFonts w:ascii="Times New Roman" w:hAnsi="Times New Roman" w:cs="Times New Roman"/>
                <w:sz w:val="20"/>
                <w:szCs w:val="20"/>
              </w:rPr>
              <w:t>1</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Czarna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350</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1439</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83/1696</w:t>
            </w:r>
          </w:p>
        </w:tc>
        <w:tc>
          <w:tcPr>
            <w:tcW w:w="2127" w:type="dxa"/>
          </w:tcPr>
          <w:p w:rsidR="00AD39F5" w:rsidRPr="00AD39F5" w:rsidRDefault="00F80B4F" w:rsidP="001B4B07">
            <w:pPr>
              <w:jc w:val="center"/>
              <w:rPr>
                <w:rFonts w:ascii="Times New Roman" w:hAnsi="Times New Roman" w:cs="Times New Roman"/>
                <w:sz w:val="20"/>
                <w:szCs w:val="20"/>
              </w:rPr>
            </w:pPr>
            <w:r w:rsidRPr="00F80B4F">
              <w:rPr>
                <w:rFonts w:ascii="Times New Roman" w:hAnsi="Times New Roman" w:cs="Times New Roman"/>
                <w:sz w:val="20"/>
                <w:szCs w:val="20"/>
              </w:rPr>
              <w:t>Własność prywatna</w:t>
            </w:r>
          </w:p>
        </w:tc>
      </w:tr>
      <w:tr w:rsidR="00AD39F5" w:rsidRPr="00776AD2" w:rsidTr="00F80B4F">
        <w:trPr>
          <w:trHeight w:val="547"/>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7</w:t>
            </w:r>
            <w:r w:rsidR="00DA5B1B">
              <w:rPr>
                <w:rFonts w:ascii="Times New Roman" w:hAnsi="Times New Roman" w:cs="Times New Roman"/>
                <w:sz w:val="20"/>
                <w:szCs w:val="20"/>
              </w:rPr>
              <w:t>2</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Czarna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380</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1432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84/1696</w:t>
            </w:r>
          </w:p>
        </w:tc>
        <w:tc>
          <w:tcPr>
            <w:tcW w:w="2127" w:type="dxa"/>
          </w:tcPr>
          <w:p w:rsidR="00AD39F5" w:rsidRPr="00AD39F5" w:rsidRDefault="00F80B4F" w:rsidP="001B4B07">
            <w:pPr>
              <w:jc w:val="center"/>
              <w:rPr>
                <w:rFonts w:ascii="Times New Roman" w:hAnsi="Times New Roman" w:cs="Times New Roman"/>
                <w:sz w:val="20"/>
                <w:szCs w:val="20"/>
              </w:rPr>
            </w:pPr>
            <w:r w:rsidRPr="00F80B4F">
              <w:rPr>
                <w:rFonts w:ascii="Times New Roman" w:hAnsi="Times New Roman" w:cs="Times New Roman"/>
                <w:sz w:val="20"/>
                <w:szCs w:val="20"/>
              </w:rPr>
              <w:t>Własność prywatna</w:t>
            </w:r>
          </w:p>
        </w:tc>
      </w:tr>
      <w:tr w:rsidR="00AD39F5" w:rsidRPr="00776AD2" w:rsidTr="00F80B4F">
        <w:trPr>
          <w:trHeight w:val="555"/>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7</w:t>
            </w:r>
            <w:r w:rsidR="00DA5B1B">
              <w:rPr>
                <w:rFonts w:ascii="Times New Roman" w:hAnsi="Times New Roman" w:cs="Times New Roman"/>
                <w:sz w:val="20"/>
                <w:szCs w:val="20"/>
              </w:rPr>
              <w:t>3</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Czarna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838</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1061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87/1696</w:t>
            </w:r>
          </w:p>
        </w:tc>
        <w:tc>
          <w:tcPr>
            <w:tcW w:w="2127" w:type="dxa"/>
          </w:tcPr>
          <w:p w:rsidR="00AD39F5" w:rsidRPr="00AD39F5" w:rsidRDefault="00F80B4F" w:rsidP="001B4B07">
            <w:pPr>
              <w:jc w:val="center"/>
              <w:rPr>
                <w:rFonts w:ascii="Times New Roman" w:hAnsi="Times New Roman" w:cs="Times New Roman"/>
                <w:sz w:val="20"/>
                <w:szCs w:val="20"/>
              </w:rPr>
            </w:pPr>
            <w:r w:rsidRPr="00F80B4F">
              <w:rPr>
                <w:rFonts w:ascii="Times New Roman" w:hAnsi="Times New Roman" w:cs="Times New Roman"/>
                <w:sz w:val="20"/>
                <w:szCs w:val="20"/>
              </w:rPr>
              <w:t>Własność prywatna</w:t>
            </w:r>
          </w:p>
        </w:tc>
      </w:tr>
      <w:tr w:rsidR="00AD39F5" w:rsidRPr="00776AD2" w:rsidTr="00F80B4F">
        <w:trPr>
          <w:trHeight w:val="563"/>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7</w:t>
            </w:r>
            <w:r w:rsidR="00DA5B1B">
              <w:rPr>
                <w:rFonts w:ascii="Times New Roman" w:hAnsi="Times New Roman" w:cs="Times New Roman"/>
                <w:sz w:val="20"/>
                <w:szCs w:val="20"/>
              </w:rPr>
              <w:t>4</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Czarna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Młyn elektryczny</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1831/1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88/1696</w:t>
            </w:r>
          </w:p>
        </w:tc>
        <w:tc>
          <w:tcPr>
            <w:tcW w:w="2127" w:type="dxa"/>
          </w:tcPr>
          <w:p w:rsidR="00F80B4F" w:rsidRPr="00F80B4F" w:rsidRDefault="00F80B4F" w:rsidP="001B4B07">
            <w:pPr>
              <w:jc w:val="center"/>
              <w:rPr>
                <w:rFonts w:ascii="Times New Roman" w:hAnsi="Times New Roman" w:cs="Times New Roman"/>
                <w:sz w:val="20"/>
                <w:szCs w:val="20"/>
              </w:rPr>
            </w:pPr>
            <w:r w:rsidRPr="00F80B4F">
              <w:rPr>
                <w:rFonts w:ascii="Times New Roman" w:hAnsi="Times New Roman" w:cs="Times New Roman"/>
                <w:sz w:val="20"/>
                <w:szCs w:val="20"/>
              </w:rPr>
              <w:t>Własność prywatna</w:t>
            </w:r>
          </w:p>
          <w:p w:rsidR="00F80B4F" w:rsidRPr="00F80B4F" w:rsidRDefault="00F80B4F" w:rsidP="001B4B07">
            <w:pPr>
              <w:jc w:val="center"/>
              <w:rPr>
                <w:rFonts w:ascii="Times New Roman" w:hAnsi="Times New Roman" w:cs="Times New Roman"/>
                <w:sz w:val="20"/>
                <w:szCs w:val="20"/>
              </w:rPr>
            </w:pPr>
          </w:p>
          <w:p w:rsidR="00AD39F5" w:rsidRPr="00C12FD5" w:rsidRDefault="00720D40" w:rsidP="001B4B07">
            <w:pPr>
              <w:jc w:val="center"/>
              <w:rPr>
                <w:rFonts w:ascii="Times New Roman" w:hAnsi="Times New Roman" w:cs="Times New Roman"/>
                <w:i/>
                <w:sz w:val="20"/>
                <w:szCs w:val="20"/>
                <w:u w:val="single"/>
              </w:rPr>
            </w:pPr>
            <w:r w:rsidRPr="00C12FD5">
              <w:rPr>
                <w:rFonts w:ascii="Times New Roman" w:hAnsi="Times New Roman" w:cs="Times New Roman"/>
                <w:i/>
                <w:sz w:val="20"/>
                <w:szCs w:val="20"/>
                <w:u w:val="single"/>
              </w:rPr>
              <w:t>Obowiązujący MPZP</w:t>
            </w:r>
          </w:p>
          <w:p w:rsidR="00F80B4F" w:rsidRPr="00AD39F5" w:rsidRDefault="00F80B4F" w:rsidP="001B4B07">
            <w:pPr>
              <w:jc w:val="center"/>
              <w:rPr>
                <w:rFonts w:ascii="Times New Roman" w:hAnsi="Times New Roman" w:cs="Times New Roman"/>
                <w:sz w:val="20"/>
                <w:szCs w:val="20"/>
              </w:rPr>
            </w:pPr>
          </w:p>
        </w:tc>
      </w:tr>
      <w:tr w:rsidR="00AD39F5" w:rsidRPr="00776AD2" w:rsidTr="00F80B4F">
        <w:trPr>
          <w:trHeight w:val="619"/>
        </w:trPr>
        <w:tc>
          <w:tcPr>
            <w:tcW w:w="642" w:type="dxa"/>
          </w:tcPr>
          <w:p w:rsidR="00AD39F5" w:rsidRPr="00AD39F5" w:rsidRDefault="00D77434" w:rsidP="001B4B07">
            <w:pPr>
              <w:jc w:val="center"/>
              <w:rPr>
                <w:rFonts w:ascii="Times New Roman" w:hAnsi="Times New Roman" w:cs="Times New Roman"/>
                <w:sz w:val="20"/>
                <w:szCs w:val="20"/>
              </w:rPr>
            </w:pPr>
            <w:r>
              <w:rPr>
                <w:rFonts w:ascii="Times New Roman" w:hAnsi="Times New Roman" w:cs="Times New Roman"/>
                <w:sz w:val="20"/>
                <w:szCs w:val="20"/>
              </w:rPr>
              <w:t>7</w:t>
            </w:r>
            <w:r w:rsidR="00DA5B1B">
              <w:rPr>
                <w:rFonts w:ascii="Times New Roman" w:hAnsi="Times New Roman" w:cs="Times New Roman"/>
                <w:sz w:val="20"/>
                <w:szCs w:val="20"/>
              </w:rPr>
              <w:t>5</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Czarna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Kuźnia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311/2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89/1696</w:t>
            </w:r>
          </w:p>
        </w:tc>
        <w:tc>
          <w:tcPr>
            <w:tcW w:w="2127" w:type="dxa"/>
          </w:tcPr>
          <w:p w:rsidR="00AD39F5" w:rsidRPr="00AD39F5" w:rsidRDefault="00F80B4F" w:rsidP="001B4B07">
            <w:pPr>
              <w:jc w:val="center"/>
              <w:rPr>
                <w:rFonts w:ascii="Times New Roman" w:hAnsi="Times New Roman" w:cs="Times New Roman"/>
                <w:sz w:val="20"/>
                <w:szCs w:val="20"/>
              </w:rPr>
            </w:pPr>
            <w:r w:rsidRPr="00F80B4F">
              <w:rPr>
                <w:rFonts w:ascii="Times New Roman" w:hAnsi="Times New Roman" w:cs="Times New Roman"/>
                <w:sz w:val="20"/>
                <w:szCs w:val="20"/>
              </w:rPr>
              <w:t>Własność prywatna</w:t>
            </w:r>
          </w:p>
        </w:tc>
      </w:tr>
      <w:tr w:rsidR="00AD39F5" w:rsidRPr="00776AD2" w:rsidTr="00F80B4F">
        <w:trPr>
          <w:trHeight w:val="557"/>
        </w:trPr>
        <w:tc>
          <w:tcPr>
            <w:tcW w:w="642" w:type="dxa"/>
          </w:tcPr>
          <w:p w:rsidR="00AD39F5" w:rsidRPr="00AD39F5" w:rsidRDefault="00800234" w:rsidP="001B4B07">
            <w:pPr>
              <w:jc w:val="center"/>
              <w:rPr>
                <w:rFonts w:ascii="Times New Roman" w:hAnsi="Times New Roman" w:cs="Times New Roman"/>
                <w:sz w:val="20"/>
                <w:szCs w:val="20"/>
              </w:rPr>
            </w:pPr>
            <w:r>
              <w:rPr>
                <w:rFonts w:ascii="Times New Roman" w:hAnsi="Times New Roman" w:cs="Times New Roman"/>
                <w:sz w:val="20"/>
                <w:szCs w:val="20"/>
              </w:rPr>
              <w:t>7</w:t>
            </w:r>
            <w:r w:rsidR="00DA5B1B">
              <w:rPr>
                <w:rFonts w:ascii="Times New Roman" w:hAnsi="Times New Roman" w:cs="Times New Roman"/>
                <w:sz w:val="20"/>
                <w:szCs w:val="20"/>
              </w:rPr>
              <w:t>6</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Czarna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Kościół parafialny</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917/5</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90/1696</w:t>
            </w:r>
          </w:p>
        </w:tc>
        <w:tc>
          <w:tcPr>
            <w:tcW w:w="2127" w:type="dxa"/>
          </w:tcPr>
          <w:p w:rsidR="00AD39F5" w:rsidRPr="00AD39F5" w:rsidRDefault="00F80B4F" w:rsidP="001B4B07">
            <w:pPr>
              <w:jc w:val="center"/>
              <w:rPr>
                <w:rFonts w:ascii="Times New Roman" w:hAnsi="Times New Roman" w:cs="Times New Roman"/>
                <w:sz w:val="20"/>
                <w:szCs w:val="20"/>
              </w:rPr>
            </w:pPr>
            <w:r>
              <w:rPr>
                <w:rFonts w:ascii="Times New Roman" w:hAnsi="Times New Roman" w:cs="Times New Roman"/>
                <w:sz w:val="20"/>
                <w:szCs w:val="20"/>
              </w:rPr>
              <w:t>Własność wyznaniowa</w:t>
            </w:r>
          </w:p>
        </w:tc>
      </w:tr>
      <w:tr w:rsidR="00AD39F5" w:rsidRPr="00776AD2" w:rsidTr="00F80B4F">
        <w:trPr>
          <w:trHeight w:val="47"/>
        </w:trPr>
        <w:tc>
          <w:tcPr>
            <w:tcW w:w="642" w:type="dxa"/>
          </w:tcPr>
          <w:p w:rsidR="00AD39F5" w:rsidRPr="00AD39F5" w:rsidRDefault="00800234" w:rsidP="001B4B07">
            <w:pPr>
              <w:jc w:val="center"/>
              <w:rPr>
                <w:rFonts w:ascii="Times New Roman" w:hAnsi="Times New Roman" w:cs="Times New Roman"/>
                <w:sz w:val="20"/>
                <w:szCs w:val="20"/>
              </w:rPr>
            </w:pPr>
            <w:r>
              <w:rPr>
                <w:rFonts w:ascii="Times New Roman" w:hAnsi="Times New Roman" w:cs="Times New Roman"/>
                <w:sz w:val="20"/>
                <w:szCs w:val="20"/>
              </w:rPr>
              <w:t>7</w:t>
            </w:r>
            <w:r w:rsidR="00DA5B1B">
              <w:rPr>
                <w:rFonts w:ascii="Times New Roman" w:hAnsi="Times New Roman" w:cs="Times New Roman"/>
                <w:sz w:val="20"/>
                <w:szCs w:val="20"/>
              </w:rPr>
              <w:t>7</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Kościół Parafialny pw. Nawiedzenia NMP</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1521/6</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91/1696</w:t>
            </w:r>
          </w:p>
        </w:tc>
        <w:tc>
          <w:tcPr>
            <w:tcW w:w="2127" w:type="dxa"/>
          </w:tcPr>
          <w:p w:rsidR="00F80B4F" w:rsidRDefault="00F80B4F" w:rsidP="001B4B07">
            <w:pPr>
              <w:spacing w:line="360" w:lineRule="auto"/>
              <w:jc w:val="center"/>
              <w:rPr>
                <w:rFonts w:ascii="Times New Roman" w:hAnsi="Times New Roman" w:cs="Times New Roman"/>
                <w:sz w:val="20"/>
                <w:szCs w:val="20"/>
              </w:rPr>
            </w:pPr>
            <w:r>
              <w:rPr>
                <w:rFonts w:ascii="Times New Roman" w:hAnsi="Times New Roman" w:cs="Times New Roman"/>
                <w:sz w:val="20"/>
                <w:szCs w:val="20"/>
              </w:rPr>
              <w:t>Własność wyznaniowa</w:t>
            </w:r>
          </w:p>
          <w:p w:rsidR="00AD39F5" w:rsidRPr="00C12FD5" w:rsidRDefault="00AD39F5" w:rsidP="001B4B07">
            <w:pPr>
              <w:jc w:val="center"/>
              <w:rPr>
                <w:rFonts w:ascii="Times New Roman" w:hAnsi="Times New Roman" w:cs="Times New Roman"/>
                <w:i/>
                <w:sz w:val="20"/>
                <w:szCs w:val="20"/>
                <w:u w:val="single"/>
              </w:rPr>
            </w:pPr>
            <w:r w:rsidRPr="00C12FD5">
              <w:rPr>
                <w:rFonts w:ascii="Times New Roman" w:hAnsi="Times New Roman" w:cs="Times New Roman"/>
                <w:i/>
                <w:sz w:val="20"/>
                <w:szCs w:val="20"/>
                <w:u w:val="single"/>
              </w:rPr>
              <w:t>Obowiązujący MPZP</w:t>
            </w:r>
          </w:p>
          <w:p w:rsidR="00F80B4F" w:rsidRDefault="00F80B4F" w:rsidP="001B4B07">
            <w:pPr>
              <w:jc w:val="center"/>
              <w:rPr>
                <w:rFonts w:ascii="Times New Roman" w:hAnsi="Times New Roman" w:cs="Times New Roman"/>
                <w:sz w:val="20"/>
                <w:szCs w:val="20"/>
              </w:rPr>
            </w:pPr>
          </w:p>
          <w:p w:rsidR="00F80B4F" w:rsidRDefault="00F80B4F" w:rsidP="001B4B07">
            <w:pPr>
              <w:jc w:val="center"/>
              <w:rPr>
                <w:rFonts w:ascii="Times New Roman" w:hAnsi="Times New Roman" w:cs="Times New Roman"/>
                <w:sz w:val="20"/>
                <w:szCs w:val="20"/>
              </w:rPr>
            </w:pPr>
            <w:r>
              <w:rPr>
                <w:rFonts w:ascii="Times New Roman" w:hAnsi="Times New Roman" w:cs="Times New Roman"/>
                <w:sz w:val="20"/>
                <w:szCs w:val="20"/>
              </w:rPr>
              <w:t>Wpis do rejestru zabytków –</w:t>
            </w:r>
          </w:p>
          <w:p w:rsidR="00F80B4F" w:rsidRDefault="00F80B4F" w:rsidP="001B4B07">
            <w:pPr>
              <w:jc w:val="center"/>
              <w:rPr>
                <w:rFonts w:ascii="Times New Roman" w:hAnsi="Times New Roman" w:cs="Times New Roman"/>
                <w:sz w:val="20"/>
                <w:szCs w:val="20"/>
              </w:rPr>
            </w:pPr>
            <w:r>
              <w:rPr>
                <w:rFonts w:ascii="Times New Roman" w:hAnsi="Times New Roman" w:cs="Times New Roman"/>
                <w:sz w:val="20"/>
                <w:szCs w:val="20"/>
              </w:rPr>
              <w:t>Decyzja Wojewody Podkarpackiego z dnia 12.04.2007r. A-196</w:t>
            </w:r>
          </w:p>
          <w:p w:rsidR="000D0089" w:rsidRPr="001B4B07" w:rsidRDefault="000D0089" w:rsidP="001B4B07">
            <w:pPr>
              <w:jc w:val="center"/>
              <w:rPr>
                <w:rFonts w:ascii="Times New Roman" w:hAnsi="Times New Roman" w:cs="Times New Roman"/>
                <w:sz w:val="20"/>
                <w:szCs w:val="20"/>
              </w:rPr>
            </w:pPr>
          </w:p>
        </w:tc>
      </w:tr>
      <w:tr w:rsidR="00AD39F5" w:rsidRPr="00776AD2" w:rsidTr="005B2B21">
        <w:trPr>
          <w:trHeight w:val="968"/>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t>78</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Plebania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1521/5</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92/1696</w:t>
            </w:r>
          </w:p>
        </w:tc>
        <w:tc>
          <w:tcPr>
            <w:tcW w:w="2127" w:type="dxa"/>
          </w:tcPr>
          <w:p w:rsidR="00F80B4F" w:rsidRDefault="00F80B4F" w:rsidP="001B4B07">
            <w:pPr>
              <w:spacing w:line="360" w:lineRule="auto"/>
              <w:jc w:val="center"/>
              <w:rPr>
                <w:rFonts w:ascii="Times New Roman" w:hAnsi="Times New Roman" w:cs="Times New Roman"/>
                <w:sz w:val="20"/>
                <w:szCs w:val="20"/>
              </w:rPr>
            </w:pPr>
            <w:r>
              <w:rPr>
                <w:rFonts w:ascii="Times New Roman" w:hAnsi="Times New Roman" w:cs="Times New Roman"/>
                <w:sz w:val="20"/>
                <w:szCs w:val="20"/>
              </w:rPr>
              <w:t>Własność wyznaniowa</w:t>
            </w:r>
          </w:p>
          <w:p w:rsidR="00AD39F5" w:rsidRPr="00C12FD5" w:rsidRDefault="00AD39F5" w:rsidP="001B4B07">
            <w:pPr>
              <w:jc w:val="center"/>
              <w:rPr>
                <w:rFonts w:ascii="Times New Roman" w:hAnsi="Times New Roman" w:cs="Times New Roman"/>
                <w:i/>
                <w:sz w:val="20"/>
                <w:szCs w:val="20"/>
                <w:u w:val="single"/>
              </w:rPr>
            </w:pPr>
            <w:r w:rsidRPr="00C12FD5">
              <w:rPr>
                <w:rFonts w:ascii="Times New Roman" w:hAnsi="Times New Roman" w:cs="Times New Roman"/>
                <w:i/>
                <w:sz w:val="20"/>
                <w:szCs w:val="20"/>
                <w:u w:val="single"/>
              </w:rPr>
              <w:t>Obowiązujący MPZP</w:t>
            </w:r>
          </w:p>
        </w:tc>
      </w:tr>
      <w:tr w:rsidR="00AD39F5" w:rsidRPr="00776AD2" w:rsidTr="001838D8">
        <w:trPr>
          <w:trHeight w:val="501"/>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t>79</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obok domu 613</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1860</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94/1696</w:t>
            </w:r>
          </w:p>
        </w:tc>
        <w:tc>
          <w:tcPr>
            <w:tcW w:w="2127" w:type="dxa"/>
          </w:tcPr>
          <w:p w:rsid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p w:rsidR="001838D8" w:rsidRDefault="001838D8" w:rsidP="001B4B07">
            <w:pPr>
              <w:jc w:val="center"/>
              <w:rPr>
                <w:rFonts w:ascii="Times New Roman" w:hAnsi="Times New Roman" w:cs="Times New Roman"/>
                <w:sz w:val="20"/>
                <w:szCs w:val="20"/>
              </w:rPr>
            </w:pPr>
          </w:p>
          <w:p w:rsidR="001838D8" w:rsidRPr="00AD39F5" w:rsidRDefault="001838D8" w:rsidP="001B4B07">
            <w:pPr>
              <w:jc w:val="center"/>
              <w:rPr>
                <w:rFonts w:ascii="Times New Roman" w:hAnsi="Times New Roman" w:cs="Times New Roman"/>
                <w:sz w:val="20"/>
                <w:szCs w:val="20"/>
              </w:rPr>
            </w:pPr>
          </w:p>
        </w:tc>
      </w:tr>
      <w:tr w:rsidR="00AD39F5" w:rsidRPr="00776AD2" w:rsidTr="001838D8">
        <w:trPr>
          <w:trHeight w:val="653"/>
        </w:trPr>
        <w:tc>
          <w:tcPr>
            <w:tcW w:w="642" w:type="dxa"/>
          </w:tcPr>
          <w:p w:rsidR="00AD39F5" w:rsidRPr="00AD39F5" w:rsidRDefault="00E8535B" w:rsidP="001B4B07">
            <w:pPr>
              <w:jc w:val="center"/>
              <w:rPr>
                <w:rFonts w:ascii="Times New Roman" w:hAnsi="Times New Roman" w:cs="Times New Roman"/>
                <w:sz w:val="20"/>
                <w:szCs w:val="20"/>
              </w:rPr>
            </w:pPr>
            <w:r>
              <w:rPr>
                <w:rFonts w:ascii="Times New Roman" w:hAnsi="Times New Roman" w:cs="Times New Roman"/>
                <w:sz w:val="20"/>
                <w:szCs w:val="20"/>
              </w:rPr>
              <w:t>8</w:t>
            </w:r>
            <w:r w:rsidR="00DA5B1B">
              <w:rPr>
                <w:rFonts w:ascii="Times New Roman" w:hAnsi="Times New Roman" w:cs="Times New Roman"/>
                <w:sz w:val="20"/>
                <w:szCs w:val="20"/>
              </w:rPr>
              <w:t>0</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613</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1860</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95/1696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691"/>
        </w:trPr>
        <w:tc>
          <w:tcPr>
            <w:tcW w:w="642" w:type="dxa"/>
          </w:tcPr>
          <w:p w:rsidR="00AD39F5" w:rsidRPr="00AD39F5" w:rsidRDefault="00E8535B" w:rsidP="001B4B07">
            <w:pPr>
              <w:jc w:val="center"/>
              <w:rPr>
                <w:rFonts w:ascii="Times New Roman" w:hAnsi="Times New Roman" w:cs="Times New Roman"/>
                <w:sz w:val="20"/>
                <w:szCs w:val="20"/>
              </w:rPr>
            </w:pPr>
            <w:r>
              <w:rPr>
                <w:rFonts w:ascii="Times New Roman" w:hAnsi="Times New Roman" w:cs="Times New Roman"/>
                <w:sz w:val="20"/>
                <w:szCs w:val="20"/>
              </w:rPr>
              <w:t>8</w:t>
            </w:r>
            <w:r w:rsidR="00DA5B1B">
              <w:rPr>
                <w:rFonts w:ascii="Times New Roman" w:hAnsi="Times New Roman" w:cs="Times New Roman"/>
                <w:sz w:val="20"/>
                <w:szCs w:val="20"/>
              </w:rPr>
              <w:t>1</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na miejscu starszej</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1469</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96/1696</w:t>
            </w:r>
          </w:p>
          <w:p w:rsidR="00AD39F5" w:rsidRPr="00AD39F5" w:rsidRDefault="00AD39F5" w:rsidP="001B4B07">
            <w:pPr>
              <w:jc w:val="center"/>
              <w:rPr>
                <w:rFonts w:ascii="Times New Roman" w:hAnsi="Times New Roman" w:cs="Times New Roman"/>
                <w:sz w:val="20"/>
                <w:szCs w:val="20"/>
              </w:rPr>
            </w:pP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701"/>
        </w:trPr>
        <w:tc>
          <w:tcPr>
            <w:tcW w:w="642" w:type="dxa"/>
          </w:tcPr>
          <w:p w:rsidR="00AD39F5" w:rsidRPr="00AD39F5" w:rsidRDefault="00E8535B" w:rsidP="001B4B07">
            <w:pPr>
              <w:jc w:val="center"/>
              <w:rPr>
                <w:rFonts w:ascii="Times New Roman" w:hAnsi="Times New Roman" w:cs="Times New Roman"/>
                <w:color w:val="FF0000"/>
                <w:sz w:val="20"/>
                <w:szCs w:val="20"/>
              </w:rPr>
            </w:pPr>
            <w:r>
              <w:rPr>
                <w:rFonts w:ascii="Times New Roman" w:hAnsi="Times New Roman" w:cs="Times New Roman"/>
                <w:sz w:val="20"/>
                <w:szCs w:val="20"/>
              </w:rPr>
              <w:t>8</w:t>
            </w:r>
            <w:r w:rsidR="00DA5B1B">
              <w:rPr>
                <w:rFonts w:ascii="Times New Roman" w:hAnsi="Times New Roman" w:cs="Times New Roman"/>
                <w:sz w:val="20"/>
                <w:szCs w:val="20"/>
              </w:rPr>
              <w:t>2</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na szczycie wzgórza niedaleko kościoła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1851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97/1696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697"/>
        </w:trPr>
        <w:tc>
          <w:tcPr>
            <w:tcW w:w="642" w:type="dxa"/>
          </w:tcPr>
          <w:p w:rsidR="00AD39F5" w:rsidRPr="00AD39F5" w:rsidRDefault="00E8535B" w:rsidP="001B4B07">
            <w:pPr>
              <w:jc w:val="center"/>
              <w:rPr>
                <w:rFonts w:ascii="Times New Roman" w:hAnsi="Times New Roman" w:cs="Times New Roman"/>
                <w:color w:val="FF0000"/>
                <w:sz w:val="20"/>
                <w:szCs w:val="20"/>
              </w:rPr>
            </w:pPr>
            <w:r>
              <w:rPr>
                <w:rFonts w:ascii="Times New Roman" w:hAnsi="Times New Roman" w:cs="Times New Roman"/>
                <w:sz w:val="20"/>
                <w:szCs w:val="20"/>
              </w:rPr>
              <w:t>8</w:t>
            </w:r>
            <w:r w:rsidR="00DA5B1B">
              <w:rPr>
                <w:rFonts w:ascii="Times New Roman" w:hAnsi="Times New Roman" w:cs="Times New Roman"/>
                <w:sz w:val="20"/>
                <w:szCs w:val="20"/>
              </w:rPr>
              <w:t>3</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przy drodze Łańcut- Sokołów</w:t>
            </w:r>
          </w:p>
        </w:tc>
        <w:tc>
          <w:tcPr>
            <w:tcW w:w="1843" w:type="dxa"/>
          </w:tcPr>
          <w:p w:rsidR="00AD39F5" w:rsidRPr="00AD39F5" w:rsidRDefault="00426CE4" w:rsidP="001B4B07">
            <w:pPr>
              <w:jc w:val="center"/>
              <w:rPr>
                <w:rFonts w:ascii="Times New Roman" w:hAnsi="Times New Roman" w:cs="Times New Roman"/>
                <w:color w:val="FF0000"/>
                <w:sz w:val="20"/>
                <w:szCs w:val="20"/>
              </w:rPr>
            </w:pPr>
            <w:r>
              <w:rPr>
                <w:rFonts w:ascii="Times New Roman" w:hAnsi="Times New Roman" w:cs="Times New Roman"/>
                <w:color w:val="000000" w:themeColor="text1"/>
                <w:sz w:val="20"/>
                <w:szCs w:val="20"/>
              </w:rPr>
              <w:t>d</w:t>
            </w:r>
            <w:r w:rsidR="00AD39F5" w:rsidRPr="00AD39F5">
              <w:rPr>
                <w:rFonts w:ascii="Times New Roman" w:hAnsi="Times New Roman" w:cs="Times New Roman"/>
                <w:color w:val="000000" w:themeColor="text1"/>
                <w:sz w:val="20"/>
                <w:szCs w:val="20"/>
              </w:rPr>
              <w:t>ziałka nr 1480</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98/1696</w:t>
            </w:r>
          </w:p>
        </w:tc>
        <w:tc>
          <w:tcPr>
            <w:tcW w:w="2127" w:type="dxa"/>
          </w:tcPr>
          <w:p w:rsidR="00AD39F5" w:rsidRPr="00AD39F5" w:rsidRDefault="001838D8" w:rsidP="001B4B07">
            <w:pPr>
              <w:jc w:val="center"/>
              <w:rPr>
                <w:rFonts w:ascii="Times New Roman" w:hAnsi="Times New Roman" w:cs="Times New Roman"/>
                <w:sz w:val="20"/>
                <w:szCs w:val="20"/>
              </w:rPr>
            </w:pPr>
            <w:r>
              <w:rPr>
                <w:rFonts w:ascii="Times New Roman" w:hAnsi="Times New Roman" w:cs="Times New Roman"/>
                <w:sz w:val="20"/>
                <w:szCs w:val="20"/>
              </w:rPr>
              <w:t>Własność państwowa</w:t>
            </w:r>
          </w:p>
        </w:tc>
      </w:tr>
      <w:tr w:rsidR="00AD39F5" w:rsidRPr="00776AD2" w:rsidTr="001838D8">
        <w:trPr>
          <w:trHeight w:val="564"/>
        </w:trPr>
        <w:tc>
          <w:tcPr>
            <w:tcW w:w="642" w:type="dxa"/>
          </w:tcPr>
          <w:p w:rsidR="00AD39F5" w:rsidRPr="00AD39F5" w:rsidRDefault="00E8535B" w:rsidP="001B4B07">
            <w:pPr>
              <w:jc w:val="center"/>
              <w:rPr>
                <w:rFonts w:ascii="Times New Roman" w:hAnsi="Times New Roman" w:cs="Times New Roman"/>
                <w:color w:val="FF0000"/>
                <w:sz w:val="20"/>
                <w:szCs w:val="20"/>
              </w:rPr>
            </w:pPr>
            <w:r>
              <w:rPr>
                <w:rFonts w:ascii="Times New Roman" w:hAnsi="Times New Roman" w:cs="Times New Roman"/>
                <w:sz w:val="20"/>
                <w:szCs w:val="20"/>
              </w:rPr>
              <w:t>8</w:t>
            </w:r>
            <w:r w:rsidR="00DA5B1B">
              <w:rPr>
                <w:rFonts w:ascii="Times New Roman" w:hAnsi="Times New Roman" w:cs="Times New Roman"/>
                <w:sz w:val="20"/>
                <w:szCs w:val="20"/>
              </w:rPr>
              <w:t>4</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szafkowa</w:t>
            </w:r>
          </w:p>
        </w:tc>
        <w:tc>
          <w:tcPr>
            <w:tcW w:w="1843" w:type="dxa"/>
          </w:tcPr>
          <w:p w:rsidR="00AD39F5" w:rsidRPr="00AD39F5" w:rsidRDefault="00426CE4" w:rsidP="001B4B07">
            <w:pPr>
              <w:jc w:val="center"/>
              <w:rPr>
                <w:rFonts w:ascii="Times New Roman" w:hAnsi="Times New Roman" w:cs="Times New Roman"/>
                <w:color w:val="FF0000"/>
                <w:sz w:val="20"/>
                <w:szCs w:val="20"/>
              </w:rPr>
            </w:pPr>
            <w:r>
              <w:rPr>
                <w:rFonts w:ascii="Times New Roman" w:hAnsi="Times New Roman" w:cs="Times New Roman"/>
                <w:color w:val="000000" w:themeColor="text1"/>
                <w:sz w:val="20"/>
                <w:szCs w:val="20"/>
              </w:rPr>
              <w:t>d</w:t>
            </w:r>
            <w:r w:rsidR="00AD39F5" w:rsidRPr="00AD39F5">
              <w:rPr>
                <w:rFonts w:ascii="Times New Roman" w:hAnsi="Times New Roman" w:cs="Times New Roman"/>
                <w:color w:val="000000" w:themeColor="text1"/>
                <w:sz w:val="20"/>
                <w:szCs w:val="20"/>
              </w:rPr>
              <w:t>ziałka nr 112/2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99/1696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559"/>
        </w:trPr>
        <w:tc>
          <w:tcPr>
            <w:tcW w:w="642" w:type="dxa"/>
          </w:tcPr>
          <w:p w:rsidR="00AD39F5" w:rsidRPr="00AD39F5" w:rsidRDefault="00800234" w:rsidP="001B4B07">
            <w:pPr>
              <w:jc w:val="center"/>
              <w:rPr>
                <w:rFonts w:ascii="Times New Roman" w:hAnsi="Times New Roman" w:cs="Times New Roman"/>
                <w:color w:val="FF0000"/>
                <w:sz w:val="20"/>
                <w:szCs w:val="20"/>
              </w:rPr>
            </w:pPr>
            <w:r>
              <w:rPr>
                <w:rFonts w:ascii="Times New Roman" w:hAnsi="Times New Roman" w:cs="Times New Roman"/>
                <w:sz w:val="20"/>
                <w:szCs w:val="20"/>
              </w:rPr>
              <w:t>8</w:t>
            </w:r>
            <w:r w:rsidR="00DA5B1B">
              <w:rPr>
                <w:rFonts w:ascii="Times New Roman" w:hAnsi="Times New Roman" w:cs="Times New Roman"/>
                <w:sz w:val="20"/>
                <w:szCs w:val="20"/>
              </w:rPr>
              <w:t>5</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Krzyż na wprost domu 406</w:t>
            </w:r>
          </w:p>
        </w:tc>
        <w:tc>
          <w:tcPr>
            <w:tcW w:w="1843" w:type="dxa"/>
          </w:tcPr>
          <w:p w:rsidR="00AD39F5" w:rsidRPr="00AD39F5" w:rsidRDefault="00AD39F5" w:rsidP="001B4B07">
            <w:pPr>
              <w:jc w:val="center"/>
              <w:rPr>
                <w:rFonts w:ascii="Times New Roman" w:hAnsi="Times New Roman" w:cs="Times New Roman"/>
                <w:color w:val="FF0000"/>
                <w:sz w:val="20"/>
                <w:szCs w:val="20"/>
              </w:rPr>
            </w:pPr>
            <w:r w:rsidRPr="00AD39F5">
              <w:rPr>
                <w:rFonts w:ascii="Times New Roman" w:hAnsi="Times New Roman" w:cs="Times New Roman"/>
                <w:color w:val="000000" w:themeColor="text1"/>
                <w:sz w:val="20"/>
                <w:szCs w:val="20"/>
              </w:rPr>
              <w:t>Działka nr 1319</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100/1696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553"/>
        </w:trPr>
        <w:tc>
          <w:tcPr>
            <w:tcW w:w="642" w:type="dxa"/>
          </w:tcPr>
          <w:p w:rsidR="00AD39F5" w:rsidRPr="00AD39F5" w:rsidRDefault="00800234" w:rsidP="001B4B07">
            <w:pPr>
              <w:jc w:val="center"/>
              <w:rPr>
                <w:rFonts w:ascii="Times New Roman" w:hAnsi="Times New Roman" w:cs="Times New Roman"/>
                <w:color w:val="FF0000"/>
                <w:sz w:val="20"/>
                <w:szCs w:val="20"/>
              </w:rPr>
            </w:pPr>
            <w:r>
              <w:rPr>
                <w:rFonts w:ascii="Times New Roman" w:hAnsi="Times New Roman" w:cs="Times New Roman"/>
                <w:sz w:val="20"/>
                <w:szCs w:val="20"/>
              </w:rPr>
              <w:t>8</w:t>
            </w:r>
            <w:r w:rsidR="00DA5B1B">
              <w:rPr>
                <w:rFonts w:ascii="Times New Roman" w:hAnsi="Times New Roman" w:cs="Times New Roman"/>
                <w:sz w:val="20"/>
                <w:szCs w:val="20"/>
              </w:rPr>
              <w:t>6</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Krzyż na wprost domu 878</w:t>
            </w:r>
          </w:p>
        </w:tc>
        <w:tc>
          <w:tcPr>
            <w:tcW w:w="1843" w:type="dxa"/>
          </w:tcPr>
          <w:p w:rsidR="00AD39F5" w:rsidRPr="00AD39F5" w:rsidRDefault="00426CE4" w:rsidP="001B4B07">
            <w:pPr>
              <w:jc w:val="center"/>
              <w:rPr>
                <w:rFonts w:ascii="Times New Roman" w:hAnsi="Times New Roman" w:cs="Times New Roman"/>
                <w:color w:val="FF0000"/>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2794/1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101/1696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703"/>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t>87</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 xml:space="preserve">Figura Świętego Józefa                </w:t>
            </w:r>
            <w:r w:rsidRPr="00AD39F5">
              <w:rPr>
                <w:rFonts w:ascii="Times New Roman" w:hAnsi="Times New Roman" w:cs="Times New Roman"/>
                <w:sz w:val="20"/>
                <w:szCs w:val="20"/>
              </w:rPr>
              <w:br/>
              <w:t>z Dzieciątkiem</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color w:val="000000" w:themeColor="text1"/>
                <w:sz w:val="20"/>
                <w:szCs w:val="20"/>
              </w:rPr>
              <w:t>d</w:t>
            </w:r>
            <w:r w:rsidR="00AD39F5" w:rsidRPr="00AD39F5">
              <w:rPr>
                <w:rFonts w:ascii="Times New Roman" w:hAnsi="Times New Roman" w:cs="Times New Roman"/>
                <w:color w:val="000000" w:themeColor="text1"/>
                <w:sz w:val="20"/>
                <w:szCs w:val="20"/>
              </w:rPr>
              <w:t>ziałka nr 1187</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102/1696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557"/>
        </w:trPr>
        <w:tc>
          <w:tcPr>
            <w:tcW w:w="642" w:type="dxa"/>
          </w:tcPr>
          <w:p w:rsidR="00AD39F5" w:rsidRPr="00AD39F5" w:rsidRDefault="00DA5B1B" w:rsidP="001B4B07">
            <w:pPr>
              <w:jc w:val="center"/>
              <w:rPr>
                <w:rFonts w:ascii="Times New Roman" w:hAnsi="Times New Roman" w:cs="Times New Roman"/>
                <w:color w:val="FF0000"/>
                <w:sz w:val="20"/>
                <w:szCs w:val="20"/>
              </w:rPr>
            </w:pPr>
            <w:r>
              <w:rPr>
                <w:rFonts w:ascii="Times New Roman" w:hAnsi="Times New Roman" w:cs="Times New Roman"/>
                <w:sz w:val="20"/>
                <w:szCs w:val="20"/>
              </w:rPr>
              <w:lastRenderedPageBreak/>
              <w:t>88</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Zagroda Garncarska- dom</w:t>
            </w:r>
          </w:p>
        </w:tc>
        <w:tc>
          <w:tcPr>
            <w:tcW w:w="1843" w:type="dxa"/>
          </w:tcPr>
          <w:p w:rsidR="00AD39F5" w:rsidRPr="00AD39F5" w:rsidRDefault="00426CE4" w:rsidP="001B4B07">
            <w:pPr>
              <w:jc w:val="center"/>
              <w:rPr>
                <w:rFonts w:ascii="Times New Roman" w:hAnsi="Times New Roman" w:cs="Times New Roman"/>
                <w:color w:val="FF0000"/>
                <w:sz w:val="20"/>
                <w:szCs w:val="20"/>
              </w:rPr>
            </w:pPr>
            <w:r>
              <w:rPr>
                <w:rFonts w:ascii="Times New Roman" w:hAnsi="Times New Roman" w:cs="Times New Roman"/>
                <w:color w:val="000000" w:themeColor="text1"/>
                <w:sz w:val="20"/>
                <w:szCs w:val="20"/>
              </w:rPr>
              <w:t>d</w:t>
            </w:r>
            <w:r w:rsidR="00AD39F5" w:rsidRPr="00AD39F5">
              <w:rPr>
                <w:rFonts w:ascii="Times New Roman" w:hAnsi="Times New Roman" w:cs="Times New Roman"/>
                <w:color w:val="000000" w:themeColor="text1"/>
                <w:sz w:val="20"/>
                <w:szCs w:val="20"/>
              </w:rPr>
              <w:t>ziałka nr 1284</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103/1696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551"/>
        </w:trPr>
        <w:tc>
          <w:tcPr>
            <w:tcW w:w="642" w:type="dxa"/>
          </w:tcPr>
          <w:p w:rsidR="00AD39F5" w:rsidRPr="00AD39F5" w:rsidRDefault="00DA5B1B" w:rsidP="001B4B07">
            <w:pPr>
              <w:jc w:val="center"/>
              <w:rPr>
                <w:rFonts w:ascii="Times New Roman" w:hAnsi="Times New Roman" w:cs="Times New Roman"/>
                <w:color w:val="FF0000"/>
                <w:sz w:val="20"/>
                <w:szCs w:val="20"/>
              </w:rPr>
            </w:pPr>
            <w:r>
              <w:rPr>
                <w:rFonts w:ascii="Times New Roman" w:hAnsi="Times New Roman" w:cs="Times New Roman"/>
                <w:sz w:val="20"/>
                <w:szCs w:val="20"/>
              </w:rPr>
              <w:t>89</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Zagroda Garncarska- stodoła</w:t>
            </w:r>
          </w:p>
        </w:tc>
        <w:tc>
          <w:tcPr>
            <w:tcW w:w="1843" w:type="dxa"/>
          </w:tcPr>
          <w:p w:rsidR="00AD39F5" w:rsidRPr="00AD39F5" w:rsidRDefault="00426CE4" w:rsidP="001B4B07">
            <w:pPr>
              <w:jc w:val="center"/>
              <w:rPr>
                <w:rFonts w:ascii="Times New Roman" w:hAnsi="Times New Roman" w:cs="Times New Roman"/>
                <w:color w:val="FF0000"/>
                <w:sz w:val="20"/>
                <w:szCs w:val="20"/>
              </w:rPr>
            </w:pPr>
            <w:r>
              <w:rPr>
                <w:rFonts w:ascii="Times New Roman" w:hAnsi="Times New Roman" w:cs="Times New Roman"/>
                <w:color w:val="000000" w:themeColor="text1"/>
                <w:sz w:val="20"/>
                <w:szCs w:val="20"/>
              </w:rPr>
              <w:t>d</w:t>
            </w:r>
            <w:r w:rsidR="00AD39F5" w:rsidRPr="00AD39F5">
              <w:rPr>
                <w:rFonts w:ascii="Times New Roman" w:hAnsi="Times New Roman" w:cs="Times New Roman"/>
                <w:color w:val="000000" w:themeColor="text1"/>
                <w:sz w:val="20"/>
                <w:szCs w:val="20"/>
              </w:rPr>
              <w:t>ziałka nr 147/2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104/1696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559"/>
        </w:trPr>
        <w:tc>
          <w:tcPr>
            <w:tcW w:w="642" w:type="dxa"/>
          </w:tcPr>
          <w:p w:rsidR="00AD39F5" w:rsidRPr="00AD39F5" w:rsidRDefault="00E8535B" w:rsidP="001B4B07">
            <w:pPr>
              <w:jc w:val="center"/>
              <w:rPr>
                <w:rFonts w:ascii="Times New Roman" w:hAnsi="Times New Roman" w:cs="Times New Roman"/>
                <w:color w:val="FF0000"/>
                <w:sz w:val="20"/>
                <w:szCs w:val="20"/>
              </w:rPr>
            </w:pPr>
            <w:r>
              <w:rPr>
                <w:rFonts w:ascii="Times New Roman" w:hAnsi="Times New Roman" w:cs="Times New Roman"/>
                <w:sz w:val="20"/>
                <w:szCs w:val="20"/>
              </w:rPr>
              <w:t>9</w:t>
            </w:r>
            <w:r w:rsidR="00DA5B1B">
              <w:rPr>
                <w:rFonts w:ascii="Times New Roman" w:hAnsi="Times New Roman" w:cs="Times New Roman"/>
                <w:sz w:val="20"/>
                <w:szCs w:val="20"/>
              </w:rPr>
              <w:t>0</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 xml:space="preserve">Zagroda </w:t>
            </w:r>
            <w:r w:rsidR="001838D8">
              <w:rPr>
                <w:rFonts w:ascii="Times New Roman" w:hAnsi="Times New Roman" w:cs="Times New Roman"/>
                <w:sz w:val="20"/>
                <w:szCs w:val="20"/>
              </w:rPr>
              <w:t>-</w:t>
            </w:r>
            <w:r w:rsidRPr="00AD39F5">
              <w:rPr>
                <w:rFonts w:ascii="Times New Roman" w:hAnsi="Times New Roman" w:cs="Times New Roman"/>
                <w:sz w:val="20"/>
                <w:szCs w:val="20"/>
              </w:rPr>
              <w:t xml:space="preserve"> dom</w:t>
            </w:r>
          </w:p>
        </w:tc>
        <w:tc>
          <w:tcPr>
            <w:tcW w:w="1843" w:type="dxa"/>
          </w:tcPr>
          <w:p w:rsidR="00AD39F5" w:rsidRPr="00AD39F5" w:rsidRDefault="00426CE4" w:rsidP="001B4B07">
            <w:pPr>
              <w:jc w:val="center"/>
              <w:rPr>
                <w:rFonts w:ascii="Times New Roman" w:hAnsi="Times New Roman" w:cs="Times New Roman"/>
                <w:color w:val="FF0000"/>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147/2</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105/1696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553"/>
        </w:trPr>
        <w:tc>
          <w:tcPr>
            <w:tcW w:w="642" w:type="dxa"/>
          </w:tcPr>
          <w:p w:rsidR="00AD39F5" w:rsidRPr="00AD39F5" w:rsidRDefault="00E8535B" w:rsidP="001B4B07">
            <w:pPr>
              <w:jc w:val="center"/>
              <w:rPr>
                <w:rFonts w:ascii="Times New Roman" w:hAnsi="Times New Roman" w:cs="Times New Roman"/>
                <w:sz w:val="20"/>
                <w:szCs w:val="20"/>
              </w:rPr>
            </w:pPr>
            <w:r>
              <w:rPr>
                <w:rFonts w:ascii="Times New Roman" w:hAnsi="Times New Roman" w:cs="Times New Roman"/>
                <w:sz w:val="20"/>
                <w:szCs w:val="20"/>
              </w:rPr>
              <w:t>9</w:t>
            </w:r>
            <w:r w:rsidR="00DA5B1B">
              <w:rPr>
                <w:rFonts w:ascii="Times New Roman" w:hAnsi="Times New Roman" w:cs="Times New Roman"/>
                <w:sz w:val="20"/>
                <w:szCs w:val="20"/>
              </w:rPr>
              <w:t>1</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513</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1579</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107/1696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561"/>
        </w:trPr>
        <w:tc>
          <w:tcPr>
            <w:tcW w:w="642" w:type="dxa"/>
          </w:tcPr>
          <w:p w:rsidR="00AD39F5" w:rsidRPr="00AD39F5" w:rsidRDefault="00E8535B" w:rsidP="001B4B07">
            <w:pPr>
              <w:jc w:val="center"/>
              <w:rPr>
                <w:rFonts w:ascii="Times New Roman" w:hAnsi="Times New Roman" w:cs="Times New Roman"/>
                <w:sz w:val="20"/>
                <w:szCs w:val="20"/>
              </w:rPr>
            </w:pPr>
            <w:r>
              <w:rPr>
                <w:rFonts w:ascii="Times New Roman" w:hAnsi="Times New Roman" w:cs="Times New Roman"/>
                <w:sz w:val="20"/>
                <w:szCs w:val="20"/>
              </w:rPr>
              <w:t>9</w:t>
            </w:r>
            <w:r w:rsidR="00DA5B1B">
              <w:rPr>
                <w:rFonts w:ascii="Times New Roman" w:hAnsi="Times New Roman" w:cs="Times New Roman"/>
                <w:sz w:val="20"/>
                <w:szCs w:val="20"/>
              </w:rPr>
              <w:t>2</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Młyn</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1929</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108/1696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555"/>
        </w:trPr>
        <w:tc>
          <w:tcPr>
            <w:tcW w:w="642" w:type="dxa"/>
          </w:tcPr>
          <w:p w:rsidR="00AD39F5" w:rsidRPr="00AD39F5" w:rsidRDefault="00E8535B" w:rsidP="001B4B07">
            <w:pPr>
              <w:jc w:val="center"/>
              <w:rPr>
                <w:rFonts w:ascii="Times New Roman" w:hAnsi="Times New Roman" w:cs="Times New Roman"/>
                <w:sz w:val="20"/>
                <w:szCs w:val="20"/>
              </w:rPr>
            </w:pPr>
            <w:r>
              <w:rPr>
                <w:rFonts w:ascii="Times New Roman" w:hAnsi="Times New Roman" w:cs="Times New Roman"/>
                <w:sz w:val="20"/>
                <w:szCs w:val="20"/>
              </w:rPr>
              <w:t>9</w:t>
            </w:r>
            <w:r w:rsidR="00DA5B1B">
              <w:rPr>
                <w:rFonts w:ascii="Times New Roman" w:hAnsi="Times New Roman" w:cs="Times New Roman"/>
                <w:sz w:val="20"/>
                <w:szCs w:val="20"/>
              </w:rPr>
              <w:t>3</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Łańcucka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przy drodze</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655</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109/1696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563"/>
        </w:trPr>
        <w:tc>
          <w:tcPr>
            <w:tcW w:w="642" w:type="dxa"/>
          </w:tcPr>
          <w:p w:rsidR="00AD39F5" w:rsidRPr="00AD39F5" w:rsidRDefault="00E8535B" w:rsidP="001B4B07">
            <w:pPr>
              <w:jc w:val="center"/>
              <w:rPr>
                <w:rFonts w:ascii="Times New Roman" w:hAnsi="Times New Roman" w:cs="Times New Roman"/>
                <w:sz w:val="20"/>
                <w:szCs w:val="20"/>
              </w:rPr>
            </w:pPr>
            <w:r>
              <w:rPr>
                <w:rFonts w:ascii="Times New Roman" w:hAnsi="Times New Roman" w:cs="Times New Roman"/>
                <w:sz w:val="20"/>
                <w:szCs w:val="20"/>
              </w:rPr>
              <w:t>9</w:t>
            </w:r>
            <w:r w:rsidR="00DA5B1B">
              <w:rPr>
                <w:rFonts w:ascii="Times New Roman" w:hAnsi="Times New Roman" w:cs="Times New Roman"/>
                <w:sz w:val="20"/>
                <w:szCs w:val="20"/>
              </w:rPr>
              <w:t>4</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Łańcucka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8</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655</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110/1696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543"/>
        </w:trPr>
        <w:tc>
          <w:tcPr>
            <w:tcW w:w="642" w:type="dxa"/>
          </w:tcPr>
          <w:p w:rsidR="00AD39F5" w:rsidRPr="00AD39F5" w:rsidRDefault="00800234" w:rsidP="001B4B07">
            <w:pPr>
              <w:jc w:val="center"/>
              <w:rPr>
                <w:rFonts w:ascii="Times New Roman" w:hAnsi="Times New Roman" w:cs="Times New Roman"/>
                <w:sz w:val="20"/>
                <w:szCs w:val="20"/>
              </w:rPr>
            </w:pPr>
            <w:r>
              <w:rPr>
                <w:rFonts w:ascii="Times New Roman" w:hAnsi="Times New Roman" w:cs="Times New Roman"/>
                <w:sz w:val="20"/>
                <w:szCs w:val="20"/>
              </w:rPr>
              <w:t>9</w:t>
            </w:r>
            <w:r w:rsidR="00DA5B1B">
              <w:rPr>
                <w:rFonts w:ascii="Times New Roman" w:hAnsi="Times New Roman" w:cs="Times New Roman"/>
                <w:sz w:val="20"/>
                <w:szCs w:val="20"/>
              </w:rPr>
              <w:t>5</w:t>
            </w:r>
            <w:r>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Łańcucka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152</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751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111/1696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565"/>
        </w:trPr>
        <w:tc>
          <w:tcPr>
            <w:tcW w:w="642" w:type="dxa"/>
          </w:tcPr>
          <w:p w:rsidR="00AD39F5" w:rsidRPr="00AD39F5" w:rsidRDefault="00800234" w:rsidP="001B4B07">
            <w:pPr>
              <w:jc w:val="center"/>
              <w:rPr>
                <w:rFonts w:ascii="Times New Roman" w:hAnsi="Times New Roman" w:cs="Times New Roman"/>
                <w:sz w:val="20"/>
                <w:szCs w:val="20"/>
              </w:rPr>
            </w:pPr>
            <w:r>
              <w:rPr>
                <w:rFonts w:ascii="Times New Roman" w:hAnsi="Times New Roman" w:cs="Times New Roman"/>
                <w:sz w:val="20"/>
                <w:szCs w:val="20"/>
              </w:rPr>
              <w:t>9</w:t>
            </w:r>
            <w:r w:rsidR="00DA5B1B">
              <w:rPr>
                <w:rFonts w:ascii="Times New Roman" w:hAnsi="Times New Roman" w:cs="Times New Roman"/>
                <w:sz w:val="20"/>
                <w:szCs w:val="20"/>
              </w:rPr>
              <w:t>6</w:t>
            </w:r>
            <w:r>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Pogwizdów</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obok domu nr 186</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966/1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112/1696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559"/>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t>97</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Pogwizdów</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Szkoła</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1745</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113/1696</w:t>
            </w:r>
          </w:p>
        </w:tc>
        <w:tc>
          <w:tcPr>
            <w:tcW w:w="2127" w:type="dxa"/>
          </w:tcPr>
          <w:p w:rsidR="00AD39F5" w:rsidRPr="00AD39F5" w:rsidRDefault="001838D8" w:rsidP="001B4B07">
            <w:pPr>
              <w:jc w:val="center"/>
              <w:rPr>
                <w:rFonts w:ascii="Times New Roman" w:hAnsi="Times New Roman" w:cs="Times New Roman"/>
                <w:sz w:val="20"/>
                <w:szCs w:val="20"/>
              </w:rPr>
            </w:pPr>
            <w:r>
              <w:rPr>
                <w:rFonts w:ascii="Times New Roman" w:hAnsi="Times New Roman" w:cs="Times New Roman"/>
                <w:sz w:val="20"/>
                <w:szCs w:val="20"/>
              </w:rPr>
              <w:t>Własność komunalna</w:t>
            </w:r>
          </w:p>
        </w:tc>
      </w:tr>
      <w:tr w:rsidR="00AD39F5" w:rsidRPr="00776AD2" w:rsidTr="001838D8">
        <w:trPr>
          <w:trHeight w:val="553"/>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t>98</w:t>
            </w:r>
            <w:r w:rsidR="004F1EB2">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Pogwizdów</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nr 283</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1347</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114/1696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Własność prywatna</w:t>
            </w:r>
          </w:p>
        </w:tc>
      </w:tr>
      <w:tr w:rsidR="00AD39F5" w:rsidRPr="00776AD2" w:rsidTr="001838D8">
        <w:trPr>
          <w:trHeight w:val="629"/>
        </w:trPr>
        <w:tc>
          <w:tcPr>
            <w:tcW w:w="642" w:type="dxa"/>
          </w:tcPr>
          <w:p w:rsidR="00AD39F5" w:rsidRPr="00AD39F5" w:rsidRDefault="00DA5B1B" w:rsidP="001B4B07">
            <w:pPr>
              <w:jc w:val="center"/>
              <w:rPr>
                <w:rFonts w:ascii="Times New Roman" w:hAnsi="Times New Roman" w:cs="Times New Roman"/>
                <w:sz w:val="20"/>
                <w:szCs w:val="20"/>
              </w:rPr>
            </w:pPr>
            <w:r>
              <w:rPr>
                <w:rFonts w:ascii="Times New Roman" w:hAnsi="Times New Roman" w:cs="Times New Roman"/>
                <w:sz w:val="20"/>
                <w:szCs w:val="20"/>
              </w:rPr>
              <w:t>99</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Pogwizdów</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Krzyż przy drodze na Cisowiec</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888/4</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115/1696</w:t>
            </w:r>
          </w:p>
        </w:tc>
        <w:tc>
          <w:tcPr>
            <w:tcW w:w="2127" w:type="dxa"/>
          </w:tcPr>
          <w:p w:rsidR="00AD39F5" w:rsidRPr="00AD39F5"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 xml:space="preserve">Własność </w:t>
            </w:r>
            <w:r>
              <w:rPr>
                <w:rFonts w:ascii="Times New Roman" w:hAnsi="Times New Roman" w:cs="Times New Roman"/>
                <w:sz w:val="20"/>
                <w:szCs w:val="20"/>
              </w:rPr>
              <w:t>komunalna</w:t>
            </w:r>
          </w:p>
        </w:tc>
      </w:tr>
      <w:tr w:rsidR="00AD39F5" w:rsidRPr="00776AD2" w:rsidTr="001838D8">
        <w:trPr>
          <w:trHeight w:val="629"/>
        </w:trPr>
        <w:tc>
          <w:tcPr>
            <w:tcW w:w="642" w:type="dxa"/>
          </w:tcPr>
          <w:p w:rsidR="00AD39F5" w:rsidRPr="00AD39F5" w:rsidRDefault="00E8535B" w:rsidP="001B4B07">
            <w:pPr>
              <w:jc w:val="center"/>
              <w:rPr>
                <w:rFonts w:ascii="Times New Roman" w:hAnsi="Times New Roman" w:cs="Times New Roman"/>
                <w:sz w:val="20"/>
                <w:szCs w:val="20"/>
              </w:rPr>
            </w:pPr>
            <w:r>
              <w:rPr>
                <w:rFonts w:ascii="Times New Roman" w:hAnsi="Times New Roman" w:cs="Times New Roman"/>
                <w:sz w:val="20"/>
                <w:szCs w:val="20"/>
              </w:rPr>
              <w:t>10</w:t>
            </w:r>
            <w:r w:rsidR="00DA5B1B">
              <w:rPr>
                <w:rFonts w:ascii="Times New Roman" w:hAnsi="Times New Roman" w:cs="Times New Roman"/>
                <w:sz w:val="20"/>
                <w:szCs w:val="20"/>
              </w:rPr>
              <w:t>0</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Pogwizdów</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Kapliczka przy drodze na Cisowiec</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2291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116/1696</w:t>
            </w:r>
          </w:p>
        </w:tc>
        <w:tc>
          <w:tcPr>
            <w:tcW w:w="2127" w:type="dxa"/>
          </w:tcPr>
          <w:p w:rsidR="00AD39F5" w:rsidRPr="00AD39F5" w:rsidRDefault="001838D8" w:rsidP="001B4B07">
            <w:pPr>
              <w:jc w:val="center"/>
              <w:rPr>
                <w:rFonts w:ascii="Times New Roman" w:hAnsi="Times New Roman" w:cs="Times New Roman"/>
                <w:sz w:val="20"/>
                <w:szCs w:val="20"/>
              </w:rPr>
            </w:pPr>
            <w:r>
              <w:rPr>
                <w:rFonts w:ascii="Times New Roman" w:hAnsi="Times New Roman" w:cs="Times New Roman"/>
                <w:sz w:val="20"/>
                <w:szCs w:val="20"/>
              </w:rPr>
              <w:t>Własność państwowa</w:t>
            </w:r>
          </w:p>
        </w:tc>
      </w:tr>
      <w:tr w:rsidR="00AD39F5" w:rsidRPr="00776AD2" w:rsidTr="001838D8">
        <w:trPr>
          <w:trHeight w:val="553"/>
        </w:trPr>
        <w:tc>
          <w:tcPr>
            <w:tcW w:w="642" w:type="dxa"/>
          </w:tcPr>
          <w:p w:rsidR="00AD39F5" w:rsidRPr="00AD39F5" w:rsidRDefault="00E8535B" w:rsidP="001B4B07">
            <w:pPr>
              <w:jc w:val="center"/>
              <w:rPr>
                <w:rFonts w:ascii="Times New Roman" w:hAnsi="Times New Roman" w:cs="Times New Roman"/>
                <w:sz w:val="20"/>
                <w:szCs w:val="20"/>
              </w:rPr>
            </w:pPr>
            <w:r>
              <w:rPr>
                <w:rFonts w:ascii="Times New Roman" w:hAnsi="Times New Roman" w:cs="Times New Roman"/>
                <w:sz w:val="20"/>
                <w:szCs w:val="20"/>
              </w:rPr>
              <w:t>10</w:t>
            </w:r>
            <w:r w:rsidR="00DA5B1B">
              <w:rPr>
                <w:rFonts w:ascii="Times New Roman" w:hAnsi="Times New Roman" w:cs="Times New Roman"/>
                <w:sz w:val="20"/>
                <w:szCs w:val="20"/>
              </w:rPr>
              <w:t>1</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Medynia Głogowska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Dom Drewniany</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1458/1</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117/1696</w:t>
            </w:r>
          </w:p>
        </w:tc>
        <w:tc>
          <w:tcPr>
            <w:tcW w:w="2127" w:type="dxa"/>
          </w:tcPr>
          <w:p w:rsidR="00AD39F5" w:rsidRPr="00AD39F5" w:rsidRDefault="001838D8" w:rsidP="001B4B07">
            <w:pPr>
              <w:jc w:val="center"/>
              <w:rPr>
                <w:rFonts w:ascii="Times New Roman" w:hAnsi="Times New Roman" w:cs="Times New Roman"/>
                <w:sz w:val="20"/>
                <w:szCs w:val="20"/>
              </w:rPr>
            </w:pPr>
            <w:r>
              <w:rPr>
                <w:rFonts w:ascii="Times New Roman" w:hAnsi="Times New Roman" w:cs="Times New Roman"/>
                <w:sz w:val="20"/>
                <w:szCs w:val="20"/>
              </w:rPr>
              <w:t>Własność komunalna</w:t>
            </w:r>
          </w:p>
        </w:tc>
      </w:tr>
      <w:tr w:rsidR="00AD39F5" w:rsidRPr="00776AD2" w:rsidTr="005B2B21">
        <w:trPr>
          <w:trHeight w:val="968"/>
        </w:trPr>
        <w:tc>
          <w:tcPr>
            <w:tcW w:w="642" w:type="dxa"/>
          </w:tcPr>
          <w:p w:rsidR="00AD39F5" w:rsidRPr="00AD39F5" w:rsidRDefault="00E8535B" w:rsidP="001B4B07">
            <w:pPr>
              <w:jc w:val="center"/>
              <w:rPr>
                <w:rFonts w:ascii="Times New Roman" w:hAnsi="Times New Roman" w:cs="Times New Roman"/>
                <w:sz w:val="20"/>
                <w:szCs w:val="20"/>
              </w:rPr>
            </w:pPr>
            <w:r>
              <w:rPr>
                <w:rFonts w:ascii="Times New Roman" w:hAnsi="Times New Roman" w:cs="Times New Roman"/>
                <w:sz w:val="20"/>
                <w:szCs w:val="20"/>
              </w:rPr>
              <w:t>10</w:t>
            </w:r>
            <w:r w:rsidR="00DA5B1B">
              <w:rPr>
                <w:rFonts w:ascii="Times New Roman" w:hAnsi="Times New Roman" w:cs="Times New Roman"/>
                <w:sz w:val="20"/>
                <w:szCs w:val="20"/>
              </w:rPr>
              <w:t>2</w:t>
            </w:r>
            <w:r w:rsidR="00AD39F5" w:rsidRPr="00AD39F5">
              <w:rPr>
                <w:rFonts w:ascii="Times New Roman" w:hAnsi="Times New Roman" w:cs="Times New Roman"/>
                <w:sz w:val="20"/>
                <w:szCs w:val="20"/>
              </w:rPr>
              <w:t>.</w:t>
            </w:r>
          </w:p>
        </w:tc>
        <w:tc>
          <w:tcPr>
            <w:tcW w:w="1910"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Krzemienica</w:t>
            </w:r>
          </w:p>
        </w:tc>
        <w:tc>
          <w:tcPr>
            <w:tcW w:w="3119"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Zespół folwarczny II</w:t>
            </w:r>
            <w:r w:rsidR="001838D8">
              <w:rPr>
                <w:rFonts w:ascii="Times New Roman" w:hAnsi="Times New Roman" w:cs="Times New Roman"/>
                <w:sz w:val="20"/>
                <w:szCs w:val="20"/>
              </w:rPr>
              <w:t xml:space="preserve"> </w:t>
            </w:r>
            <w:r w:rsidRPr="00AD39F5">
              <w:rPr>
                <w:rFonts w:ascii="Times New Roman" w:hAnsi="Times New Roman" w:cs="Times New Roman"/>
                <w:sz w:val="20"/>
                <w:szCs w:val="20"/>
              </w:rPr>
              <w:t>- starodrzewie</w:t>
            </w:r>
          </w:p>
        </w:tc>
        <w:tc>
          <w:tcPr>
            <w:tcW w:w="1843" w:type="dxa"/>
          </w:tcPr>
          <w:p w:rsidR="00AD39F5"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AD39F5" w:rsidRPr="00AD39F5">
              <w:rPr>
                <w:rFonts w:ascii="Times New Roman" w:hAnsi="Times New Roman" w:cs="Times New Roman"/>
                <w:sz w:val="20"/>
                <w:szCs w:val="20"/>
              </w:rPr>
              <w:t>ziałka nr 823/8</w:t>
            </w:r>
          </w:p>
        </w:tc>
        <w:tc>
          <w:tcPr>
            <w:tcW w:w="1275" w:type="dxa"/>
          </w:tcPr>
          <w:p w:rsidR="00AD39F5" w:rsidRPr="00AD39F5" w:rsidRDefault="00AD39F5" w:rsidP="001B4B07">
            <w:pPr>
              <w:jc w:val="center"/>
              <w:rPr>
                <w:rFonts w:ascii="Times New Roman" w:hAnsi="Times New Roman" w:cs="Times New Roman"/>
                <w:sz w:val="20"/>
                <w:szCs w:val="20"/>
              </w:rPr>
            </w:pPr>
            <w:r w:rsidRPr="00AD39F5">
              <w:rPr>
                <w:rFonts w:ascii="Times New Roman" w:hAnsi="Times New Roman" w:cs="Times New Roman"/>
                <w:sz w:val="20"/>
                <w:szCs w:val="20"/>
              </w:rPr>
              <w:t>118/1696</w:t>
            </w:r>
          </w:p>
        </w:tc>
        <w:tc>
          <w:tcPr>
            <w:tcW w:w="2127" w:type="dxa"/>
          </w:tcPr>
          <w:p w:rsidR="001838D8" w:rsidRDefault="001838D8" w:rsidP="001B4B07">
            <w:pPr>
              <w:jc w:val="center"/>
              <w:rPr>
                <w:rFonts w:ascii="Times New Roman" w:hAnsi="Times New Roman" w:cs="Times New Roman"/>
                <w:sz w:val="20"/>
                <w:szCs w:val="20"/>
              </w:rPr>
            </w:pPr>
            <w:r w:rsidRPr="001838D8">
              <w:rPr>
                <w:rFonts w:ascii="Times New Roman" w:hAnsi="Times New Roman" w:cs="Times New Roman"/>
                <w:sz w:val="20"/>
                <w:szCs w:val="20"/>
              </w:rPr>
              <w:t>Wł</w:t>
            </w:r>
            <w:r>
              <w:rPr>
                <w:rFonts w:ascii="Times New Roman" w:hAnsi="Times New Roman" w:cs="Times New Roman"/>
                <w:sz w:val="20"/>
                <w:szCs w:val="20"/>
              </w:rPr>
              <w:t>a</w:t>
            </w:r>
            <w:r w:rsidRPr="001838D8">
              <w:rPr>
                <w:rFonts w:ascii="Times New Roman" w:hAnsi="Times New Roman" w:cs="Times New Roman"/>
                <w:sz w:val="20"/>
                <w:szCs w:val="20"/>
              </w:rPr>
              <w:t>sność komunalna</w:t>
            </w:r>
          </w:p>
          <w:p w:rsidR="001838D8" w:rsidRDefault="001838D8" w:rsidP="001B4B07">
            <w:pPr>
              <w:jc w:val="center"/>
              <w:rPr>
                <w:rFonts w:ascii="Times New Roman" w:hAnsi="Times New Roman" w:cs="Times New Roman"/>
                <w:sz w:val="20"/>
                <w:szCs w:val="20"/>
              </w:rPr>
            </w:pPr>
          </w:p>
          <w:p w:rsidR="00AD39F5" w:rsidRPr="00062773" w:rsidRDefault="00A1565D" w:rsidP="001B4B07">
            <w:pPr>
              <w:jc w:val="center"/>
              <w:rPr>
                <w:rFonts w:ascii="Times New Roman" w:hAnsi="Times New Roman" w:cs="Times New Roman"/>
                <w:b/>
                <w:i/>
                <w:sz w:val="20"/>
                <w:szCs w:val="20"/>
              </w:rPr>
            </w:pPr>
            <w:r w:rsidRPr="00062773">
              <w:rPr>
                <w:rFonts w:ascii="Times New Roman" w:hAnsi="Times New Roman" w:cs="Times New Roman"/>
                <w:b/>
                <w:i/>
                <w:sz w:val="18"/>
                <w:szCs w:val="18"/>
              </w:rPr>
              <w:t xml:space="preserve">POMNIK </w:t>
            </w:r>
            <w:r w:rsidR="00062773">
              <w:rPr>
                <w:rFonts w:ascii="Times New Roman" w:hAnsi="Times New Roman" w:cs="Times New Roman"/>
                <w:b/>
                <w:i/>
                <w:sz w:val="18"/>
                <w:szCs w:val="18"/>
              </w:rPr>
              <w:t xml:space="preserve"> </w:t>
            </w:r>
            <w:r w:rsidRPr="00062773">
              <w:rPr>
                <w:rFonts w:ascii="Times New Roman" w:hAnsi="Times New Roman" w:cs="Times New Roman"/>
                <w:b/>
                <w:i/>
                <w:sz w:val="18"/>
                <w:szCs w:val="18"/>
              </w:rPr>
              <w:t>PRZYRODY „DĄB</w:t>
            </w:r>
            <w:r w:rsidR="00062773">
              <w:rPr>
                <w:rFonts w:ascii="Times New Roman" w:hAnsi="Times New Roman" w:cs="Times New Roman"/>
                <w:b/>
                <w:i/>
                <w:sz w:val="18"/>
                <w:szCs w:val="18"/>
              </w:rPr>
              <w:t xml:space="preserve"> </w:t>
            </w:r>
            <w:r w:rsidRPr="00062773">
              <w:rPr>
                <w:rFonts w:ascii="Times New Roman" w:hAnsi="Times New Roman" w:cs="Times New Roman"/>
                <w:b/>
                <w:i/>
                <w:sz w:val="18"/>
                <w:szCs w:val="18"/>
              </w:rPr>
              <w:t>JAKUB”</w:t>
            </w:r>
          </w:p>
        </w:tc>
      </w:tr>
      <w:tr w:rsidR="0063596E" w:rsidRPr="00776AD2" w:rsidTr="005B2B21">
        <w:trPr>
          <w:trHeight w:val="968"/>
        </w:trPr>
        <w:tc>
          <w:tcPr>
            <w:tcW w:w="642" w:type="dxa"/>
          </w:tcPr>
          <w:p w:rsidR="0063596E" w:rsidRDefault="00DA5B1B" w:rsidP="001B4B07">
            <w:pPr>
              <w:jc w:val="center"/>
              <w:rPr>
                <w:rFonts w:ascii="Times New Roman" w:hAnsi="Times New Roman" w:cs="Times New Roman"/>
                <w:sz w:val="20"/>
                <w:szCs w:val="20"/>
              </w:rPr>
            </w:pPr>
            <w:r>
              <w:rPr>
                <w:rFonts w:ascii="Times New Roman" w:hAnsi="Times New Roman" w:cs="Times New Roman"/>
                <w:sz w:val="20"/>
                <w:szCs w:val="20"/>
              </w:rPr>
              <w:t>103</w:t>
            </w:r>
            <w:r w:rsidR="004F1EB2">
              <w:rPr>
                <w:rFonts w:ascii="Times New Roman" w:hAnsi="Times New Roman" w:cs="Times New Roman"/>
                <w:sz w:val="20"/>
                <w:szCs w:val="20"/>
              </w:rPr>
              <w:t>.</w:t>
            </w:r>
          </w:p>
        </w:tc>
        <w:tc>
          <w:tcPr>
            <w:tcW w:w="1910" w:type="dxa"/>
          </w:tcPr>
          <w:p w:rsidR="0063596E" w:rsidRPr="00AD39F5" w:rsidRDefault="0063596E" w:rsidP="001B4B07">
            <w:pPr>
              <w:jc w:val="center"/>
              <w:rPr>
                <w:rFonts w:ascii="Times New Roman" w:hAnsi="Times New Roman" w:cs="Times New Roman"/>
                <w:sz w:val="20"/>
                <w:szCs w:val="20"/>
              </w:rPr>
            </w:pPr>
            <w:r>
              <w:rPr>
                <w:rFonts w:ascii="Times New Roman" w:hAnsi="Times New Roman" w:cs="Times New Roman"/>
                <w:sz w:val="20"/>
                <w:szCs w:val="20"/>
              </w:rPr>
              <w:t>Dąbrówki</w:t>
            </w:r>
          </w:p>
        </w:tc>
        <w:tc>
          <w:tcPr>
            <w:tcW w:w="3119" w:type="dxa"/>
          </w:tcPr>
          <w:p w:rsidR="0063596E" w:rsidRPr="00AD39F5" w:rsidRDefault="0063596E" w:rsidP="001B4B07">
            <w:pPr>
              <w:jc w:val="center"/>
              <w:rPr>
                <w:rFonts w:ascii="Times New Roman" w:hAnsi="Times New Roman" w:cs="Times New Roman"/>
                <w:sz w:val="20"/>
                <w:szCs w:val="20"/>
              </w:rPr>
            </w:pPr>
            <w:r>
              <w:rPr>
                <w:rFonts w:ascii="Times New Roman" w:hAnsi="Times New Roman" w:cs="Times New Roman"/>
                <w:sz w:val="20"/>
                <w:szCs w:val="20"/>
              </w:rPr>
              <w:t>Piwnica w obrębie zespołu budynków Dyrekcji Lasów Ordynacji Łańcuckiej</w:t>
            </w:r>
          </w:p>
        </w:tc>
        <w:tc>
          <w:tcPr>
            <w:tcW w:w="1843" w:type="dxa"/>
          </w:tcPr>
          <w:p w:rsidR="0063596E" w:rsidRPr="00AD39F5" w:rsidRDefault="00426CE4" w:rsidP="001B4B07">
            <w:pPr>
              <w:jc w:val="center"/>
              <w:rPr>
                <w:rFonts w:ascii="Times New Roman" w:hAnsi="Times New Roman" w:cs="Times New Roman"/>
                <w:sz w:val="20"/>
                <w:szCs w:val="20"/>
              </w:rPr>
            </w:pPr>
            <w:r>
              <w:rPr>
                <w:rFonts w:ascii="Times New Roman" w:hAnsi="Times New Roman" w:cs="Times New Roman"/>
                <w:sz w:val="20"/>
                <w:szCs w:val="20"/>
              </w:rPr>
              <w:t>d</w:t>
            </w:r>
            <w:r w:rsidR="0063596E">
              <w:rPr>
                <w:rFonts w:ascii="Times New Roman" w:hAnsi="Times New Roman" w:cs="Times New Roman"/>
                <w:sz w:val="20"/>
                <w:szCs w:val="20"/>
              </w:rPr>
              <w:t>ziałka nr 1332/10</w:t>
            </w:r>
          </w:p>
        </w:tc>
        <w:tc>
          <w:tcPr>
            <w:tcW w:w="1275" w:type="dxa"/>
          </w:tcPr>
          <w:p w:rsidR="0063596E" w:rsidRPr="00AD39F5" w:rsidRDefault="00A1565D" w:rsidP="001B4B07">
            <w:pPr>
              <w:jc w:val="center"/>
              <w:rPr>
                <w:rFonts w:ascii="Times New Roman" w:hAnsi="Times New Roman" w:cs="Times New Roman"/>
                <w:sz w:val="20"/>
                <w:szCs w:val="20"/>
              </w:rPr>
            </w:pPr>
            <w:r>
              <w:rPr>
                <w:rFonts w:ascii="Times New Roman" w:hAnsi="Times New Roman" w:cs="Times New Roman"/>
                <w:sz w:val="20"/>
                <w:szCs w:val="20"/>
              </w:rPr>
              <w:t>119/1696</w:t>
            </w:r>
          </w:p>
        </w:tc>
        <w:tc>
          <w:tcPr>
            <w:tcW w:w="2127" w:type="dxa"/>
          </w:tcPr>
          <w:p w:rsidR="0063596E" w:rsidRDefault="001838D8" w:rsidP="001B4B07">
            <w:pPr>
              <w:spacing w:line="276" w:lineRule="auto"/>
              <w:jc w:val="center"/>
              <w:rPr>
                <w:rFonts w:ascii="Times New Roman" w:hAnsi="Times New Roman" w:cs="Times New Roman"/>
                <w:sz w:val="20"/>
                <w:szCs w:val="20"/>
              </w:rPr>
            </w:pPr>
            <w:r>
              <w:rPr>
                <w:rFonts w:ascii="Times New Roman" w:hAnsi="Times New Roman" w:cs="Times New Roman"/>
                <w:sz w:val="20"/>
                <w:szCs w:val="20"/>
              </w:rPr>
              <w:t>Własność prywatna</w:t>
            </w:r>
          </w:p>
          <w:p w:rsidR="001838D8" w:rsidRPr="00C12FD5" w:rsidRDefault="001838D8" w:rsidP="001B4B07">
            <w:pPr>
              <w:jc w:val="center"/>
              <w:rPr>
                <w:rFonts w:ascii="Times New Roman" w:hAnsi="Times New Roman" w:cs="Times New Roman"/>
                <w:i/>
                <w:sz w:val="20"/>
                <w:szCs w:val="20"/>
                <w:u w:val="single"/>
              </w:rPr>
            </w:pPr>
            <w:r w:rsidRPr="00C12FD5">
              <w:rPr>
                <w:rFonts w:ascii="Times New Roman" w:hAnsi="Times New Roman" w:cs="Times New Roman"/>
                <w:i/>
                <w:sz w:val="20"/>
                <w:szCs w:val="20"/>
                <w:u w:val="single"/>
              </w:rPr>
              <w:t>Obowiązujący MPZP</w:t>
            </w:r>
          </w:p>
          <w:p w:rsidR="00015ABD" w:rsidRDefault="00015ABD" w:rsidP="001B4B07">
            <w:pPr>
              <w:jc w:val="center"/>
              <w:rPr>
                <w:rFonts w:ascii="Times New Roman" w:hAnsi="Times New Roman" w:cs="Times New Roman"/>
                <w:i/>
                <w:sz w:val="20"/>
                <w:szCs w:val="20"/>
              </w:rPr>
            </w:pPr>
          </w:p>
          <w:p w:rsidR="00015ABD" w:rsidRPr="00015ABD" w:rsidRDefault="00015ABD" w:rsidP="001B4B07">
            <w:pPr>
              <w:jc w:val="center"/>
              <w:rPr>
                <w:rFonts w:ascii="Times New Roman" w:hAnsi="Times New Roman" w:cs="Times New Roman"/>
                <w:sz w:val="20"/>
                <w:szCs w:val="20"/>
              </w:rPr>
            </w:pPr>
            <w:r w:rsidRPr="00015ABD">
              <w:rPr>
                <w:rFonts w:ascii="Times New Roman" w:hAnsi="Times New Roman" w:cs="Times New Roman"/>
                <w:sz w:val="20"/>
                <w:szCs w:val="20"/>
              </w:rPr>
              <w:t>Wpis do rejestru zabytków –</w:t>
            </w:r>
          </w:p>
          <w:p w:rsidR="00015ABD" w:rsidRDefault="00015ABD" w:rsidP="001B4B07">
            <w:pPr>
              <w:jc w:val="center"/>
              <w:rPr>
                <w:rFonts w:ascii="Times New Roman" w:hAnsi="Times New Roman" w:cs="Times New Roman"/>
                <w:sz w:val="20"/>
                <w:szCs w:val="20"/>
              </w:rPr>
            </w:pPr>
            <w:r w:rsidRPr="00015ABD">
              <w:rPr>
                <w:rFonts w:ascii="Times New Roman" w:hAnsi="Times New Roman" w:cs="Times New Roman"/>
                <w:sz w:val="20"/>
                <w:szCs w:val="20"/>
              </w:rPr>
              <w:t xml:space="preserve">Decyzja </w:t>
            </w:r>
            <w:r>
              <w:rPr>
                <w:rFonts w:ascii="Times New Roman" w:hAnsi="Times New Roman" w:cs="Times New Roman"/>
                <w:sz w:val="20"/>
                <w:szCs w:val="20"/>
              </w:rPr>
              <w:t xml:space="preserve">Podkarpackiego Wojewódzkiego </w:t>
            </w:r>
            <w:r w:rsidR="00D04B2A">
              <w:rPr>
                <w:rFonts w:ascii="Times New Roman" w:hAnsi="Times New Roman" w:cs="Times New Roman"/>
                <w:sz w:val="20"/>
                <w:szCs w:val="20"/>
              </w:rPr>
              <w:t>K</w:t>
            </w:r>
            <w:r>
              <w:rPr>
                <w:rFonts w:ascii="Times New Roman" w:hAnsi="Times New Roman" w:cs="Times New Roman"/>
                <w:sz w:val="20"/>
                <w:szCs w:val="20"/>
              </w:rPr>
              <w:t>onserwatora Zabytków z dnia 08.09.2017r. A-1483</w:t>
            </w:r>
          </w:p>
          <w:p w:rsidR="00015ABD" w:rsidRPr="001838D8" w:rsidRDefault="00015ABD" w:rsidP="001B4B07">
            <w:pPr>
              <w:jc w:val="center"/>
              <w:rPr>
                <w:rFonts w:ascii="Times New Roman" w:hAnsi="Times New Roman" w:cs="Times New Roman"/>
                <w:sz w:val="20"/>
                <w:szCs w:val="20"/>
              </w:rPr>
            </w:pPr>
          </w:p>
        </w:tc>
      </w:tr>
    </w:tbl>
    <w:p w:rsidR="00195CC2" w:rsidRDefault="00195CC2" w:rsidP="001B4B07">
      <w:pPr>
        <w:autoSpaceDE w:val="0"/>
        <w:autoSpaceDN w:val="0"/>
        <w:adjustRightInd w:val="0"/>
        <w:spacing w:after="0" w:line="240" w:lineRule="auto"/>
        <w:jc w:val="center"/>
        <w:rPr>
          <w:rFonts w:ascii="Times New Roman" w:hAnsi="Times New Roman" w:cs="Times New Roman"/>
          <w:b/>
          <w:sz w:val="28"/>
          <w:szCs w:val="28"/>
        </w:rPr>
      </w:pPr>
    </w:p>
    <w:p w:rsidR="00AD39F5" w:rsidRPr="00F20D88" w:rsidRDefault="00DA7C6E" w:rsidP="001B4B07">
      <w:pPr>
        <w:autoSpaceDE w:val="0"/>
        <w:autoSpaceDN w:val="0"/>
        <w:adjustRightInd w:val="0"/>
        <w:spacing w:after="0" w:line="240" w:lineRule="auto"/>
        <w:jc w:val="center"/>
        <w:rPr>
          <w:rFonts w:ascii="Times New Roman" w:hAnsi="Times New Roman" w:cs="Times New Roman"/>
          <w:b/>
          <w:i/>
          <w:sz w:val="24"/>
          <w:szCs w:val="24"/>
        </w:rPr>
      </w:pPr>
      <w:r w:rsidRPr="00F20D88">
        <w:rPr>
          <w:rFonts w:ascii="Times New Roman" w:hAnsi="Times New Roman" w:cs="Times New Roman"/>
          <w:b/>
          <w:i/>
          <w:sz w:val="24"/>
          <w:szCs w:val="24"/>
        </w:rPr>
        <w:t xml:space="preserve">5.2.4.Wojewódzka ewidencja cmentarzy </w:t>
      </w:r>
    </w:p>
    <w:p w:rsidR="00DA7C6E" w:rsidRPr="00F20D88" w:rsidRDefault="00DA7C6E" w:rsidP="001B4B07">
      <w:pPr>
        <w:autoSpaceDE w:val="0"/>
        <w:autoSpaceDN w:val="0"/>
        <w:adjustRightInd w:val="0"/>
        <w:spacing w:after="0" w:line="240" w:lineRule="auto"/>
        <w:jc w:val="center"/>
        <w:rPr>
          <w:rFonts w:ascii="Times New Roman" w:hAnsi="Times New Roman" w:cs="Times New Roman"/>
          <w:b/>
          <w:i/>
          <w:sz w:val="24"/>
          <w:szCs w:val="24"/>
        </w:rPr>
      </w:pPr>
    </w:p>
    <w:p w:rsidR="00DA7C6E" w:rsidRPr="00C6470D" w:rsidRDefault="00DA7C6E" w:rsidP="00DA7C6E">
      <w:pPr>
        <w:autoSpaceDE w:val="0"/>
        <w:autoSpaceDN w:val="0"/>
        <w:adjustRightInd w:val="0"/>
        <w:spacing w:after="0" w:line="240" w:lineRule="auto"/>
        <w:jc w:val="both"/>
        <w:rPr>
          <w:rFonts w:ascii="Times New Roman" w:hAnsi="Times New Roman" w:cs="Times New Roman"/>
          <w:b/>
          <w:sz w:val="24"/>
          <w:szCs w:val="24"/>
        </w:rPr>
      </w:pPr>
      <w:r w:rsidRPr="00BA65B4">
        <w:rPr>
          <w:rFonts w:ascii="Times New Roman" w:hAnsi="Times New Roman" w:cs="Times New Roman"/>
          <w:b/>
          <w:sz w:val="24"/>
          <w:szCs w:val="24"/>
        </w:rPr>
        <w:t xml:space="preserve">Cmentarze stanowią ważny element krajobrazu kulturowego, są elementem dziedzictwa materialnego </w:t>
      </w:r>
      <w:r w:rsidR="001A6F31" w:rsidRPr="00BA65B4">
        <w:rPr>
          <w:rFonts w:ascii="Times New Roman" w:hAnsi="Times New Roman" w:cs="Times New Roman"/>
          <w:b/>
          <w:sz w:val="24"/>
          <w:szCs w:val="24"/>
        </w:rPr>
        <w:t>-</w:t>
      </w:r>
      <w:r w:rsidRPr="00BA65B4">
        <w:rPr>
          <w:rFonts w:ascii="Times New Roman" w:hAnsi="Times New Roman" w:cs="Times New Roman"/>
          <w:b/>
          <w:sz w:val="24"/>
          <w:szCs w:val="24"/>
        </w:rPr>
        <w:t xml:space="preserve"> opatrzone cennymi zabytkami sztuki sepulkralnej, z zachowanym układem alejek i ścieżek cmentarnych, a równocześnie odnoszą się do dziedzictwa niematerialnego </w:t>
      </w:r>
      <w:r w:rsidR="001A6F31" w:rsidRPr="00BA65B4">
        <w:rPr>
          <w:rFonts w:ascii="Times New Roman" w:hAnsi="Times New Roman" w:cs="Times New Roman"/>
          <w:b/>
          <w:sz w:val="24"/>
          <w:szCs w:val="24"/>
        </w:rPr>
        <w:t>-</w:t>
      </w:r>
      <w:r w:rsidRPr="00BA65B4">
        <w:rPr>
          <w:rFonts w:ascii="Times New Roman" w:hAnsi="Times New Roman" w:cs="Times New Roman"/>
          <w:b/>
          <w:sz w:val="24"/>
          <w:szCs w:val="24"/>
        </w:rPr>
        <w:t xml:space="preserve"> jako przestrzenie ukształtowane wg reguł kulturowych związanych z </w:t>
      </w:r>
      <w:r w:rsidRPr="00BA65B4">
        <w:rPr>
          <w:rFonts w:ascii="Times New Roman" w:hAnsi="Times New Roman" w:cs="Times New Roman"/>
          <w:b/>
          <w:sz w:val="24"/>
          <w:szCs w:val="24"/>
        </w:rPr>
        <w:lastRenderedPageBreak/>
        <w:t>religią i tradycją</w:t>
      </w:r>
      <w:r w:rsidRPr="00F20D88">
        <w:rPr>
          <w:rFonts w:ascii="Times New Roman" w:hAnsi="Times New Roman" w:cs="Times New Roman"/>
          <w:b/>
          <w:sz w:val="24"/>
          <w:szCs w:val="24"/>
        </w:rPr>
        <w:t xml:space="preserve"> </w:t>
      </w:r>
      <w:r w:rsidRPr="00C6470D">
        <w:rPr>
          <w:rFonts w:ascii="Times New Roman" w:hAnsi="Times New Roman" w:cs="Times New Roman"/>
          <w:b/>
          <w:sz w:val="24"/>
          <w:szCs w:val="24"/>
        </w:rPr>
        <w:t xml:space="preserve">grzebania zmarłych. Przechowując pamięć o minionych latach, stają się pomnikami historii. W tym kontekście dbałość o miejsca ostatniego spoczynku wydaje się rzeczą oczywistą, bez względu na charakter wyznaniowy </w:t>
      </w:r>
      <w:r w:rsidR="008F5AC1" w:rsidRPr="00C6470D">
        <w:rPr>
          <w:rFonts w:ascii="Times New Roman" w:hAnsi="Times New Roman" w:cs="Times New Roman"/>
          <w:b/>
          <w:sz w:val="24"/>
          <w:szCs w:val="24"/>
        </w:rPr>
        <w:t>cmentarza</w:t>
      </w:r>
      <w:r w:rsidRPr="00C6470D">
        <w:rPr>
          <w:rFonts w:ascii="Times New Roman" w:hAnsi="Times New Roman" w:cs="Times New Roman"/>
          <w:b/>
          <w:sz w:val="24"/>
          <w:szCs w:val="24"/>
        </w:rPr>
        <w:t xml:space="preserve"> czy podziały narodowościowo-społeczne. Obiekty te należy pielęgnować i eksponować w krajobrazie miejscowości, niezależnie od stanu zachowania</w:t>
      </w:r>
      <w:r w:rsidR="001A6F31" w:rsidRPr="00C6470D">
        <w:rPr>
          <w:rFonts w:ascii="Times New Roman" w:hAnsi="Times New Roman" w:cs="Times New Roman"/>
          <w:b/>
          <w:sz w:val="24"/>
          <w:szCs w:val="24"/>
        </w:rPr>
        <w:t xml:space="preserve">. </w:t>
      </w:r>
    </w:p>
    <w:p w:rsidR="008F5AC1" w:rsidRPr="00C6470D" w:rsidRDefault="00DA7C6E" w:rsidP="001A6F31">
      <w:pPr>
        <w:autoSpaceDE w:val="0"/>
        <w:autoSpaceDN w:val="0"/>
        <w:adjustRightInd w:val="0"/>
        <w:spacing w:after="0" w:line="240" w:lineRule="auto"/>
        <w:jc w:val="both"/>
        <w:rPr>
          <w:rFonts w:ascii="Times New Roman" w:hAnsi="Times New Roman" w:cs="Times New Roman"/>
          <w:b/>
          <w:sz w:val="24"/>
          <w:szCs w:val="24"/>
        </w:rPr>
      </w:pPr>
      <w:r w:rsidRPr="00C6470D">
        <w:rPr>
          <w:rFonts w:ascii="Times New Roman" w:hAnsi="Times New Roman" w:cs="Times New Roman"/>
          <w:b/>
          <w:sz w:val="24"/>
          <w:szCs w:val="24"/>
        </w:rPr>
        <w:t xml:space="preserve">Na terenie Gminy </w:t>
      </w:r>
      <w:r w:rsidR="001A6F31" w:rsidRPr="00C6470D">
        <w:rPr>
          <w:rFonts w:ascii="Times New Roman" w:hAnsi="Times New Roman" w:cs="Times New Roman"/>
          <w:b/>
          <w:sz w:val="24"/>
          <w:szCs w:val="24"/>
        </w:rPr>
        <w:t xml:space="preserve">Czarna </w:t>
      </w:r>
      <w:r w:rsidRPr="00C6470D">
        <w:rPr>
          <w:rFonts w:ascii="Times New Roman" w:hAnsi="Times New Roman" w:cs="Times New Roman"/>
          <w:b/>
          <w:sz w:val="24"/>
          <w:szCs w:val="24"/>
        </w:rPr>
        <w:t xml:space="preserve"> znajduje się 6 </w:t>
      </w:r>
      <w:r w:rsidR="008F5AC1" w:rsidRPr="00C6470D">
        <w:rPr>
          <w:rFonts w:ascii="Times New Roman" w:hAnsi="Times New Roman" w:cs="Times New Roman"/>
          <w:b/>
          <w:sz w:val="24"/>
          <w:szCs w:val="24"/>
        </w:rPr>
        <w:t xml:space="preserve">cmentarzy parafialnych. </w:t>
      </w:r>
      <w:r w:rsidRPr="00C6470D">
        <w:rPr>
          <w:rFonts w:ascii="Times New Roman" w:hAnsi="Times New Roman" w:cs="Times New Roman"/>
          <w:b/>
          <w:sz w:val="24"/>
          <w:szCs w:val="24"/>
        </w:rPr>
        <w:t xml:space="preserve">Najstarszą nekropolią jest </w:t>
      </w:r>
      <w:r w:rsidR="008F5AC1" w:rsidRPr="00C6470D">
        <w:rPr>
          <w:rFonts w:ascii="Times New Roman" w:hAnsi="Times New Roman" w:cs="Times New Roman"/>
          <w:b/>
          <w:sz w:val="24"/>
          <w:szCs w:val="24"/>
        </w:rPr>
        <w:t xml:space="preserve">dawny </w:t>
      </w:r>
      <w:r w:rsidRPr="00C6470D">
        <w:rPr>
          <w:rFonts w:ascii="Times New Roman" w:hAnsi="Times New Roman" w:cs="Times New Roman"/>
          <w:b/>
          <w:sz w:val="24"/>
          <w:szCs w:val="24"/>
        </w:rPr>
        <w:t xml:space="preserve">cmentarz </w:t>
      </w:r>
      <w:r w:rsidR="008F5AC1" w:rsidRPr="00C6470D">
        <w:rPr>
          <w:rFonts w:ascii="Times New Roman" w:hAnsi="Times New Roman" w:cs="Times New Roman"/>
          <w:b/>
          <w:sz w:val="24"/>
          <w:szCs w:val="24"/>
        </w:rPr>
        <w:t xml:space="preserve">rzymskokatolicki przy kościele p.w. św. Jakuba Starszego w Krzemienicy. </w:t>
      </w:r>
    </w:p>
    <w:p w:rsidR="008F5AC1" w:rsidRPr="00F20D88" w:rsidRDefault="008F5AC1" w:rsidP="001A6F31">
      <w:pPr>
        <w:autoSpaceDE w:val="0"/>
        <w:autoSpaceDN w:val="0"/>
        <w:adjustRightInd w:val="0"/>
        <w:spacing w:after="0" w:line="240" w:lineRule="auto"/>
        <w:jc w:val="both"/>
        <w:rPr>
          <w:rFonts w:ascii="Times New Roman" w:hAnsi="Times New Roman" w:cs="Times New Roman"/>
          <w:b/>
          <w:i/>
          <w:sz w:val="24"/>
          <w:szCs w:val="24"/>
        </w:rPr>
      </w:pPr>
    </w:p>
    <w:p w:rsidR="004138BE" w:rsidRPr="00F20D88" w:rsidRDefault="008F5AC1" w:rsidP="004521B5">
      <w:pPr>
        <w:pStyle w:val="Akapitzlist"/>
        <w:numPr>
          <w:ilvl w:val="0"/>
          <w:numId w:val="60"/>
        </w:numPr>
        <w:autoSpaceDE w:val="0"/>
        <w:autoSpaceDN w:val="0"/>
        <w:adjustRightInd w:val="0"/>
        <w:spacing w:after="0" w:line="240" w:lineRule="auto"/>
        <w:jc w:val="both"/>
        <w:rPr>
          <w:rFonts w:ascii="Times New Roman" w:hAnsi="Times New Roman" w:cs="Times New Roman"/>
          <w:sz w:val="24"/>
          <w:szCs w:val="24"/>
        </w:rPr>
      </w:pPr>
      <w:r w:rsidRPr="00F20D88">
        <w:rPr>
          <w:rFonts w:ascii="Times New Roman" w:hAnsi="Times New Roman" w:cs="Times New Roman"/>
          <w:b/>
          <w:sz w:val="24"/>
          <w:szCs w:val="24"/>
        </w:rPr>
        <w:t xml:space="preserve">Dawny cmentarz przy kościele  p.w. św. Jakuba Starszego w Krzemienicy – </w:t>
      </w:r>
      <w:r w:rsidRPr="00F20D88">
        <w:rPr>
          <w:rFonts w:ascii="Times New Roman" w:hAnsi="Times New Roman" w:cs="Times New Roman"/>
          <w:sz w:val="24"/>
          <w:szCs w:val="24"/>
        </w:rPr>
        <w:t xml:space="preserve">założony </w:t>
      </w:r>
      <w:r w:rsidR="009B52F7" w:rsidRPr="00F20D88">
        <w:rPr>
          <w:rFonts w:ascii="Times New Roman" w:hAnsi="Times New Roman" w:cs="Times New Roman"/>
          <w:sz w:val="24"/>
          <w:szCs w:val="24"/>
        </w:rPr>
        <w:t xml:space="preserve">w XV wieku </w:t>
      </w:r>
      <w:r w:rsidRPr="00F20D88">
        <w:rPr>
          <w:rFonts w:ascii="Times New Roman" w:hAnsi="Times New Roman" w:cs="Times New Roman"/>
          <w:sz w:val="24"/>
          <w:szCs w:val="24"/>
        </w:rPr>
        <w:t xml:space="preserve">wraz ze zbudowaniem kościoła, </w:t>
      </w:r>
      <w:r w:rsidR="009B52F7" w:rsidRPr="00F20D88">
        <w:rPr>
          <w:rFonts w:ascii="Times New Roman" w:hAnsi="Times New Roman" w:cs="Times New Roman"/>
          <w:sz w:val="24"/>
          <w:szCs w:val="24"/>
        </w:rPr>
        <w:t>pierwszy wzmiankowany w 1476r..  Cmentarz położony jest na „sztucznym</w:t>
      </w:r>
      <w:r w:rsidR="002E33AF" w:rsidRPr="00F20D88">
        <w:rPr>
          <w:rFonts w:ascii="Times New Roman" w:hAnsi="Times New Roman" w:cs="Times New Roman"/>
          <w:sz w:val="24"/>
          <w:szCs w:val="24"/>
        </w:rPr>
        <w:t xml:space="preserve"> pagórku”</w:t>
      </w:r>
      <w:r w:rsidR="009B52F7" w:rsidRPr="00F20D88">
        <w:rPr>
          <w:rFonts w:ascii="Times New Roman" w:hAnsi="Times New Roman" w:cs="Times New Roman"/>
          <w:sz w:val="24"/>
          <w:szCs w:val="24"/>
        </w:rPr>
        <w:t xml:space="preserve"> wzniesionym w centrum wsi, przy drodze biegnącej przez wieś</w:t>
      </w:r>
      <w:r w:rsidR="001146FA" w:rsidRPr="00F20D88">
        <w:rPr>
          <w:rFonts w:ascii="Times New Roman" w:hAnsi="Times New Roman" w:cs="Times New Roman"/>
          <w:sz w:val="24"/>
          <w:szCs w:val="24"/>
        </w:rPr>
        <w:t xml:space="preserve">. </w:t>
      </w:r>
      <w:r w:rsidR="00034BCE" w:rsidRPr="00F20D88">
        <w:rPr>
          <w:rFonts w:ascii="Times New Roman" w:hAnsi="Times New Roman" w:cs="Times New Roman"/>
          <w:sz w:val="24"/>
          <w:szCs w:val="24"/>
        </w:rPr>
        <w:t>Pod kościołem znajduj</w:t>
      </w:r>
      <w:r w:rsidR="00234DE9" w:rsidRPr="00F20D88">
        <w:rPr>
          <w:rFonts w:ascii="Times New Roman" w:hAnsi="Times New Roman" w:cs="Times New Roman"/>
          <w:sz w:val="24"/>
          <w:szCs w:val="24"/>
        </w:rPr>
        <w:t>ą</w:t>
      </w:r>
      <w:r w:rsidR="00034BCE" w:rsidRPr="00F20D88">
        <w:rPr>
          <w:rFonts w:ascii="Times New Roman" w:hAnsi="Times New Roman" w:cs="Times New Roman"/>
          <w:sz w:val="24"/>
          <w:szCs w:val="24"/>
        </w:rPr>
        <w:t xml:space="preserve"> się niedostępne murowane krypty. </w:t>
      </w:r>
      <w:r w:rsidR="00962EA9" w:rsidRPr="00F20D88">
        <w:rPr>
          <w:rFonts w:ascii="Times New Roman" w:hAnsi="Times New Roman" w:cs="Times New Roman"/>
          <w:sz w:val="24"/>
          <w:szCs w:val="24"/>
        </w:rPr>
        <w:t>Cmentarz przykościelny ogrodzony drewnianym ogrodzeniem nakrytym daszkiem dwuspadowym, krytym gontem</w:t>
      </w:r>
      <w:r w:rsidR="00234DE9" w:rsidRPr="00F20D88">
        <w:rPr>
          <w:rFonts w:ascii="Times New Roman" w:hAnsi="Times New Roman" w:cs="Times New Roman"/>
          <w:sz w:val="24"/>
          <w:szCs w:val="24"/>
        </w:rPr>
        <w:t>, p</w:t>
      </w:r>
      <w:r w:rsidR="001928C4" w:rsidRPr="00F20D88">
        <w:rPr>
          <w:rFonts w:ascii="Times New Roman" w:hAnsi="Times New Roman" w:cs="Times New Roman"/>
          <w:sz w:val="24"/>
          <w:szCs w:val="24"/>
        </w:rPr>
        <w:t xml:space="preserve">rzy ogrodzeniu od strony południowej usytuowana jest drewniana kostnica. </w:t>
      </w:r>
      <w:r w:rsidR="002E33AF" w:rsidRPr="00F20D88">
        <w:rPr>
          <w:rFonts w:ascii="Times New Roman" w:hAnsi="Times New Roman" w:cs="Times New Roman"/>
          <w:sz w:val="24"/>
          <w:szCs w:val="24"/>
        </w:rPr>
        <w:t xml:space="preserve">Charakter rozplanowania  cmentarza  - nieczytelny, pozostały drzewa otaczające cmentarz.  </w:t>
      </w:r>
      <w:r w:rsidR="009B52F7" w:rsidRPr="00F20D88">
        <w:rPr>
          <w:rFonts w:ascii="Times New Roman" w:hAnsi="Times New Roman" w:cs="Times New Roman"/>
          <w:sz w:val="24"/>
          <w:szCs w:val="24"/>
        </w:rPr>
        <w:t xml:space="preserve"> </w:t>
      </w:r>
      <w:r w:rsidRPr="00F20D88">
        <w:rPr>
          <w:rFonts w:ascii="Times New Roman" w:hAnsi="Times New Roman" w:cs="Times New Roman"/>
          <w:sz w:val="24"/>
          <w:szCs w:val="24"/>
        </w:rPr>
        <w:t xml:space="preserve"> </w:t>
      </w:r>
    </w:p>
    <w:p w:rsidR="001928C4" w:rsidRPr="00F20D88" w:rsidRDefault="001928C4" w:rsidP="00DA7C6E">
      <w:pPr>
        <w:autoSpaceDE w:val="0"/>
        <w:autoSpaceDN w:val="0"/>
        <w:adjustRightInd w:val="0"/>
        <w:spacing w:after="0" w:line="240" w:lineRule="auto"/>
        <w:jc w:val="both"/>
        <w:rPr>
          <w:rFonts w:ascii="Times New Roman" w:hAnsi="Times New Roman" w:cs="Times New Roman"/>
          <w:sz w:val="24"/>
          <w:szCs w:val="24"/>
        </w:rPr>
      </w:pPr>
    </w:p>
    <w:p w:rsidR="001928C4" w:rsidRPr="00F20D88" w:rsidRDefault="001928C4" w:rsidP="004521B5">
      <w:pPr>
        <w:pStyle w:val="Akapitzlist"/>
        <w:numPr>
          <w:ilvl w:val="0"/>
          <w:numId w:val="60"/>
        </w:numPr>
        <w:autoSpaceDE w:val="0"/>
        <w:autoSpaceDN w:val="0"/>
        <w:adjustRightInd w:val="0"/>
        <w:spacing w:after="0" w:line="240" w:lineRule="auto"/>
        <w:jc w:val="both"/>
        <w:rPr>
          <w:rFonts w:ascii="Times New Roman" w:hAnsi="Times New Roman" w:cs="Times New Roman"/>
          <w:sz w:val="24"/>
          <w:szCs w:val="24"/>
        </w:rPr>
      </w:pPr>
      <w:r w:rsidRPr="00F20D88">
        <w:rPr>
          <w:rFonts w:ascii="Times New Roman" w:hAnsi="Times New Roman" w:cs="Times New Roman"/>
          <w:b/>
          <w:sz w:val="24"/>
          <w:szCs w:val="24"/>
        </w:rPr>
        <w:t xml:space="preserve">„Stary” cmentarz parafialny w Medyni Głogowskiej </w:t>
      </w:r>
      <w:r w:rsidR="00034BCE" w:rsidRPr="00F20D88">
        <w:rPr>
          <w:rFonts w:ascii="Times New Roman" w:hAnsi="Times New Roman" w:cs="Times New Roman"/>
          <w:b/>
          <w:sz w:val="24"/>
          <w:szCs w:val="24"/>
        </w:rPr>
        <w:t>-</w:t>
      </w:r>
      <w:r w:rsidRPr="00F20D88">
        <w:rPr>
          <w:rFonts w:ascii="Times New Roman" w:hAnsi="Times New Roman" w:cs="Times New Roman"/>
          <w:sz w:val="24"/>
          <w:szCs w:val="24"/>
        </w:rPr>
        <w:t xml:space="preserve"> </w:t>
      </w:r>
      <w:r w:rsidR="00034BCE" w:rsidRPr="00F20D88">
        <w:rPr>
          <w:rFonts w:ascii="Times New Roman" w:hAnsi="Times New Roman" w:cs="Times New Roman"/>
          <w:sz w:val="24"/>
          <w:szCs w:val="24"/>
        </w:rPr>
        <w:t xml:space="preserve">założony w I połowie XIX wieku, usytuowany na zachód od kościoła i drogi do Sokołowa </w:t>
      </w:r>
      <w:proofErr w:type="spellStart"/>
      <w:r w:rsidR="00034BCE" w:rsidRPr="00F20D88">
        <w:rPr>
          <w:rFonts w:ascii="Times New Roman" w:hAnsi="Times New Roman" w:cs="Times New Roman"/>
          <w:sz w:val="24"/>
          <w:szCs w:val="24"/>
        </w:rPr>
        <w:t>Młp</w:t>
      </w:r>
      <w:proofErr w:type="spellEnd"/>
      <w:r w:rsidR="00034BCE" w:rsidRPr="00F20D88">
        <w:rPr>
          <w:rFonts w:ascii="Times New Roman" w:hAnsi="Times New Roman" w:cs="Times New Roman"/>
          <w:sz w:val="24"/>
          <w:szCs w:val="24"/>
        </w:rPr>
        <w:t xml:space="preserve">., z trzech stron graniczący z zabudowaniami. </w:t>
      </w:r>
      <w:r w:rsidR="002E33AF" w:rsidRPr="00F20D88">
        <w:rPr>
          <w:rFonts w:ascii="Times New Roman" w:hAnsi="Times New Roman" w:cs="Times New Roman"/>
          <w:sz w:val="24"/>
          <w:szCs w:val="24"/>
        </w:rPr>
        <w:t xml:space="preserve">Charakter rozplanowania cmentarza – na planie wieloboku. </w:t>
      </w:r>
      <w:r w:rsidR="00234DE9" w:rsidRPr="00F20D88">
        <w:rPr>
          <w:rFonts w:ascii="Times New Roman" w:hAnsi="Times New Roman" w:cs="Times New Roman"/>
          <w:sz w:val="24"/>
          <w:szCs w:val="24"/>
        </w:rPr>
        <w:t xml:space="preserve"> </w:t>
      </w:r>
    </w:p>
    <w:p w:rsidR="00F22B63" w:rsidRPr="00F20D88" w:rsidRDefault="00F22B63" w:rsidP="00DA7C6E">
      <w:pPr>
        <w:autoSpaceDE w:val="0"/>
        <w:autoSpaceDN w:val="0"/>
        <w:adjustRightInd w:val="0"/>
        <w:spacing w:after="0" w:line="240" w:lineRule="auto"/>
        <w:jc w:val="both"/>
        <w:rPr>
          <w:rFonts w:ascii="Times New Roman" w:hAnsi="Times New Roman" w:cs="Times New Roman"/>
          <w:sz w:val="24"/>
          <w:szCs w:val="24"/>
        </w:rPr>
      </w:pPr>
    </w:p>
    <w:p w:rsidR="003A6FB3" w:rsidRPr="00F20D88" w:rsidRDefault="00F22B63" w:rsidP="004521B5">
      <w:pPr>
        <w:pStyle w:val="Akapitzlist"/>
        <w:numPr>
          <w:ilvl w:val="0"/>
          <w:numId w:val="60"/>
        </w:numPr>
        <w:autoSpaceDE w:val="0"/>
        <w:autoSpaceDN w:val="0"/>
        <w:adjustRightInd w:val="0"/>
        <w:spacing w:after="0" w:line="240" w:lineRule="auto"/>
        <w:jc w:val="both"/>
        <w:rPr>
          <w:rFonts w:ascii="Times New Roman" w:hAnsi="Times New Roman" w:cs="Times New Roman"/>
          <w:sz w:val="24"/>
          <w:szCs w:val="24"/>
        </w:rPr>
      </w:pPr>
      <w:r w:rsidRPr="00F20D88">
        <w:rPr>
          <w:rFonts w:ascii="Times New Roman" w:hAnsi="Times New Roman" w:cs="Times New Roman"/>
          <w:b/>
          <w:sz w:val="24"/>
          <w:szCs w:val="24"/>
        </w:rPr>
        <w:t xml:space="preserve">„Stary” cmentarz parafialny w Krzemienicy </w:t>
      </w:r>
      <w:r w:rsidR="003A6FB3" w:rsidRPr="00F20D88">
        <w:rPr>
          <w:rFonts w:ascii="Times New Roman" w:hAnsi="Times New Roman" w:cs="Times New Roman"/>
          <w:b/>
          <w:sz w:val="24"/>
          <w:szCs w:val="24"/>
        </w:rPr>
        <w:t>-</w:t>
      </w:r>
      <w:r w:rsidRPr="00F20D88">
        <w:rPr>
          <w:rFonts w:ascii="Times New Roman" w:hAnsi="Times New Roman" w:cs="Times New Roman"/>
          <w:b/>
          <w:sz w:val="24"/>
          <w:szCs w:val="24"/>
        </w:rPr>
        <w:t xml:space="preserve"> </w:t>
      </w:r>
      <w:r w:rsidR="003A6FB3" w:rsidRPr="00F20D88">
        <w:rPr>
          <w:rFonts w:ascii="Times New Roman" w:hAnsi="Times New Roman" w:cs="Times New Roman"/>
          <w:sz w:val="24"/>
          <w:szCs w:val="24"/>
        </w:rPr>
        <w:t>datowany na początek XIX wieku,</w:t>
      </w:r>
      <w:r w:rsidR="003A6FB3" w:rsidRPr="00F20D88">
        <w:rPr>
          <w:rFonts w:ascii="Times New Roman" w:hAnsi="Times New Roman" w:cs="Times New Roman"/>
          <w:b/>
          <w:sz w:val="24"/>
          <w:szCs w:val="24"/>
        </w:rPr>
        <w:t xml:space="preserve"> </w:t>
      </w:r>
      <w:r w:rsidR="003A6FB3" w:rsidRPr="00F20D88">
        <w:rPr>
          <w:rFonts w:ascii="Times New Roman" w:hAnsi="Times New Roman" w:cs="Times New Roman"/>
          <w:sz w:val="24"/>
          <w:szCs w:val="24"/>
        </w:rPr>
        <w:t xml:space="preserve">usytuowany na pagórku, na południe od drogi prowadzącej przez wieś w znacznej odległości od kościołów. </w:t>
      </w:r>
      <w:r w:rsidR="002E33AF" w:rsidRPr="00F20D88">
        <w:rPr>
          <w:rFonts w:ascii="Times New Roman" w:hAnsi="Times New Roman" w:cs="Times New Roman"/>
          <w:sz w:val="24"/>
          <w:szCs w:val="24"/>
        </w:rPr>
        <w:t xml:space="preserve">Charakter rozplanowania cmentarza – założony na planie prostokąta. </w:t>
      </w:r>
    </w:p>
    <w:p w:rsidR="003A6FB3" w:rsidRPr="00F20D88" w:rsidRDefault="003A6FB3" w:rsidP="00DA7C6E">
      <w:pPr>
        <w:autoSpaceDE w:val="0"/>
        <w:autoSpaceDN w:val="0"/>
        <w:adjustRightInd w:val="0"/>
        <w:spacing w:after="0" w:line="240" w:lineRule="auto"/>
        <w:jc w:val="both"/>
        <w:rPr>
          <w:rFonts w:ascii="Times New Roman" w:hAnsi="Times New Roman" w:cs="Times New Roman"/>
          <w:sz w:val="24"/>
          <w:szCs w:val="24"/>
        </w:rPr>
      </w:pPr>
    </w:p>
    <w:p w:rsidR="00F22B63" w:rsidRPr="00F20D88" w:rsidRDefault="000C5FC9" w:rsidP="004521B5">
      <w:pPr>
        <w:pStyle w:val="Akapitzlist"/>
        <w:numPr>
          <w:ilvl w:val="0"/>
          <w:numId w:val="60"/>
        </w:numPr>
        <w:autoSpaceDE w:val="0"/>
        <w:autoSpaceDN w:val="0"/>
        <w:adjustRightInd w:val="0"/>
        <w:spacing w:after="0" w:line="240" w:lineRule="auto"/>
        <w:jc w:val="both"/>
        <w:rPr>
          <w:rFonts w:ascii="Times New Roman" w:hAnsi="Times New Roman" w:cs="Times New Roman"/>
          <w:sz w:val="24"/>
          <w:szCs w:val="24"/>
        </w:rPr>
      </w:pPr>
      <w:r w:rsidRPr="00F20D88">
        <w:rPr>
          <w:rFonts w:ascii="Times New Roman" w:hAnsi="Times New Roman" w:cs="Times New Roman"/>
          <w:b/>
          <w:sz w:val="24"/>
          <w:szCs w:val="24"/>
        </w:rPr>
        <w:t>„Nowy” cmentarz parafialny w Medyni Głogowskiej</w:t>
      </w:r>
      <w:r w:rsidRPr="00F20D88">
        <w:rPr>
          <w:rFonts w:ascii="Times New Roman" w:hAnsi="Times New Roman" w:cs="Times New Roman"/>
          <w:sz w:val="24"/>
          <w:szCs w:val="24"/>
        </w:rPr>
        <w:t xml:space="preserve"> - </w:t>
      </w:r>
      <w:r w:rsidR="003A6FB3" w:rsidRPr="00F20D88">
        <w:rPr>
          <w:rFonts w:ascii="Times New Roman" w:hAnsi="Times New Roman" w:cs="Times New Roman"/>
          <w:sz w:val="24"/>
          <w:szCs w:val="24"/>
        </w:rPr>
        <w:t xml:space="preserve"> </w:t>
      </w:r>
      <w:r w:rsidRPr="00F20D88">
        <w:rPr>
          <w:rFonts w:ascii="Times New Roman" w:hAnsi="Times New Roman" w:cs="Times New Roman"/>
          <w:sz w:val="24"/>
          <w:szCs w:val="24"/>
        </w:rPr>
        <w:t xml:space="preserve">założony początkiem XX wieku, </w:t>
      </w:r>
      <w:r w:rsidR="00875E79" w:rsidRPr="00F20D88">
        <w:rPr>
          <w:rFonts w:ascii="Times New Roman" w:hAnsi="Times New Roman" w:cs="Times New Roman"/>
          <w:sz w:val="24"/>
          <w:szCs w:val="24"/>
        </w:rPr>
        <w:t xml:space="preserve"> </w:t>
      </w:r>
      <w:r w:rsidRPr="00F20D88">
        <w:rPr>
          <w:rFonts w:ascii="Times New Roman" w:hAnsi="Times New Roman" w:cs="Times New Roman"/>
          <w:sz w:val="24"/>
          <w:szCs w:val="24"/>
        </w:rPr>
        <w:t xml:space="preserve">usytuowany na lekkim wzniesieniu  na północny-wschód od kościoła, przy drodze z Medyni Głogowskiej do Zalesia. </w:t>
      </w:r>
      <w:r w:rsidR="008610CD" w:rsidRPr="00F20D88">
        <w:rPr>
          <w:rFonts w:ascii="Times New Roman" w:hAnsi="Times New Roman" w:cs="Times New Roman"/>
          <w:sz w:val="24"/>
          <w:szCs w:val="24"/>
        </w:rPr>
        <w:t xml:space="preserve">Charakter rozplanowania cmentarza - </w:t>
      </w:r>
      <w:r w:rsidR="00875E79" w:rsidRPr="00F20D88">
        <w:rPr>
          <w:rFonts w:ascii="Times New Roman" w:hAnsi="Times New Roman" w:cs="Times New Roman"/>
          <w:sz w:val="24"/>
          <w:szCs w:val="24"/>
        </w:rPr>
        <w:t>na planie prostokąta z aleją przez ś</w:t>
      </w:r>
      <w:r w:rsidR="00B304B2" w:rsidRPr="00F20D88">
        <w:rPr>
          <w:rFonts w:ascii="Times New Roman" w:hAnsi="Times New Roman" w:cs="Times New Roman"/>
          <w:sz w:val="24"/>
          <w:szCs w:val="24"/>
        </w:rPr>
        <w:t xml:space="preserve">rodek. </w:t>
      </w:r>
      <w:r w:rsidR="00FD179A" w:rsidRPr="00F20D88">
        <w:rPr>
          <w:rFonts w:ascii="Times New Roman" w:hAnsi="Times New Roman" w:cs="Times New Roman"/>
          <w:sz w:val="24"/>
          <w:szCs w:val="24"/>
        </w:rPr>
        <w:t xml:space="preserve">Cmentarz czynny. </w:t>
      </w:r>
    </w:p>
    <w:p w:rsidR="00875E79" w:rsidRPr="00F20D88" w:rsidRDefault="00875E79" w:rsidP="00DA7C6E">
      <w:pPr>
        <w:autoSpaceDE w:val="0"/>
        <w:autoSpaceDN w:val="0"/>
        <w:adjustRightInd w:val="0"/>
        <w:spacing w:after="0" w:line="240" w:lineRule="auto"/>
        <w:jc w:val="both"/>
        <w:rPr>
          <w:rFonts w:ascii="Times New Roman" w:hAnsi="Times New Roman" w:cs="Times New Roman"/>
          <w:sz w:val="24"/>
          <w:szCs w:val="24"/>
        </w:rPr>
      </w:pPr>
    </w:p>
    <w:p w:rsidR="00B304B2" w:rsidRPr="00F20D88" w:rsidRDefault="00875E79" w:rsidP="004521B5">
      <w:pPr>
        <w:pStyle w:val="Akapitzlist"/>
        <w:numPr>
          <w:ilvl w:val="0"/>
          <w:numId w:val="60"/>
        </w:numPr>
        <w:autoSpaceDE w:val="0"/>
        <w:autoSpaceDN w:val="0"/>
        <w:adjustRightInd w:val="0"/>
        <w:spacing w:after="0" w:line="240" w:lineRule="auto"/>
        <w:jc w:val="both"/>
        <w:rPr>
          <w:rFonts w:ascii="Times New Roman" w:hAnsi="Times New Roman" w:cs="Times New Roman"/>
          <w:sz w:val="24"/>
          <w:szCs w:val="24"/>
        </w:rPr>
      </w:pPr>
      <w:r w:rsidRPr="00F20D88">
        <w:rPr>
          <w:rFonts w:ascii="Times New Roman" w:hAnsi="Times New Roman" w:cs="Times New Roman"/>
          <w:b/>
          <w:sz w:val="24"/>
          <w:szCs w:val="24"/>
        </w:rPr>
        <w:t xml:space="preserve">„Nowy” cmentarz parafialny w Krzemienicy </w:t>
      </w:r>
      <w:r w:rsidR="00B304B2" w:rsidRPr="00F20D88">
        <w:rPr>
          <w:rFonts w:ascii="Times New Roman" w:hAnsi="Times New Roman" w:cs="Times New Roman"/>
          <w:b/>
          <w:sz w:val="24"/>
          <w:szCs w:val="24"/>
        </w:rPr>
        <w:t>-</w:t>
      </w:r>
      <w:r w:rsidRPr="00F20D88">
        <w:rPr>
          <w:rFonts w:ascii="Times New Roman" w:hAnsi="Times New Roman" w:cs="Times New Roman"/>
          <w:sz w:val="24"/>
          <w:szCs w:val="24"/>
        </w:rPr>
        <w:t xml:space="preserve"> </w:t>
      </w:r>
      <w:r w:rsidR="00B304B2" w:rsidRPr="00F20D88">
        <w:rPr>
          <w:rFonts w:ascii="Times New Roman" w:hAnsi="Times New Roman" w:cs="Times New Roman"/>
          <w:sz w:val="24"/>
          <w:szCs w:val="24"/>
        </w:rPr>
        <w:t>założony 15.08.1920r., usytuowany na wschód od kościoła, na zboczu</w:t>
      </w:r>
      <w:r w:rsidR="005304D6" w:rsidRPr="00F20D88">
        <w:rPr>
          <w:rFonts w:ascii="Times New Roman" w:hAnsi="Times New Roman" w:cs="Times New Roman"/>
          <w:sz w:val="24"/>
          <w:szCs w:val="24"/>
        </w:rPr>
        <w:t xml:space="preserve">. Charakter rozplanowania cmentarza - </w:t>
      </w:r>
      <w:r w:rsidR="00B304B2" w:rsidRPr="00F20D88">
        <w:rPr>
          <w:rFonts w:ascii="Times New Roman" w:hAnsi="Times New Roman" w:cs="Times New Roman"/>
          <w:sz w:val="24"/>
          <w:szCs w:val="24"/>
        </w:rPr>
        <w:t xml:space="preserve">na planie prostokąta ze ścieżką przez środek o kierunku wschodnio-zachodnim. </w:t>
      </w:r>
      <w:r w:rsidR="00FD179A" w:rsidRPr="00F20D88">
        <w:rPr>
          <w:rFonts w:ascii="Times New Roman" w:hAnsi="Times New Roman" w:cs="Times New Roman"/>
          <w:sz w:val="24"/>
          <w:szCs w:val="24"/>
        </w:rPr>
        <w:t xml:space="preserve">Cmentarz czynny. </w:t>
      </w:r>
    </w:p>
    <w:p w:rsidR="00B304B2" w:rsidRPr="00F20D88" w:rsidRDefault="00B304B2" w:rsidP="00B304B2">
      <w:pPr>
        <w:autoSpaceDE w:val="0"/>
        <w:autoSpaceDN w:val="0"/>
        <w:adjustRightInd w:val="0"/>
        <w:spacing w:after="0" w:line="240" w:lineRule="auto"/>
        <w:jc w:val="both"/>
        <w:rPr>
          <w:rFonts w:ascii="Times New Roman" w:hAnsi="Times New Roman" w:cs="Times New Roman"/>
          <w:sz w:val="24"/>
          <w:szCs w:val="24"/>
        </w:rPr>
      </w:pPr>
    </w:p>
    <w:p w:rsidR="00034BCE" w:rsidRPr="00F20D88" w:rsidRDefault="004521B5" w:rsidP="004521B5">
      <w:pPr>
        <w:autoSpaceDE w:val="0"/>
        <w:autoSpaceDN w:val="0"/>
        <w:adjustRightInd w:val="0"/>
        <w:spacing w:after="0" w:line="240" w:lineRule="auto"/>
        <w:ind w:left="709" w:hanging="283"/>
        <w:jc w:val="both"/>
        <w:rPr>
          <w:rFonts w:ascii="Times New Roman" w:hAnsi="Times New Roman" w:cs="Times New Roman"/>
          <w:sz w:val="28"/>
          <w:szCs w:val="28"/>
        </w:rPr>
      </w:pPr>
      <w:r w:rsidRPr="00F20D88">
        <w:rPr>
          <w:rFonts w:ascii="Times New Roman" w:hAnsi="Times New Roman" w:cs="Times New Roman"/>
          <w:b/>
          <w:sz w:val="24"/>
          <w:szCs w:val="24"/>
        </w:rPr>
        <w:t xml:space="preserve">6. </w:t>
      </w:r>
      <w:r w:rsidR="00B304B2" w:rsidRPr="00F20D88">
        <w:rPr>
          <w:rFonts w:ascii="Times New Roman" w:hAnsi="Times New Roman" w:cs="Times New Roman"/>
          <w:b/>
          <w:sz w:val="24"/>
          <w:szCs w:val="24"/>
        </w:rPr>
        <w:t xml:space="preserve">Cmentarz parafialny w Dąbrówkach </w:t>
      </w:r>
      <w:r w:rsidR="00B304B2" w:rsidRPr="00F20D88">
        <w:rPr>
          <w:rFonts w:ascii="Times New Roman" w:hAnsi="Times New Roman" w:cs="Times New Roman"/>
          <w:sz w:val="24"/>
          <w:szCs w:val="24"/>
        </w:rPr>
        <w:t xml:space="preserve">-  założony w 1970r., usytuowany na północ od kościoła w pobliżu drogi z Łańcuta do Leżajska, ogrodzony. Charakter rozplanowania - regularny. Cmentarz czynny. </w:t>
      </w:r>
    </w:p>
    <w:p w:rsidR="004521B5" w:rsidRDefault="004521B5" w:rsidP="004521B5">
      <w:pPr>
        <w:autoSpaceDE w:val="0"/>
        <w:autoSpaceDN w:val="0"/>
        <w:adjustRightInd w:val="0"/>
        <w:spacing w:after="0" w:line="240" w:lineRule="auto"/>
        <w:jc w:val="center"/>
        <w:rPr>
          <w:rFonts w:ascii="Times New Roman" w:hAnsi="Times New Roman" w:cs="Times New Roman"/>
          <w:b/>
          <w:i/>
          <w:color w:val="FF0000"/>
          <w:sz w:val="24"/>
          <w:szCs w:val="24"/>
        </w:rPr>
      </w:pPr>
    </w:p>
    <w:p w:rsidR="004521B5" w:rsidRPr="006F3D46" w:rsidRDefault="004521B5" w:rsidP="004521B5">
      <w:pPr>
        <w:autoSpaceDE w:val="0"/>
        <w:autoSpaceDN w:val="0"/>
        <w:adjustRightInd w:val="0"/>
        <w:spacing w:after="0" w:line="240" w:lineRule="auto"/>
        <w:jc w:val="center"/>
        <w:rPr>
          <w:rFonts w:ascii="Times New Roman" w:hAnsi="Times New Roman" w:cs="Times New Roman"/>
          <w:b/>
          <w:i/>
          <w:sz w:val="24"/>
          <w:szCs w:val="24"/>
        </w:rPr>
      </w:pPr>
      <w:r w:rsidRPr="006F3D46">
        <w:rPr>
          <w:rFonts w:ascii="Times New Roman" w:hAnsi="Times New Roman" w:cs="Times New Roman"/>
          <w:b/>
          <w:i/>
          <w:sz w:val="24"/>
          <w:szCs w:val="24"/>
        </w:rPr>
        <w:t>5.2.5.Zabytki ruchome</w:t>
      </w:r>
    </w:p>
    <w:p w:rsidR="00034BCE" w:rsidRDefault="00034BCE" w:rsidP="001B4B07">
      <w:pPr>
        <w:autoSpaceDE w:val="0"/>
        <w:autoSpaceDN w:val="0"/>
        <w:adjustRightInd w:val="0"/>
        <w:spacing w:after="0" w:line="240" w:lineRule="auto"/>
        <w:jc w:val="center"/>
        <w:rPr>
          <w:rFonts w:ascii="Times New Roman" w:hAnsi="Times New Roman" w:cs="Times New Roman"/>
          <w:b/>
          <w:sz w:val="28"/>
          <w:szCs w:val="28"/>
        </w:rPr>
      </w:pPr>
    </w:p>
    <w:p w:rsidR="007F1416" w:rsidRPr="00F71523" w:rsidRDefault="007F1416" w:rsidP="00144848">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Zgodnie </w:t>
      </w:r>
      <w:r w:rsidRPr="00F71523">
        <w:rPr>
          <w:rFonts w:ascii="Times New Roman" w:hAnsi="Times New Roman" w:cs="Times New Roman"/>
          <w:i/>
          <w:sz w:val="24"/>
          <w:szCs w:val="24"/>
        </w:rPr>
        <w:t xml:space="preserve">z </w:t>
      </w:r>
      <w:r w:rsidRPr="00F71523">
        <w:rPr>
          <w:rFonts w:ascii="Times New Roman" w:hAnsi="Times New Roman" w:cs="Times New Roman"/>
          <w:i/>
          <w:iCs/>
          <w:sz w:val="24"/>
          <w:szCs w:val="24"/>
        </w:rPr>
        <w:t>ustaw</w:t>
      </w:r>
      <w:r w:rsidRPr="00F71523">
        <w:rPr>
          <w:rFonts w:ascii="Times New Roman" w:hAnsi="Times New Roman" w:cs="Times New Roman"/>
          <w:i/>
          <w:sz w:val="24"/>
          <w:szCs w:val="24"/>
        </w:rPr>
        <w:t xml:space="preserve">ą </w:t>
      </w:r>
      <w:r w:rsidRPr="00F71523">
        <w:rPr>
          <w:rFonts w:ascii="Times New Roman" w:hAnsi="Times New Roman" w:cs="Times New Roman"/>
          <w:i/>
          <w:iCs/>
          <w:sz w:val="24"/>
          <w:szCs w:val="24"/>
        </w:rPr>
        <w:t xml:space="preserve">z dnia 23 lipca 2003 r. o ochronie zabytków i opiece nad zabytkami </w:t>
      </w:r>
      <w:r w:rsidRPr="00F71523">
        <w:rPr>
          <w:rFonts w:ascii="Times New Roman" w:hAnsi="Times New Roman" w:cs="Times New Roman"/>
          <w:iCs/>
          <w:sz w:val="24"/>
          <w:szCs w:val="24"/>
        </w:rPr>
        <w:t xml:space="preserve"> </w:t>
      </w:r>
      <w:r w:rsidRPr="00F71523">
        <w:rPr>
          <w:rFonts w:ascii="Times New Roman" w:hAnsi="Times New Roman" w:cs="Times New Roman"/>
          <w:b/>
          <w:bCs/>
          <w:iCs/>
          <w:sz w:val="24"/>
          <w:szCs w:val="24"/>
        </w:rPr>
        <w:t>z</w:t>
      </w:r>
      <w:r w:rsidRPr="00F71523">
        <w:rPr>
          <w:rFonts w:ascii="Times New Roman" w:hAnsi="Times New Roman" w:cs="Times New Roman"/>
          <w:b/>
          <w:bCs/>
          <w:sz w:val="24"/>
          <w:szCs w:val="24"/>
        </w:rPr>
        <w:t>abytki ruchome</w:t>
      </w:r>
      <w:r w:rsidRPr="00F71523">
        <w:rPr>
          <w:rFonts w:ascii="Times New Roman" w:hAnsi="Times New Roman" w:cs="Times New Roman"/>
          <w:bCs/>
          <w:sz w:val="24"/>
          <w:szCs w:val="24"/>
        </w:rPr>
        <w:t xml:space="preserve"> </w:t>
      </w:r>
      <w:r w:rsidRPr="00F71523">
        <w:rPr>
          <w:rFonts w:ascii="Times New Roman" w:hAnsi="Times New Roman" w:cs="Times New Roman"/>
          <w:sz w:val="24"/>
          <w:szCs w:val="24"/>
        </w:rPr>
        <w:t>stanowią w szczególności:</w:t>
      </w:r>
    </w:p>
    <w:p w:rsidR="007F1416" w:rsidRPr="00F71523"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7F1416" w:rsidRPr="00F71523">
        <w:rPr>
          <w:rFonts w:ascii="Times New Roman" w:hAnsi="Times New Roman" w:cs="Times New Roman"/>
          <w:sz w:val="24"/>
          <w:szCs w:val="24"/>
        </w:rPr>
        <w:t>dzieła sztuk plastycznych, rzemiosła artystycznego i sztuki użytkowej,</w:t>
      </w:r>
    </w:p>
    <w:p w:rsidR="007F1416" w:rsidRPr="00F71523"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7F1416" w:rsidRPr="00F71523">
        <w:rPr>
          <w:rFonts w:ascii="Times New Roman" w:hAnsi="Times New Roman" w:cs="Times New Roman"/>
          <w:sz w:val="24"/>
          <w:szCs w:val="24"/>
        </w:rPr>
        <w:t>kolekcje stanowiące zbiory przedmiotów zgromadzonych i u</w:t>
      </w:r>
      <w:r w:rsidR="00DA5B1B">
        <w:rPr>
          <w:rFonts w:ascii="Times New Roman" w:hAnsi="Times New Roman" w:cs="Times New Roman"/>
          <w:sz w:val="24"/>
          <w:szCs w:val="24"/>
        </w:rPr>
        <w:t>porządko</w:t>
      </w:r>
      <w:r w:rsidR="007F1416" w:rsidRPr="00F71523">
        <w:rPr>
          <w:rFonts w:ascii="Times New Roman" w:hAnsi="Times New Roman" w:cs="Times New Roman"/>
          <w:sz w:val="24"/>
          <w:szCs w:val="24"/>
        </w:rPr>
        <w:t>wanych według koncepcji osób, które tworzyły te kolekcje,</w:t>
      </w:r>
    </w:p>
    <w:p w:rsidR="007F1416" w:rsidRPr="00F71523"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F1416" w:rsidRPr="00F71523">
        <w:rPr>
          <w:rFonts w:ascii="Times New Roman" w:hAnsi="Times New Roman" w:cs="Times New Roman"/>
          <w:sz w:val="24"/>
          <w:szCs w:val="24"/>
        </w:rPr>
        <w:t>numizmaty oraz pamiątki historyczne, a zwłaszcza militaria, sztandary, pieczęcie, odznaki, medale i ordery,</w:t>
      </w:r>
    </w:p>
    <w:p w:rsidR="00AE5CCD" w:rsidRPr="00F71523"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7F1416" w:rsidRPr="00F71523">
        <w:rPr>
          <w:rFonts w:ascii="Times New Roman" w:hAnsi="Times New Roman" w:cs="Times New Roman"/>
          <w:sz w:val="24"/>
          <w:szCs w:val="24"/>
        </w:rPr>
        <w:t>wytwory techniki, a zwłaszcza urządzenia, środki transportu oraz maszyny i narzędzia świadczące o kulturze materialnej, charakterystyczne dla dawnych i nowych form gospodarki, które dokumentują poziom nauki i rozwoju cywilizacyjnego,</w:t>
      </w:r>
    </w:p>
    <w:p w:rsidR="007F1416" w:rsidRPr="00F71523" w:rsidRDefault="00144848" w:rsidP="007F489B">
      <w:pPr>
        <w:pStyle w:val="Akapitzlist"/>
        <w:autoSpaceDE w:val="0"/>
        <w:autoSpaceDN w:val="0"/>
        <w:adjustRightInd w:val="0"/>
        <w:spacing w:after="0" w:line="240" w:lineRule="auto"/>
        <w:ind w:left="0"/>
        <w:jc w:val="both"/>
        <w:rPr>
          <w:rFonts w:ascii="Times New Roman" w:hAnsi="Times New Roman" w:cs="Times New Roman"/>
          <w:iCs/>
          <w:sz w:val="24"/>
          <w:szCs w:val="24"/>
        </w:rPr>
      </w:pPr>
      <w:r>
        <w:rPr>
          <w:rFonts w:ascii="Times New Roman" w:hAnsi="Times New Roman" w:cs="Times New Roman"/>
          <w:sz w:val="24"/>
          <w:szCs w:val="24"/>
        </w:rPr>
        <w:t xml:space="preserve">- </w:t>
      </w:r>
      <w:r w:rsidR="007F1416" w:rsidRPr="00F71523">
        <w:rPr>
          <w:rFonts w:ascii="Times New Roman" w:hAnsi="Times New Roman" w:cs="Times New Roman"/>
          <w:sz w:val="24"/>
          <w:szCs w:val="24"/>
        </w:rPr>
        <w:t xml:space="preserve">materiały biblioteczne, o których mowa w art. 5 </w:t>
      </w:r>
      <w:r w:rsidR="007F1416" w:rsidRPr="00F71523">
        <w:rPr>
          <w:rFonts w:ascii="Times New Roman" w:hAnsi="Times New Roman" w:cs="Times New Roman"/>
          <w:iCs/>
          <w:sz w:val="24"/>
          <w:szCs w:val="24"/>
        </w:rPr>
        <w:t>ustawy z dnia 27 czerwca 1997 r. o bibliotekach</w:t>
      </w:r>
      <w:r w:rsidR="007F1416" w:rsidRPr="00F71523">
        <w:rPr>
          <w:rFonts w:ascii="Times New Roman" w:hAnsi="Times New Roman" w:cs="Times New Roman"/>
          <w:sz w:val="24"/>
          <w:szCs w:val="24"/>
        </w:rPr>
        <w:t>,</w:t>
      </w:r>
    </w:p>
    <w:p w:rsidR="007F1416" w:rsidRPr="00F71523"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7F1416" w:rsidRPr="00F71523">
        <w:rPr>
          <w:rFonts w:ascii="Times New Roman" w:hAnsi="Times New Roman" w:cs="Times New Roman"/>
          <w:sz w:val="24"/>
          <w:szCs w:val="24"/>
        </w:rPr>
        <w:t>instrumenty muzyczne,</w:t>
      </w:r>
    </w:p>
    <w:p w:rsidR="007F1416" w:rsidRPr="00F71523"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7F1416" w:rsidRPr="00F71523">
        <w:rPr>
          <w:rFonts w:ascii="Times New Roman" w:hAnsi="Times New Roman" w:cs="Times New Roman"/>
          <w:sz w:val="24"/>
          <w:szCs w:val="24"/>
        </w:rPr>
        <w:t>wytwory sztuki ludowej i rękodzieła oraz inne obiekty etnograficzne,</w:t>
      </w:r>
    </w:p>
    <w:p w:rsidR="007F1416"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7F1416" w:rsidRPr="00F71523">
        <w:rPr>
          <w:rFonts w:ascii="Times New Roman" w:hAnsi="Times New Roman" w:cs="Times New Roman"/>
          <w:sz w:val="24"/>
          <w:szCs w:val="24"/>
        </w:rPr>
        <w:t>przedmioty upamiętniające wydarzenia historyczne bądź działalność wybitnych osobistości lub instytucji.</w:t>
      </w:r>
    </w:p>
    <w:p w:rsidR="00F71523" w:rsidRPr="00F71523" w:rsidRDefault="00F71523" w:rsidP="00F71523">
      <w:pPr>
        <w:pStyle w:val="Akapitzlist"/>
        <w:autoSpaceDE w:val="0"/>
        <w:autoSpaceDN w:val="0"/>
        <w:adjustRightInd w:val="0"/>
        <w:spacing w:after="0" w:line="240" w:lineRule="auto"/>
        <w:ind w:left="0"/>
        <w:jc w:val="both"/>
        <w:rPr>
          <w:rFonts w:ascii="Times New Roman" w:hAnsi="Times New Roman" w:cs="Times New Roman"/>
          <w:sz w:val="24"/>
          <w:szCs w:val="24"/>
        </w:rPr>
      </w:pPr>
    </w:p>
    <w:p w:rsidR="002063F3" w:rsidRPr="00F71523" w:rsidRDefault="002063F3" w:rsidP="00670255">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Rejestr zabytków ruchomych z terenu Gmin</w:t>
      </w:r>
      <w:r w:rsidR="00144848">
        <w:rPr>
          <w:rFonts w:ascii="Times New Roman" w:hAnsi="Times New Roman" w:cs="Times New Roman"/>
          <w:sz w:val="24"/>
          <w:szCs w:val="24"/>
        </w:rPr>
        <w:t>y Czarna prowadzony jest przez Wojewódzkiego Konserwatora Z</w:t>
      </w:r>
      <w:r w:rsidRPr="00F71523">
        <w:rPr>
          <w:rFonts w:ascii="Times New Roman" w:hAnsi="Times New Roman" w:cs="Times New Roman"/>
          <w:sz w:val="24"/>
          <w:szCs w:val="24"/>
        </w:rPr>
        <w:t>abytków. Do rejestru wpisuje się zabytek ruchomy na p</w:t>
      </w:r>
      <w:r w:rsidR="00144848">
        <w:rPr>
          <w:rFonts w:ascii="Times New Roman" w:hAnsi="Times New Roman" w:cs="Times New Roman"/>
          <w:sz w:val="24"/>
          <w:szCs w:val="24"/>
        </w:rPr>
        <w:t>odstawie decyzji wydanej przez Wojewódzkiego Konserwatora Z</w:t>
      </w:r>
      <w:r w:rsidRPr="00F71523">
        <w:rPr>
          <w:rFonts w:ascii="Times New Roman" w:hAnsi="Times New Roman" w:cs="Times New Roman"/>
          <w:sz w:val="24"/>
          <w:szCs w:val="24"/>
        </w:rPr>
        <w:t xml:space="preserve">abytków na wniosek właściciela zabytku. </w:t>
      </w:r>
      <w:r w:rsidR="00144848">
        <w:rPr>
          <w:rFonts w:ascii="Times New Roman" w:hAnsi="Times New Roman" w:cs="Times New Roman"/>
          <w:sz w:val="24"/>
          <w:szCs w:val="24"/>
        </w:rPr>
        <w:br/>
      </w:r>
      <w:r w:rsidRPr="00F71523">
        <w:rPr>
          <w:rFonts w:ascii="Times New Roman" w:hAnsi="Times New Roman" w:cs="Times New Roman"/>
          <w:sz w:val="24"/>
          <w:szCs w:val="24"/>
        </w:rPr>
        <w:t xml:space="preserve">W przypadku uzasadnionej obawy zniszczenia, uszkodzenia, lub nielegalnego wywiezienia zabytku za granicę wojewódzki konserwator zabytków może wpisać zabytek ruchomy do rejestru zabytków z urzędu. Do rejestru nie wpisuje się zabytku wpisanego do inwentarza muzeum lub wchodzącego w skład narodowego zasobu bibliotecznego. </w:t>
      </w:r>
    </w:p>
    <w:p w:rsidR="002063F3" w:rsidRPr="00F71523" w:rsidRDefault="002063F3" w:rsidP="002063F3">
      <w:pPr>
        <w:autoSpaceDE w:val="0"/>
        <w:autoSpaceDN w:val="0"/>
        <w:adjustRightInd w:val="0"/>
        <w:spacing w:after="0" w:line="240" w:lineRule="auto"/>
        <w:jc w:val="both"/>
        <w:rPr>
          <w:rFonts w:ascii="Times New Roman" w:hAnsi="Times New Roman" w:cs="Times New Roman"/>
          <w:sz w:val="24"/>
          <w:szCs w:val="24"/>
        </w:rPr>
      </w:pPr>
    </w:p>
    <w:p w:rsidR="002063F3" w:rsidRPr="00144848" w:rsidRDefault="007F1416" w:rsidP="00426CE4">
      <w:pPr>
        <w:autoSpaceDE w:val="0"/>
        <w:autoSpaceDN w:val="0"/>
        <w:adjustRightInd w:val="0"/>
        <w:spacing w:after="0" w:line="240" w:lineRule="auto"/>
        <w:jc w:val="both"/>
        <w:rPr>
          <w:rFonts w:ascii="Times New Roman" w:hAnsi="Times New Roman" w:cs="Times New Roman"/>
          <w:sz w:val="24"/>
          <w:szCs w:val="24"/>
        </w:rPr>
      </w:pPr>
      <w:r w:rsidRPr="00144848">
        <w:rPr>
          <w:rFonts w:ascii="Times New Roman" w:hAnsi="Times New Roman" w:cs="Times New Roman"/>
          <w:sz w:val="24"/>
          <w:szCs w:val="24"/>
        </w:rPr>
        <w:t>Na terenie G</w:t>
      </w:r>
      <w:r w:rsidR="002063F3" w:rsidRPr="00144848">
        <w:rPr>
          <w:rFonts w:ascii="Times New Roman" w:hAnsi="Times New Roman" w:cs="Times New Roman"/>
          <w:sz w:val="24"/>
          <w:szCs w:val="24"/>
        </w:rPr>
        <w:t>miny</w:t>
      </w:r>
      <w:r w:rsidRPr="00144848">
        <w:rPr>
          <w:rFonts w:ascii="Times New Roman" w:hAnsi="Times New Roman" w:cs="Times New Roman"/>
          <w:sz w:val="24"/>
          <w:szCs w:val="24"/>
        </w:rPr>
        <w:t xml:space="preserve"> Czarna</w:t>
      </w:r>
      <w:r w:rsidR="002063F3" w:rsidRPr="00144848">
        <w:rPr>
          <w:rFonts w:ascii="Times New Roman" w:hAnsi="Times New Roman" w:cs="Times New Roman"/>
          <w:sz w:val="24"/>
          <w:szCs w:val="24"/>
        </w:rPr>
        <w:t xml:space="preserve"> cały zasób obiektów wpisanych do rejestru zabytków ruchomych województwa podkarpackiego zgromadzony jest:</w:t>
      </w:r>
    </w:p>
    <w:p w:rsidR="00E369BE" w:rsidRPr="00144848" w:rsidRDefault="002063F3" w:rsidP="00426CE4">
      <w:pPr>
        <w:pStyle w:val="Akapitzlist"/>
        <w:numPr>
          <w:ilvl w:val="0"/>
          <w:numId w:val="57"/>
        </w:numPr>
        <w:autoSpaceDE w:val="0"/>
        <w:autoSpaceDN w:val="0"/>
        <w:adjustRightInd w:val="0"/>
        <w:spacing w:after="0" w:line="240" w:lineRule="auto"/>
        <w:jc w:val="both"/>
        <w:rPr>
          <w:rFonts w:ascii="Times New Roman" w:hAnsi="Times New Roman" w:cs="Times New Roman"/>
          <w:sz w:val="24"/>
          <w:szCs w:val="24"/>
        </w:rPr>
      </w:pPr>
      <w:r w:rsidRPr="00144848">
        <w:rPr>
          <w:rFonts w:ascii="Times New Roman" w:hAnsi="Times New Roman" w:cs="Times New Roman"/>
          <w:sz w:val="24"/>
          <w:szCs w:val="24"/>
        </w:rPr>
        <w:t>w kościele</w:t>
      </w:r>
      <w:r w:rsidR="00601974" w:rsidRPr="00144848">
        <w:rPr>
          <w:rFonts w:ascii="Times New Roman" w:hAnsi="Times New Roman" w:cs="Times New Roman"/>
          <w:sz w:val="24"/>
          <w:szCs w:val="24"/>
        </w:rPr>
        <w:t xml:space="preserve"> </w:t>
      </w:r>
      <w:r w:rsidRPr="00144848">
        <w:rPr>
          <w:rFonts w:ascii="Times New Roman" w:hAnsi="Times New Roman" w:cs="Times New Roman"/>
          <w:sz w:val="24"/>
          <w:szCs w:val="24"/>
        </w:rPr>
        <w:t xml:space="preserve"> p.w. św. Jakuba w Krzemienicy </w:t>
      </w:r>
      <w:r w:rsidR="00F37247" w:rsidRPr="00144848">
        <w:rPr>
          <w:rFonts w:ascii="Times New Roman" w:hAnsi="Times New Roman" w:cs="Times New Roman"/>
          <w:sz w:val="24"/>
          <w:szCs w:val="24"/>
        </w:rPr>
        <w:t xml:space="preserve"> obejmuje </w:t>
      </w:r>
      <w:r w:rsidR="00601974" w:rsidRPr="00144848">
        <w:rPr>
          <w:rFonts w:ascii="Times New Roman" w:hAnsi="Times New Roman" w:cs="Times New Roman"/>
          <w:sz w:val="24"/>
          <w:szCs w:val="24"/>
        </w:rPr>
        <w:t>wyposażenie i wystrój świątyni</w:t>
      </w:r>
    </w:p>
    <w:p w:rsidR="00636498" w:rsidRPr="00144848" w:rsidRDefault="002063F3" w:rsidP="00426CE4">
      <w:pPr>
        <w:pStyle w:val="Akapitzlist"/>
        <w:numPr>
          <w:ilvl w:val="0"/>
          <w:numId w:val="57"/>
        </w:numPr>
        <w:autoSpaceDE w:val="0"/>
        <w:autoSpaceDN w:val="0"/>
        <w:adjustRightInd w:val="0"/>
        <w:spacing w:after="0" w:line="240" w:lineRule="auto"/>
        <w:jc w:val="both"/>
        <w:rPr>
          <w:rFonts w:ascii="Times New Roman" w:eastAsia="Calibri" w:hAnsi="Times New Roman" w:cs="Times New Roman"/>
          <w:sz w:val="24"/>
          <w:szCs w:val="24"/>
        </w:rPr>
      </w:pPr>
      <w:r w:rsidRPr="00144848">
        <w:rPr>
          <w:rFonts w:ascii="Times New Roman" w:hAnsi="Times New Roman" w:cs="Times New Roman"/>
          <w:sz w:val="24"/>
          <w:szCs w:val="24"/>
        </w:rPr>
        <w:t xml:space="preserve">w kościele </w:t>
      </w:r>
      <w:r w:rsidR="00D562E0" w:rsidRPr="00144848">
        <w:rPr>
          <w:rFonts w:ascii="Times New Roman" w:hAnsi="Times New Roman" w:cs="Times New Roman"/>
          <w:sz w:val="24"/>
          <w:szCs w:val="24"/>
        </w:rPr>
        <w:t xml:space="preserve">p.w. Nawiedzenia NMP w Medyni Głogowskiej </w:t>
      </w:r>
      <w:r w:rsidR="00F37247" w:rsidRPr="00144848">
        <w:rPr>
          <w:rFonts w:ascii="Times New Roman" w:hAnsi="Times New Roman" w:cs="Times New Roman"/>
          <w:sz w:val="24"/>
          <w:szCs w:val="24"/>
        </w:rPr>
        <w:t xml:space="preserve">obejmuje </w:t>
      </w:r>
      <w:r w:rsidR="00601974" w:rsidRPr="00144848">
        <w:rPr>
          <w:rFonts w:ascii="Times New Roman" w:hAnsi="Times New Roman" w:cs="Times New Roman"/>
          <w:sz w:val="24"/>
          <w:szCs w:val="24"/>
        </w:rPr>
        <w:t xml:space="preserve">wyposażenie i wystrój świątyni </w:t>
      </w:r>
    </w:p>
    <w:p w:rsidR="00E369BE" w:rsidRPr="00144848" w:rsidRDefault="00E369BE" w:rsidP="00D562E0">
      <w:pPr>
        <w:pStyle w:val="Akapitzlist"/>
        <w:autoSpaceDE w:val="0"/>
        <w:autoSpaceDN w:val="0"/>
        <w:adjustRightInd w:val="0"/>
        <w:spacing w:after="0" w:line="240" w:lineRule="auto"/>
        <w:ind w:left="0"/>
        <w:jc w:val="both"/>
        <w:rPr>
          <w:rFonts w:ascii="Times New Roman" w:hAnsi="Times New Roman" w:cs="Times New Roman"/>
          <w:sz w:val="24"/>
          <w:szCs w:val="24"/>
        </w:rPr>
      </w:pPr>
    </w:p>
    <w:p w:rsidR="006D7878" w:rsidRPr="00670255" w:rsidRDefault="006D7878" w:rsidP="00670255">
      <w:pPr>
        <w:autoSpaceDE w:val="0"/>
        <w:autoSpaceDN w:val="0"/>
        <w:adjustRightInd w:val="0"/>
        <w:spacing w:after="0" w:line="240" w:lineRule="auto"/>
        <w:jc w:val="both"/>
        <w:rPr>
          <w:rFonts w:ascii="Times New Roman" w:hAnsi="Times New Roman" w:cs="Times New Roman"/>
          <w:sz w:val="24"/>
          <w:szCs w:val="24"/>
        </w:rPr>
      </w:pPr>
    </w:p>
    <w:p w:rsidR="001D3D63" w:rsidRPr="00F71523" w:rsidRDefault="001D3D63" w:rsidP="001D3D63">
      <w:pPr>
        <w:autoSpaceDE w:val="0"/>
        <w:autoSpaceDN w:val="0"/>
        <w:adjustRightInd w:val="0"/>
        <w:spacing w:after="0" w:line="240" w:lineRule="auto"/>
        <w:jc w:val="both"/>
        <w:rPr>
          <w:rFonts w:ascii="Times New Roman" w:hAnsi="Times New Roman" w:cs="Times New Roman"/>
          <w:sz w:val="24"/>
          <w:szCs w:val="24"/>
        </w:rPr>
      </w:pPr>
      <w:r w:rsidRPr="006D7878">
        <w:rPr>
          <w:rFonts w:ascii="Times New Roman" w:hAnsi="Times New Roman" w:cs="Times New Roman"/>
          <w:b/>
          <w:sz w:val="24"/>
          <w:szCs w:val="24"/>
        </w:rPr>
        <w:t xml:space="preserve">AD. 1. WYKAZ ZABYTKÓW RUCHOMYCH W KOŚCIELE P.W. ŚW. JAKUBA </w:t>
      </w:r>
      <w:r w:rsidRPr="006D7878">
        <w:rPr>
          <w:rFonts w:ascii="Times New Roman" w:hAnsi="Times New Roman" w:cs="Times New Roman"/>
          <w:b/>
          <w:sz w:val="24"/>
          <w:szCs w:val="24"/>
        </w:rPr>
        <w:br/>
        <w:t>W KRZEMIENICY</w:t>
      </w:r>
      <w:r w:rsidRPr="00F71523">
        <w:rPr>
          <w:rFonts w:ascii="Times New Roman" w:hAnsi="Times New Roman" w:cs="Times New Roman"/>
          <w:sz w:val="24"/>
          <w:szCs w:val="24"/>
        </w:rPr>
        <w:t>:</w:t>
      </w:r>
    </w:p>
    <w:p w:rsidR="005C6F5C" w:rsidRPr="00F71523" w:rsidRDefault="005C6F5C" w:rsidP="001D3D63">
      <w:pPr>
        <w:autoSpaceDE w:val="0"/>
        <w:autoSpaceDN w:val="0"/>
        <w:adjustRightInd w:val="0"/>
        <w:spacing w:after="0" w:line="240" w:lineRule="auto"/>
        <w:jc w:val="both"/>
        <w:rPr>
          <w:rFonts w:ascii="Times New Roman" w:hAnsi="Times New Roman" w:cs="Times New Roman"/>
          <w:sz w:val="24"/>
          <w:szCs w:val="24"/>
        </w:rPr>
      </w:pP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Ołtarz główny</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Ołtarz boczny p.w. św. Rodziny</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Ołtarz boczny p.w. Najświętszego Serca Jezusowego</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Obraz Matki Bożej Pocieszenia z ołtarza głównego</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Ołtarz boczny p.w. Chrystusa Męża Boleści</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 xml:space="preserve">Obraz Vir </w:t>
      </w:r>
      <w:proofErr w:type="spellStart"/>
      <w:r w:rsidRPr="00F71523">
        <w:rPr>
          <w:rFonts w:ascii="Times New Roman" w:hAnsi="Times New Roman" w:cs="Times New Roman"/>
          <w:sz w:val="24"/>
          <w:szCs w:val="24"/>
        </w:rPr>
        <w:t>Dolorum</w:t>
      </w:r>
      <w:proofErr w:type="spellEnd"/>
      <w:r w:rsidRPr="00F71523">
        <w:rPr>
          <w:rFonts w:ascii="Times New Roman" w:hAnsi="Times New Roman" w:cs="Times New Roman"/>
          <w:sz w:val="24"/>
          <w:szCs w:val="24"/>
        </w:rPr>
        <w:t xml:space="preserve"> z ołtarza bocznego p.w. Chrystusa Męża Boleści</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Obraz Św. Jakub Większy z ołtarza głównego</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Obraz Bóg Ojciec z ołtarza bocznego</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Obraz Św. Rodzina ze św. Anną z ołtarza bocznego</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Obraz Św. Rodzina ze św. Joachimem z ołtarza bocznego</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Obraz Św. Mikołaj w obramieniu retabulum ołtarzowego</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Obraz Św. Antoni w obramieniu retabulum ołtarzowego</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Obraz Przemienienie Pańskie</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Rzeźba Św. Jacek</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Rzeźba Św. Dominik</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Chrzcielnica</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Epitafium Anny z Bobrownickich Białogłowskiej</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 xml:space="preserve">Epitafium Marii Anny z Bobrownickich </w:t>
      </w:r>
      <w:proofErr w:type="spellStart"/>
      <w:r w:rsidRPr="00F71523">
        <w:rPr>
          <w:rFonts w:ascii="Times New Roman" w:hAnsi="Times New Roman" w:cs="Times New Roman"/>
          <w:sz w:val="24"/>
          <w:szCs w:val="24"/>
        </w:rPr>
        <w:t>Sudarskiej</w:t>
      </w:r>
      <w:proofErr w:type="spellEnd"/>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Kropielnica</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Feretron Matka Boża Pocieszenia</w:t>
      </w:r>
    </w:p>
    <w:p w:rsidR="001D3D63" w:rsidRPr="00F71523" w:rsidRDefault="001D3D6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lastRenderedPageBreak/>
        <w:t>Drzwi do zakrystii</w:t>
      </w:r>
    </w:p>
    <w:p w:rsidR="001D3D63" w:rsidRPr="00F71523" w:rsidRDefault="00C00EF6"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Drzwi do przedsionka</w:t>
      </w:r>
    </w:p>
    <w:p w:rsidR="00C00EF6" w:rsidRPr="00F71523" w:rsidRDefault="00DC0D37"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Drzwi główne</w:t>
      </w:r>
    </w:p>
    <w:p w:rsidR="00DC0D37" w:rsidRPr="00F71523" w:rsidRDefault="00DC0D37"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Organy z prospektem</w:t>
      </w:r>
    </w:p>
    <w:p w:rsidR="00DC0D37" w:rsidRPr="00F71523" w:rsidRDefault="00DC0D37"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Ambona</w:t>
      </w:r>
    </w:p>
    <w:p w:rsidR="00DC0D37" w:rsidRPr="00F71523" w:rsidRDefault="00DC0D37"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Tablica pamiątkowa z portretem b-pa Sierakowskiego</w:t>
      </w:r>
    </w:p>
    <w:p w:rsidR="00DC0D37" w:rsidRPr="00F71523" w:rsidRDefault="00DC0D37"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Rzeźba Matka Boża z Dzieciątkiem, gotyk, obecnie przechowywana w nowym kościele</w:t>
      </w:r>
    </w:p>
    <w:p w:rsidR="00DC0D37" w:rsidRPr="00F71523" w:rsidRDefault="00DC0D37"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 xml:space="preserve">Rzeźba </w:t>
      </w:r>
      <w:r w:rsidR="00AB3908" w:rsidRPr="00F71523">
        <w:rPr>
          <w:rFonts w:ascii="Times New Roman" w:hAnsi="Times New Roman" w:cs="Times New Roman"/>
          <w:sz w:val="24"/>
          <w:szCs w:val="24"/>
        </w:rPr>
        <w:t>Św. Anna Samotrzecia, gotyk, obecnie przechowywana w nowym kościele</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Puszka na komunikaty</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Zbiornik lawaterza</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Monstrancja, barok</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Monstrancja, neogotyk</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Kielich, 1735 r. mosiądz pozłacany</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Krucyfiks, ludowy</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Krucyfiks, barok</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Krucyfiks na zewnętrznej ścianie prezbiterium, barok</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Lampa wieczna, neobarok</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Relikwiarz nad bramką ołtarza głównego I</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Relikwiarz nad bramką ołtarza głównego I</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 xml:space="preserve">Feretron </w:t>
      </w:r>
      <w:r w:rsidR="006D7878">
        <w:rPr>
          <w:rFonts w:ascii="Times New Roman" w:hAnsi="Times New Roman" w:cs="Times New Roman"/>
          <w:sz w:val="24"/>
          <w:szCs w:val="24"/>
        </w:rPr>
        <w:t>-</w:t>
      </w:r>
      <w:r w:rsidRPr="00F71523">
        <w:rPr>
          <w:rFonts w:ascii="Times New Roman" w:hAnsi="Times New Roman" w:cs="Times New Roman"/>
          <w:sz w:val="24"/>
          <w:szCs w:val="24"/>
        </w:rPr>
        <w:t xml:space="preserve"> rzeźba z baldachimem M. Boża Pocieszenia ze św. Moniką i św. Augustynem</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Trumna, barok</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proofErr w:type="spellStart"/>
      <w:r w:rsidRPr="00F71523">
        <w:rPr>
          <w:rFonts w:ascii="Times New Roman" w:hAnsi="Times New Roman" w:cs="Times New Roman"/>
          <w:sz w:val="24"/>
          <w:szCs w:val="24"/>
        </w:rPr>
        <w:t>Navicula</w:t>
      </w:r>
      <w:proofErr w:type="spellEnd"/>
      <w:r w:rsidRPr="00F71523">
        <w:rPr>
          <w:rFonts w:ascii="Times New Roman" w:hAnsi="Times New Roman" w:cs="Times New Roman"/>
          <w:sz w:val="24"/>
          <w:szCs w:val="24"/>
        </w:rPr>
        <w:t xml:space="preserve"> </w:t>
      </w:r>
      <w:r w:rsidR="006D7878">
        <w:rPr>
          <w:rFonts w:ascii="Times New Roman" w:hAnsi="Times New Roman" w:cs="Times New Roman"/>
          <w:sz w:val="24"/>
          <w:szCs w:val="24"/>
        </w:rPr>
        <w:t xml:space="preserve"> </w:t>
      </w:r>
      <w:r w:rsidRPr="00F71523">
        <w:rPr>
          <w:rFonts w:ascii="Times New Roman" w:hAnsi="Times New Roman" w:cs="Times New Roman"/>
          <w:sz w:val="24"/>
          <w:szCs w:val="24"/>
        </w:rPr>
        <w:t>(łódka na kadzidło)</w:t>
      </w:r>
    </w:p>
    <w:p w:rsidR="00AB3908" w:rsidRPr="00F71523" w:rsidRDefault="00AB390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proofErr w:type="spellStart"/>
      <w:r w:rsidRPr="00F71523">
        <w:rPr>
          <w:rFonts w:ascii="Times New Roman" w:hAnsi="Times New Roman" w:cs="Times New Roman"/>
          <w:sz w:val="24"/>
          <w:szCs w:val="24"/>
        </w:rPr>
        <w:t>Aspersorium</w:t>
      </w:r>
      <w:proofErr w:type="spellEnd"/>
      <w:r w:rsidR="006D7878">
        <w:rPr>
          <w:rFonts w:ascii="Times New Roman" w:hAnsi="Times New Roman" w:cs="Times New Roman"/>
          <w:sz w:val="24"/>
          <w:szCs w:val="24"/>
        </w:rPr>
        <w:t xml:space="preserve"> </w:t>
      </w:r>
      <w:r w:rsidR="005750BB" w:rsidRPr="00F71523">
        <w:rPr>
          <w:rFonts w:ascii="Times New Roman" w:hAnsi="Times New Roman" w:cs="Times New Roman"/>
          <w:sz w:val="24"/>
          <w:szCs w:val="24"/>
        </w:rPr>
        <w:t xml:space="preserve"> (kociołek na wodę)</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Trybularz (kadzielnica)</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Krucyfiks z belki tęczowej</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Krzyż procesyjny, ludowy</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Latarnia do wiatyku</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Krzyż ze zwieńczenia szczytu dachu przedsionka, żelazo kute</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Lichtarz paschalny</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Lichtarz</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Lichtarz</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Mszał Rzymski</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Graduał</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Mszał Rzymski</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Graduał</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Mszał Rzymski</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Ornat biały</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Ornat czarny</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Ornat biały</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Ornat biały</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Ornat biały</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Ornat biały</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Ornat</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Zamek do drzwi przedsionka</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Dzwon</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Kołatka</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Chór muzyczny</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Obraz „Św. Franciszek z Chrystusem Ukrzyżowanym”</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Rzeźba Duch Święty</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Gloria Opatrzność</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lastRenderedPageBreak/>
        <w:t>Ramka kanonu</w:t>
      </w:r>
    </w:p>
    <w:p w:rsidR="005750BB" w:rsidRPr="00F71523" w:rsidRDefault="005750BB"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Ramka kanonu</w:t>
      </w:r>
    </w:p>
    <w:p w:rsidR="005F27E7" w:rsidRPr="00F71523" w:rsidRDefault="005F27E7"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Ramka kanonu</w:t>
      </w:r>
    </w:p>
    <w:p w:rsidR="00447F33" w:rsidRPr="00F71523" w:rsidRDefault="00447F3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Lichtarz</w:t>
      </w:r>
    </w:p>
    <w:p w:rsidR="00447F33" w:rsidRDefault="00447F3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Lichtarz</w:t>
      </w:r>
    </w:p>
    <w:p w:rsidR="00144848"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Ławy w prezbiterium ( przy ołtarzach bocznych )</w:t>
      </w:r>
    </w:p>
    <w:p w:rsidR="00144848"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Ława w prezbiterium – stalla</w:t>
      </w:r>
    </w:p>
    <w:p w:rsidR="00144848"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Ława w nawie – stalla</w:t>
      </w:r>
    </w:p>
    <w:p w:rsidR="00144848"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Szafka zakrystyjna, narożna</w:t>
      </w:r>
    </w:p>
    <w:p w:rsidR="00144848"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Komoda zakrystyjna</w:t>
      </w:r>
    </w:p>
    <w:p w:rsidR="00144848"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Komoda zakrystyjna z dwoma nadstawkami</w:t>
      </w:r>
    </w:p>
    <w:p w:rsidR="00144848"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Obudowa lawaterza</w:t>
      </w:r>
    </w:p>
    <w:p w:rsidR="00144848" w:rsidRPr="00F71523" w:rsidRDefault="0014484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Żyrandol</w:t>
      </w:r>
    </w:p>
    <w:p w:rsidR="001D3D63" w:rsidRPr="00F71523" w:rsidRDefault="001D3D63" w:rsidP="00D562E0">
      <w:pPr>
        <w:pStyle w:val="Akapitzlist"/>
        <w:autoSpaceDE w:val="0"/>
        <w:autoSpaceDN w:val="0"/>
        <w:adjustRightInd w:val="0"/>
        <w:spacing w:after="0" w:line="240" w:lineRule="auto"/>
        <w:ind w:left="0"/>
        <w:jc w:val="both"/>
        <w:rPr>
          <w:rFonts w:ascii="Times New Roman" w:hAnsi="Times New Roman" w:cs="Times New Roman"/>
          <w:sz w:val="24"/>
          <w:szCs w:val="24"/>
        </w:rPr>
      </w:pPr>
    </w:p>
    <w:p w:rsidR="00447F33" w:rsidRPr="00F71523" w:rsidRDefault="00447F33" w:rsidP="006D7878">
      <w:pPr>
        <w:pStyle w:val="Akapitzlist"/>
        <w:autoSpaceDE w:val="0"/>
        <w:autoSpaceDN w:val="0"/>
        <w:adjustRightInd w:val="0"/>
        <w:spacing w:after="0" w:line="240" w:lineRule="auto"/>
        <w:ind w:left="0"/>
        <w:jc w:val="center"/>
        <w:rPr>
          <w:rFonts w:ascii="Times New Roman" w:hAnsi="Times New Roman" w:cs="Times New Roman"/>
          <w:sz w:val="24"/>
          <w:szCs w:val="24"/>
        </w:rPr>
      </w:pPr>
      <w:r w:rsidRPr="006D7878">
        <w:rPr>
          <w:rFonts w:ascii="Times New Roman" w:hAnsi="Times New Roman" w:cs="Times New Roman"/>
          <w:b/>
          <w:sz w:val="24"/>
          <w:szCs w:val="24"/>
        </w:rPr>
        <w:t>AD. 2. WYKAZ ZABYTKÓW RUCHOMYCH W KOŚCIELE P.W. NAWIEDZENIA NAJŚWIĘTSZEJ MARII PANNY W MEDYNI GŁOGOWSKIEJ</w:t>
      </w:r>
      <w:r w:rsidRPr="00F71523">
        <w:rPr>
          <w:rFonts w:ascii="Times New Roman" w:hAnsi="Times New Roman" w:cs="Times New Roman"/>
          <w:sz w:val="24"/>
          <w:szCs w:val="24"/>
        </w:rPr>
        <w:t>:</w:t>
      </w:r>
    </w:p>
    <w:p w:rsidR="005C6F5C" w:rsidRPr="00F71523" w:rsidRDefault="005C6F5C" w:rsidP="00447F33">
      <w:pPr>
        <w:pStyle w:val="Akapitzlist"/>
        <w:autoSpaceDE w:val="0"/>
        <w:autoSpaceDN w:val="0"/>
        <w:adjustRightInd w:val="0"/>
        <w:spacing w:after="0" w:line="240" w:lineRule="auto"/>
        <w:ind w:left="0"/>
        <w:jc w:val="both"/>
        <w:rPr>
          <w:rFonts w:ascii="Times New Roman" w:hAnsi="Times New Roman" w:cs="Times New Roman"/>
          <w:sz w:val="24"/>
          <w:szCs w:val="24"/>
        </w:rPr>
      </w:pPr>
    </w:p>
    <w:p w:rsidR="00447F33" w:rsidRPr="00F71523" w:rsidRDefault="00447F3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 xml:space="preserve">Ołtarz główny </w:t>
      </w:r>
      <w:r w:rsidR="006D7878">
        <w:rPr>
          <w:rFonts w:ascii="Times New Roman" w:hAnsi="Times New Roman" w:cs="Times New Roman"/>
          <w:sz w:val="24"/>
          <w:szCs w:val="24"/>
        </w:rPr>
        <w:t>-</w:t>
      </w:r>
      <w:r w:rsidRPr="00F71523">
        <w:rPr>
          <w:rFonts w:ascii="Times New Roman" w:hAnsi="Times New Roman" w:cs="Times New Roman"/>
          <w:sz w:val="24"/>
          <w:szCs w:val="24"/>
        </w:rPr>
        <w:t xml:space="preserve"> mensa, tabernakulum</w:t>
      </w:r>
    </w:p>
    <w:p w:rsidR="00447F33" w:rsidRPr="00F71523" w:rsidRDefault="00447F3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Ołtarz boczny północny p.w. Serca Pana Jezusa</w:t>
      </w:r>
    </w:p>
    <w:p w:rsidR="00447F33" w:rsidRPr="00F71523" w:rsidRDefault="00447F3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Ołtarz boczny południowy p.w. Św. Judy Tadeusza</w:t>
      </w:r>
    </w:p>
    <w:p w:rsidR="00447F33" w:rsidRPr="00F71523" w:rsidRDefault="00447F3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Ambona</w:t>
      </w:r>
      <w:r w:rsidR="006D7878">
        <w:rPr>
          <w:rFonts w:ascii="Times New Roman" w:hAnsi="Times New Roman" w:cs="Times New Roman"/>
          <w:sz w:val="24"/>
          <w:szCs w:val="24"/>
        </w:rPr>
        <w:t xml:space="preserve"> zdobiona mozaiką ceramiczną </w:t>
      </w:r>
    </w:p>
    <w:p w:rsidR="00447F33" w:rsidRPr="00F71523" w:rsidRDefault="00447F33"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Chrzcielnica z paschałem</w:t>
      </w:r>
    </w:p>
    <w:p w:rsidR="005C6F5C" w:rsidRPr="00F71523" w:rsidRDefault="005C6F5C"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Kropielnica</w:t>
      </w:r>
    </w:p>
    <w:p w:rsidR="005C6F5C" w:rsidRPr="00F71523" w:rsidRDefault="005C6F5C"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Parapet chóru muzycznego</w:t>
      </w:r>
      <w:r w:rsidR="006D7878">
        <w:rPr>
          <w:rFonts w:ascii="Times New Roman" w:hAnsi="Times New Roman" w:cs="Times New Roman"/>
          <w:sz w:val="24"/>
          <w:szCs w:val="24"/>
        </w:rPr>
        <w:t>, balustrada zdobiona ceramiką</w:t>
      </w:r>
    </w:p>
    <w:p w:rsidR="005C6F5C" w:rsidRPr="00F71523" w:rsidRDefault="005C6F5C"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Balaski ( 2 szt. )</w:t>
      </w:r>
    </w:p>
    <w:p w:rsidR="005C6F5C" w:rsidRPr="00F71523" w:rsidRDefault="005C6F5C"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Polichromie ścienna</w:t>
      </w:r>
    </w:p>
    <w:p w:rsidR="005C6F5C" w:rsidRPr="00F71523" w:rsidRDefault="005C6F5C"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 xml:space="preserve">Mozaiki </w:t>
      </w:r>
      <w:r w:rsidR="006D7878">
        <w:rPr>
          <w:rFonts w:ascii="Times New Roman" w:hAnsi="Times New Roman" w:cs="Times New Roman"/>
          <w:sz w:val="24"/>
          <w:szCs w:val="24"/>
        </w:rPr>
        <w:t>-</w:t>
      </w:r>
      <w:r w:rsidRPr="00F71523">
        <w:rPr>
          <w:rFonts w:ascii="Times New Roman" w:hAnsi="Times New Roman" w:cs="Times New Roman"/>
          <w:sz w:val="24"/>
          <w:szCs w:val="24"/>
        </w:rPr>
        <w:t xml:space="preserve"> prezbiterium</w:t>
      </w:r>
    </w:p>
    <w:p w:rsidR="005C6F5C" w:rsidRPr="00F71523" w:rsidRDefault="005C6F5C"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sidRPr="00F71523">
        <w:rPr>
          <w:rFonts w:ascii="Times New Roman" w:hAnsi="Times New Roman" w:cs="Times New Roman"/>
          <w:sz w:val="24"/>
          <w:szCs w:val="24"/>
        </w:rPr>
        <w:t>Stacje Drogi Krzyżowej</w:t>
      </w:r>
      <w:r w:rsidR="006D7878">
        <w:rPr>
          <w:rFonts w:ascii="Times New Roman" w:hAnsi="Times New Roman" w:cs="Times New Roman"/>
          <w:sz w:val="24"/>
          <w:szCs w:val="24"/>
        </w:rPr>
        <w:t xml:space="preserve"> (ceramiczne)</w:t>
      </w:r>
    </w:p>
    <w:p w:rsidR="006D7878" w:rsidRDefault="006D7878" w:rsidP="007F489B">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Ceramiczne ś</w:t>
      </w:r>
      <w:r w:rsidR="005C6F5C" w:rsidRPr="00F71523">
        <w:rPr>
          <w:rFonts w:ascii="Times New Roman" w:hAnsi="Times New Roman" w:cs="Times New Roman"/>
          <w:sz w:val="24"/>
          <w:szCs w:val="24"/>
        </w:rPr>
        <w:t>wieczniki (6 sztuk)</w:t>
      </w:r>
      <w:r>
        <w:rPr>
          <w:rFonts w:ascii="Times New Roman" w:hAnsi="Times New Roman" w:cs="Times New Roman"/>
          <w:sz w:val="24"/>
          <w:szCs w:val="24"/>
        </w:rPr>
        <w:t xml:space="preserve"> wykonane przez Władysławę Prucnal. </w:t>
      </w:r>
    </w:p>
    <w:p w:rsidR="005C6F5C" w:rsidRPr="00F71523" w:rsidRDefault="006D7878" w:rsidP="006D7878">
      <w:pPr>
        <w:pStyle w:val="Akapitzlist"/>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Pod świecznikami po obu stronach tabernakulum - płaskorzeźby ceramiczne przedstawiające grajków autorstwa Władysławy Prucnal.  </w:t>
      </w:r>
    </w:p>
    <w:p w:rsidR="00DE6303" w:rsidRPr="00F71523" w:rsidRDefault="00DE6303" w:rsidP="00ED349C">
      <w:pPr>
        <w:autoSpaceDE w:val="0"/>
        <w:autoSpaceDN w:val="0"/>
        <w:adjustRightInd w:val="0"/>
        <w:spacing w:after="0" w:line="240" w:lineRule="auto"/>
        <w:jc w:val="both"/>
        <w:rPr>
          <w:rFonts w:ascii="Times New Roman" w:hAnsi="Times New Roman" w:cs="Times New Roman"/>
          <w:b/>
          <w:i/>
          <w:sz w:val="24"/>
          <w:szCs w:val="24"/>
        </w:rPr>
      </w:pPr>
    </w:p>
    <w:p w:rsidR="00FD6315" w:rsidRPr="001E2AA8" w:rsidRDefault="00FD6315" w:rsidP="001E2AA8">
      <w:pPr>
        <w:pStyle w:val="Akapitzlist"/>
        <w:numPr>
          <w:ilvl w:val="2"/>
          <w:numId w:val="60"/>
        </w:numPr>
        <w:autoSpaceDE w:val="0"/>
        <w:autoSpaceDN w:val="0"/>
        <w:adjustRightInd w:val="0"/>
        <w:spacing w:after="0" w:line="240" w:lineRule="auto"/>
        <w:jc w:val="center"/>
        <w:rPr>
          <w:rFonts w:ascii="Times New Roman" w:hAnsi="Times New Roman" w:cs="Times New Roman"/>
          <w:b/>
          <w:i/>
          <w:sz w:val="24"/>
          <w:szCs w:val="24"/>
        </w:rPr>
      </w:pPr>
      <w:r w:rsidRPr="001E2AA8">
        <w:rPr>
          <w:rFonts w:ascii="Times New Roman" w:hAnsi="Times New Roman" w:cs="Times New Roman"/>
          <w:b/>
          <w:i/>
          <w:sz w:val="24"/>
          <w:szCs w:val="24"/>
        </w:rPr>
        <w:t>Zabytki archeologiczne</w:t>
      </w:r>
    </w:p>
    <w:p w:rsidR="00ED349C" w:rsidRPr="00F71523" w:rsidRDefault="00ED349C" w:rsidP="00ED349C">
      <w:pPr>
        <w:autoSpaceDE w:val="0"/>
        <w:autoSpaceDN w:val="0"/>
        <w:adjustRightInd w:val="0"/>
        <w:spacing w:after="0" w:line="240" w:lineRule="auto"/>
        <w:jc w:val="both"/>
        <w:rPr>
          <w:rFonts w:ascii="Times New Roman" w:hAnsi="Times New Roman" w:cs="Times New Roman"/>
          <w:b/>
          <w:i/>
          <w:sz w:val="24"/>
          <w:szCs w:val="24"/>
        </w:rPr>
      </w:pPr>
    </w:p>
    <w:p w:rsidR="007F1416" w:rsidRPr="00F71523" w:rsidRDefault="007F1416" w:rsidP="00670255">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 xml:space="preserve">Zgodnie z </w:t>
      </w:r>
      <w:r w:rsidRPr="00F71523">
        <w:rPr>
          <w:rFonts w:ascii="Times New Roman" w:hAnsi="Times New Roman" w:cs="Times New Roman"/>
          <w:i/>
          <w:iCs/>
          <w:sz w:val="24"/>
          <w:szCs w:val="24"/>
        </w:rPr>
        <w:t>ustaw</w:t>
      </w:r>
      <w:r w:rsidR="00752C73" w:rsidRPr="00F71523">
        <w:rPr>
          <w:rFonts w:ascii="Times New Roman" w:hAnsi="Times New Roman" w:cs="Times New Roman"/>
          <w:i/>
          <w:sz w:val="24"/>
          <w:szCs w:val="24"/>
        </w:rPr>
        <w:t>ą</w:t>
      </w:r>
      <w:r w:rsidRPr="00F71523">
        <w:rPr>
          <w:rFonts w:ascii="Times New Roman" w:hAnsi="Times New Roman" w:cs="Times New Roman"/>
          <w:sz w:val="24"/>
          <w:szCs w:val="24"/>
        </w:rPr>
        <w:t xml:space="preserve"> </w:t>
      </w:r>
      <w:r w:rsidRPr="00F71523">
        <w:rPr>
          <w:rFonts w:ascii="Times New Roman" w:hAnsi="Times New Roman" w:cs="Times New Roman"/>
          <w:i/>
          <w:iCs/>
          <w:sz w:val="24"/>
          <w:szCs w:val="24"/>
        </w:rPr>
        <w:t xml:space="preserve">z dnia 23 lipca 2003 r. o ochronie zabytków i opiece nad zabytkami -  </w:t>
      </w:r>
      <w:r w:rsidRPr="00F71523">
        <w:rPr>
          <w:rFonts w:ascii="Times New Roman" w:hAnsi="Times New Roman" w:cs="Times New Roman"/>
          <w:b/>
          <w:bCs/>
          <w:sz w:val="24"/>
          <w:szCs w:val="24"/>
        </w:rPr>
        <w:t xml:space="preserve">zabytki archeologiczne </w:t>
      </w:r>
      <w:r w:rsidRPr="00F71523">
        <w:rPr>
          <w:rFonts w:ascii="Times New Roman" w:hAnsi="Times New Roman" w:cs="Times New Roman"/>
          <w:sz w:val="24"/>
          <w:szCs w:val="24"/>
        </w:rPr>
        <w:t>to w szczególności:</w:t>
      </w:r>
    </w:p>
    <w:p w:rsidR="007F1416" w:rsidRPr="00F71523" w:rsidRDefault="007F1416" w:rsidP="007F1416">
      <w:pPr>
        <w:autoSpaceDE w:val="0"/>
        <w:autoSpaceDN w:val="0"/>
        <w:adjustRightInd w:val="0"/>
        <w:spacing w:after="0" w:line="240" w:lineRule="auto"/>
        <w:jc w:val="both"/>
        <w:rPr>
          <w:rFonts w:ascii="Times New Roman" w:hAnsi="Times New Roman" w:cs="Times New Roman"/>
          <w:i/>
          <w:iCs/>
          <w:sz w:val="24"/>
          <w:szCs w:val="24"/>
        </w:rPr>
      </w:pPr>
    </w:p>
    <w:p w:rsidR="007F1416" w:rsidRPr="00F71523" w:rsidRDefault="007F1416" w:rsidP="007F1416">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1. pozostałości terenowe pradziejowego i historycznego osadnictwa,</w:t>
      </w:r>
    </w:p>
    <w:p w:rsidR="007F1416" w:rsidRPr="00F71523" w:rsidRDefault="007F1416" w:rsidP="007F1416">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2. cmentarzyska,</w:t>
      </w:r>
    </w:p>
    <w:p w:rsidR="007F1416" w:rsidRPr="00F71523" w:rsidRDefault="007F1416" w:rsidP="007F1416">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3. kurhany,</w:t>
      </w:r>
    </w:p>
    <w:p w:rsidR="007F1416" w:rsidRPr="00F71523" w:rsidRDefault="007F1416" w:rsidP="007F1416">
      <w:pPr>
        <w:autoSpaceDE w:val="0"/>
        <w:autoSpaceDN w:val="0"/>
        <w:adjustRightInd w:val="0"/>
        <w:spacing w:after="0" w:line="240" w:lineRule="auto"/>
        <w:jc w:val="both"/>
        <w:rPr>
          <w:rFonts w:ascii="Times New Roman" w:hAnsi="Times New Roman" w:cs="Times New Roman"/>
          <w:sz w:val="24"/>
          <w:szCs w:val="24"/>
        </w:rPr>
      </w:pPr>
      <w:r w:rsidRPr="00F71523">
        <w:rPr>
          <w:rFonts w:ascii="Times New Roman" w:hAnsi="Times New Roman" w:cs="Times New Roman"/>
          <w:sz w:val="24"/>
          <w:szCs w:val="24"/>
        </w:rPr>
        <w:t>4. relikty działalności gospodarczej, religijnej i artystycznej.</w:t>
      </w:r>
    </w:p>
    <w:p w:rsidR="007F1416" w:rsidRPr="00F71523" w:rsidRDefault="007F1416" w:rsidP="00AD1667">
      <w:pPr>
        <w:pStyle w:val="Tekstpodstawowywcity"/>
        <w:ind w:left="0"/>
        <w:rPr>
          <w:rFonts w:ascii="Times New Roman" w:hAnsi="Times New Roman" w:cs="Times New Roman"/>
          <w:szCs w:val="24"/>
        </w:rPr>
      </w:pPr>
    </w:p>
    <w:p w:rsidR="007F1416" w:rsidRPr="00F71523" w:rsidRDefault="00785DC6" w:rsidP="00670255">
      <w:pPr>
        <w:pStyle w:val="Tekstpodstawowywcity"/>
        <w:ind w:left="0"/>
        <w:rPr>
          <w:rFonts w:ascii="Times New Roman" w:eastAsia="Arial" w:hAnsi="Times New Roman" w:cs="Times New Roman"/>
          <w:szCs w:val="24"/>
        </w:rPr>
      </w:pP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terenie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Gminy</w:t>
      </w:r>
      <w:r w:rsidRPr="00F71523">
        <w:rPr>
          <w:rFonts w:ascii="Times New Roman" w:eastAsia="Arial" w:hAnsi="Times New Roman" w:cs="Times New Roman"/>
          <w:szCs w:val="24"/>
        </w:rPr>
        <w:t xml:space="preserve"> </w:t>
      </w:r>
      <w:r w:rsidRPr="00F71523">
        <w:rPr>
          <w:rFonts w:ascii="Times New Roman" w:hAnsi="Times New Roman" w:cs="Times New Roman"/>
          <w:szCs w:val="24"/>
        </w:rPr>
        <w:t>Czarna</w:t>
      </w:r>
      <w:r w:rsidRPr="00F71523">
        <w:rPr>
          <w:rFonts w:ascii="Times New Roman" w:eastAsia="Arial" w:hAnsi="Times New Roman" w:cs="Times New Roman"/>
          <w:szCs w:val="24"/>
        </w:rPr>
        <w:t xml:space="preserve"> </w:t>
      </w:r>
      <w:r w:rsidRPr="00F71523">
        <w:rPr>
          <w:rFonts w:ascii="Times New Roman" w:hAnsi="Times New Roman" w:cs="Times New Roman"/>
          <w:szCs w:val="24"/>
        </w:rPr>
        <w:t>zewidencjonowano</w:t>
      </w:r>
      <w:r w:rsidRPr="00F71523">
        <w:rPr>
          <w:rFonts w:ascii="Times New Roman" w:eastAsia="Arial" w:hAnsi="Times New Roman" w:cs="Times New Roman"/>
          <w:szCs w:val="24"/>
        </w:rPr>
        <w:t xml:space="preserve"> </w:t>
      </w:r>
      <w:r w:rsidR="006A3B13">
        <w:rPr>
          <w:rFonts w:ascii="Times New Roman" w:hAnsi="Times New Roman" w:cs="Times New Roman"/>
          <w:szCs w:val="24"/>
        </w:rPr>
        <w:t xml:space="preserve">78 </w:t>
      </w:r>
      <w:r w:rsidRPr="00F71523">
        <w:rPr>
          <w:rFonts w:ascii="Times New Roman" w:hAnsi="Times New Roman" w:cs="Times New Roman"/>
          <w:szCs w:val="24"/>
        </w:rPr>
        <w:t>stanowiska</w:t>
      </w:r>
      <w:r w:rsidRPr="00F71523">
        <w:rPr>
          <w:rFonts w:ascii="Times New Roman" w:eastAsia="Arial" w:hAnsi="Times New Roman" w:cs="Times New Roman"/>
          <w:szCs w:val="24"/>
        </w:rPr>
        <w:t xml:space="preserve"> </w:t>
      </w:r>
      <w:r w:rsidRPr="00F71523">
        <w:rPr>
          <w:rFonts w:ascii="Times New Roman" w:hAnsi="Times New Roman" w:cs="Times New Roman"/>
          <w:szCs w:val="24"/>
        </w:rPr>
        <w:t>archeologiczne.</w:t>
      </w:r>
    </w:p>
    <w:p w:rsidR="00785DC6" w:rsidRPr="00F71523" w:rsidRDefault="00785DC6" w:rsidP="00670255">
      <w:pPr>
        <w:pStyle w:val="Tekstpodstawowywcity"/>
        <w:ind w:left="0"/>
        <w:rPr>
          <w:rFonts w:ascii="Times New Roman" w:eastAsia="Arial" w:hAnsi="Times New Roman" w:cs="Times New Roman"/>
          <w:szCs w:val="24"/>
        </w:rPr>
      </w:pPr>
      <w:r w:rsidRPr="00F71523">
        <w:rPr>
          <w:rFonts w:ascii="Times New Roman" w:hAnsi="Times New Roman" w:cs="Times New Roman"/>
          <w:szCs w:val="24"/>
        </w:rPr>
        <w:t>W zestawieniu</w:t>
      </w:r>
      <w:r w:rsidRPr="00F71523">
        <w:rPr>
          <w:rFonts w:ascii="Times New Roman" w:eastAsia="Arial" w:hAnsi="Times New Roman" w:cs="Times New Roman"/>
          <w:szCs w:val="24"/>
        </w:rPr>
        <w:t xml:space="preserve"> </w:t>
      </w:r>
      <w:r w:rsidRPr="00F71523">
        <w:rPr>
          <w:rFonts w:ascii="Times New Roman" w:hAnsi="Times New Roman" w:cs="Times New Roman"/>
          <w:szCs w:val="24"/>
        </w:rPr>
        <w:t>numery</w:t>
      </w:r>
      <w:r w:rsidRPr="00F71523">
        <w:rPr>
          <w:rFonts w:ascii="Times New Roman" w:eastAsia="Arial" w:hAnsi="Times New Roman" w:cs="Times New Roman"/>
          <w:szCs w:val="24"/>
        </w:rPr>
        <w:t xml:space="preserve"> </w:t>
      </w:r>
      <w:r w:rsidRPr="00F71523">
        <w:rPr>
          <w:rFonts w:ascii="Times New Roman" w:hAnsi="Times New Roman" w:cs="Times New Roman"/>
          <w:szCs w:val="24"/>
        </w:rPr>
        <w:t>porządkowe</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w:t>
      </w:r>
      <w:r w:rsidR="007F1416" w:rsidRPr="00F71523">
        <w:rPr>
          <w:rFonts w:ascii="Times New Roman" w:eastAsia="Arial" w:hAnsi="Times New Roman" w:cs="Times New Roman"/>
          <w:szCs w:val="24"/>
        </w:rPr>
        <w:t xml:space="preserve"> </w:t>
      </w:r>
      <w:r w:rsidRPr="00F71523">
        <w:rPr>
          <w:rFonts w:ascii="Times New Roman" w:hAnsi="Times New Roman" w:cs="Times New Roman"/>
          <w:szCs w:val="24"/>
        </w:rPr>
        <w:t>archeologicznych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odpowiadają</w:t>
      </w:r>
      <w:r w:rsidRPr="00F71523">
        <w:rPr>
          <w:rFonts w:ascii="Times New Roman" w:eastAsia="Arial" w:hAnsi="Times New Roman" w:cs="Times New Roman"/>
          <w:szCs w:val="24"/>
        </w:rPr>
        <w:t xml:space="preserve"> </w:t>
      </w:r>
      <w:r w:rsidRPr="00F71523">
        <w:rPr>
          <w:rFonts w:ascii="Times New Roman" w:hAnsi="Times New Roman" w:cs="Times New Roman"/>
          <w:szCs w:val="24"/>
        </w:rPr>
        <w:t>wyłącznie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numerom</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rysunku</w:t>
      </w:r>
      <w:r w:rsidRPr="00F71523">
        <w:rPr>
          <w:rFonts w:ascii="Times New Roman" w:eastAsia="Arial" w:hAnsi="Times New Roman" w:cs="Times New Roman"/>
          <w:szCs w:val="24"/>
        </w:rPr>
        <w:t xml:space="preserve"> </w:t>
      </w:r>
      <w:r w:rsidRPr="00F71523">
        <w:rPr>
          <w:rFonts w:ascii="Times New Roman" w:hAnsi="Times New Roman" w:cs="Times New Roman"/>
          <w:szCs w:val="24"/>
        </w:rPr>
        <w:t>STUDIUM,</w:t>
      </w:r>
      <w:r w:rsidRPr="00F71523">
        <w:rPr>
          <w:rFonts w:ascii="Times New Roman" w:eastAsia="Arial" w:hAnsi="Times New Roman" w:cs="Times New Roman"/>
          <w:szCs w:val="24"/>
        </w:rPr>
        <w:t xml:space="preserve"> </w:t>
      </w:r>
      <w:r w:rsidRPr="00F71523">
        <w:rPr>
          <w:rFonts w:ascii="Times New Roman" w:hAnsi="Times New Roman" w:cs="Times New Roman"/>
          <w:szCs w:val="24"/>
        </w:rPr>
        <w:t>natomiast</w:t>
      </w:r>
      <w:r w:rsidRPr="00F71523">
        <w:rPr>
          <w:rFonts w:ascii="Times New Roman" w:eastAsia="Arial" w:hAnsi="Times New Roman" w:cs="Times New Roman"/>
          <w:szCs w:val="24"/>
        </w:rPr>
        <w:t xml:space="preserve"> </w:t>
      </w: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dokumentacją</w:t>
      </w:r>
      <w:r w:rsidRPr="00F71523">
        <w:rPr>
          <w:rFonts w:ascii="Times New Roman" w:eastAsia="Arial" w:hAnsi="Times New Roman" w:cs="Times New Roman"/>
          <w:szCs w:val="24"/>
        </w:rPr>
        <w:t xml:space="preserve"> </w:t>
      </w:r>
      <w:r w:rsidRPr="00F71523">
        <w:rPr>
          <w:rFonts w:ascii="Times New Roman" w:hAnsi="Times New Roman" w:cs="Times New Roman"/>
          <w:szCs w:val="24"/>
        </w:rPr>
        <w:t>zawartą</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zbiorach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konserwatorskich</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archiwach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placówek</w:t>
      </w:r>
      <w:r w:rsidRPr="00F71523">
        <w:rPr>
          <w:rFonts w:ascii="Times New Roman" w:eastAsia="Arial" w:hAnsi="Times New Roman" w:cs="Times New Roman"/>
          <w:szCs w:val="24"/>
        </w:rPr>
        <w:t xml:space="preserve"> </w:t>
      </w:r>
      <w:r w:rsidRPr="00F71523">
        <w:rPr>
          <w:rFonts w:ascii="Times New Roman" w:hAnsi="Times New Roman" w:cs="Times New Roman"/>
          <w:szCs w:val="24"/>
        </w:rPr>
        <w:t>archeologicznych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zgadzają</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numery</w:t>
      </w:r>
      <w:r w:rsidRPr="00F71523">
        <w:rPr>
          <w:rFonts w:ascii="Times New Roman" w:eastAsia="Arial" w:hAnsi="Times New Roman" w:cs="Times New Roman"/>
          <w:szCs w:val="24"/>
        </w:rPr>
        <w:t xml:space="preserve"> </w:t>
      </w:r>
      <w:r w:rsidRPr="00F71523">
        <w:rPr>
          <w:rFonts w:ascii="Times New Roman" w:hAnsi="Times New Roman" w:cs="Times New Roman"/>
          <w:szCs w:val="24"/>
        </w:rPr>
        <w:t>o</w:t>
      </w:r>
      <w:r w:rsidRPr="00F71523">
        <w:rPr>
          <w:rFonts w:ascii="Times New Roman" w:eastAsia="Arial" w:hAnsi="Times New Roman" w:cs="Times New Roman"/>
          <w:szCs w:val="24"/>
        </w:rPr>
        <w:t xml:space="preserve"> </w:t>
      </w:r>
      <w:r w:rsidRPr="00F71523">
        <w:rPr>
          <w:rFonts w:ascii="Times New Roman" w:hAnsi="Times New Roman" w:cs="Times New Roman"/>
          <w:szCs w:val="24"/>
        </w:rPr>
        <w:t>podane</w:t>
      </w:r>
      <w:r w:rsidRPr="00F71523">
        <w:rPr>
          <w:rFonts w:ascii="Times New Roman" w:eastAsia="Arial" w:hAnsi="Times New Roman" w:cs="Times New Roman"/>
          <w:szCs w:val="24"/>
        </w:rPr>
        <w:t xml:space="preserve"> </w:t>
      </w:r>
      <w:r w:rsidRPr="00F71523">
        <w:rPr>
          <w:rFonts w:ascii="Times New Roman" w:hAnsi="Times New Roman" w:cs="Times New Roman"/>
          <w:szCs w:val="24"/>
        </w:rPr>
        <w:t>w obrębie</w:t>
      </w:r>
      <w:r w:rsidRPr="00F71523">
        <w:rPr>
          <w:rFonts w:ascii="Times New Roman" w:eastAsia="Arial" w:hAnsi="Times New Roman" w:cs="Times New Roman"/>
          <w:szCs w:val="24"/>
        </w:rPr>
        <w:t xml:space="preserve"> </w:t>
      </w:r>
      <w:r w:rsidRPr="00F71523">
        <w:rPr>
          <w:rFonts w:ascii="Times New Roman" w:hAnsi="Times New Roman" w:cs="Times New Roman"/>
          <w:szCs w:val="24"/>
        </w:rPr>
        <w:t>poszczególnych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miejscowości</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arkuszy</w:t>
      </w:r>
      <w:r w:rsidRPr="00F71523">
        <w:rPr>
          <w:rFonts w:ascii="Times New Roman" w:eastAsia="Arial" w:hAnsi="Times New Roman" w:cs="Times New Roman"/>
          <w:szCs w:val="24"/>
        </w:rPr>
        <w:t xml:space="preserve"> </w:t>
      </w:r>
      <w:r w:rsidRPr="00F71523">
        <w:rPr>
          <w:rFonts w:ascii="Times New Roman" w:hAnsi="Times New Roman" w:cs="Times New Roman"/>
          <w:szCs w:val="24"/>
        </w:rPr>
        <w:t>map</w:t>
      </w:r>
      <w:r w:rsidRPr="00F71523">
        <w:rPr>
          <w:rFonts w:ascii="Times New Roman" w:eastAsia="Arial" w:hAnsi="Times New Roman" w:cs="Times New Roman"/>
          <w:szCs w:val="24"/>
        </w:rPr>
        <w:t xml:space="preserve"> </w:t>
      </w:r>
      <w:r w:rsidRPr="00F71523">
        <w:rPr>
          <w:rFonts w:ascii="Times New Roman" w:hAnsi="Times New Roman" w:cs="Times New Roman"/>
          <w:szCs w:val="24"/>
        </w:rPr>
        <w:t>AZP</w:t>
      </w:r>
      <w:r w:rsidRPr="00F71523">
        <w:rPr>
          <w:rFonts w:ascii="Times New Roman" w:eastAsia="Arial" w:hAnsi="Times New Roman" w:cs="Times New Roman"/>
          <w:szCs w:val="24"/>
        </w:rPr>
        <w:t xml:space="preserve"> </w:t>
      </w:r>
      <w:r w:rsidRPr="00F71523">
        <w:rPr>
          <w:rFonts w:ascii="Times New Roman" w:hAnsi="Times New Roman" w:cs="Times New Roman"/>
          <w:szCs w:val="24"/>
        </w:rPr>
        <w:t>(Archeologiczne</w:t>
      </w:r>
      <w:r w:rsidRPr="00F71523">
        <w:rPr>
          <w:rFonts w:ascii="Times New Roman" w:eastAsia="Arial" w:hAnsi="Times New Roman" w:cs="Times New Roman"/>
          <w:szCs w:val="24"/>
        </w:rPr>
        <w:t xml:space="preserve"> </w:t>
      </w:r>
      <w:r w:rsidRPr="00F71523">
        <w:rPr>
          <w:rFonts w:ascii="Times New Roman" w:hAnsi="Times New Roman" w:cs="Times New Roman"/>
          <w:szCs w:val="24"/>
        </w:rPr>
        <w:t>Zdjęcie</w:t>
      </w:r>
      <w:r w:rsidRPr="00F71523">
        <w:rPr>
          <w:rFonts w:ascii="Times New Roman" w:eastAsia="Arial" w:hAnsi="Times New Roman" w:cs="Times New Roman"/>
          <w:szCs w:val="24"/>
        </w:rPr>
        <w:t xml:space="preserve"> </w:t>
      </w:r>
      <w:r w:rsidRPr="00F71523">
        <w:rPr>
          <w:rFonts w:ascii="Times New Roman" w:hAnsi="Times New Roman" w:cs="Times New Roman"/>
          <w:szCs w:val="24"/>
        </w:rPr>
        <w:t>Polski).</w:t>
      </w:r>
      <w:r w:rsidRPr="00F71523">
        <w:rPr>
          <w:rFonts w:ascii="Times New Roman" w:eastAsia="Arial" w:hAnsi="Times New Roman" w:cs="Times New Roman"/>
          <w:szCs w:val="24"/>
        </w:rPr>
        <w:t xml:space="preserve"> </w:t>
      </w:r>
      <w:r w:rsidRPr="00F71523">
        <w:rPr>
          <w:rFonts w:ascii="Times New Roman" w:hAnsi="Times New Roman" w:cs="Times New Roman"/>
          <w:szCs w:val="24"/>
        </w:rPr>
        <w:t>Spis</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w:t>
      </w:r>
      <w:r w:rsidRPr="00F71523">
        <w:rPr>
          <w:rFonts w:ascii="Times New Roman" w:eastAsia="Arial" w:hAnsi="Times New Roman" w:cs="Times New Roman"/>
          <w:szCs w:val="24"/>
        </w:rPr>
        <w:t xml:space="preserve"> </w:t>
      </w:r>
      <w:r w:rsidRPr="00F71523">
        <w:rPr>
          <w:rFonts w:ascii="Times New Roman" w:hAnsi="Times New Roman" w:cs="Times New Roman"/>
          <w:szCs w:val="24"/>
        </w:rPr>
        <w:t>został</w:t>
      </w:r>
      <w:r w:rsidRPr="00F71523">
        <w:rPr>
          <w:rFonts w:ascii="Times New Roman" w:eastAsia="Arial" w:hAnsi="Times New Roman" w:cs="Times New Roman"/>
          <w:szCs w:val="24"/>
        </w:rPr>
        <w:t xml:space="preserve"> </w:t>
      </w:r>
      <w:r w:rsidRPr="00F71523">
        <w:rPr>
          <w:rFonts w:ascii="Times New Roman" w:hAnsi="Times New Roman" w:cs="Times New Roman"/>
          <w:szCs w:val="24"/>
        </w:rPr>
        <w:t>opracowany</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oparciu</w:t>
      </w:r>
      <w:r w:rsidRPr="00F71523">
        <w:rPr>
          <w:rFonts w:ascii="Times New Roman" w:eastAsia="Arial" w:hAnsi="Times New Roman" w:cs="Times New Roman"/>
          <w:szCs w:val="24"/>
        </w:rPr>
        <w:t xml:space="preserve"> </w:t>
      </w:r>
      <w:r w:rsidRPr="00F71523">
        <w:rPr>
          <w:rFonts w:ascii="Times New Roman" w:hAnsi="Times New Roman" w:cs="Times New Roman"/>
          <w:szCs w:val="24"/>
        </w:rPr>
        <w:t>o</w:t>
      </w:r>
      <w:r w:rsidRPr="00F71523">
        <w:rPr>
          <w:rFonts w:ascii="Times New Roman" w:eastAsia="Arial" w:hAnsi="Times New Roman" w:cs="Times New Roman"/>
          <w:szCs w:val="24"/>
        </w:rPr>
        <w:t xml:space="preserve"> </w:t>
      </w:r>
      <w:r w:rsidRPr="00F71523">
        <w:rPr>
          <w:rFonts w:ascii="Times New Roman" w:hAnsi="Times New Roman" w:cs="Times New Roman"/>
          <w:szCs w:val="24"/>
        </w:rPr>
        <w:t>dokumentacje</w:t>
      </w:r>
      <w:r w:rsidRPr="00F71523">
        <w:rPr>
          <w:rFonts w:ascii="Times New Roman" w:eastAsia="Arial" w:hAnsi="Times New Roman" w:cs="Times New Roman"/>
          <w:szCs w:val="24"/>
        </w:rPr>
        <w:t xml:space="preserve"> </w:t>
      </w: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badań</w:t>
      </w:r>
      <w:r w:rsidRPr="00F71523">
        <w:rPr>
          <w:rFonts w:ascii="Times New Roman" w:eastAsia="Arial" w:hAnsi="Times New Roman" w:cs="Times New Roman"/>
          <w:szCs w:val="24"/>
        </w:rPr>
        <w:t xml:space="preserve"> </w:t>
      </w:r>
      <w:r w:rsidRPr="00F71523">
        <w:rPr>
          <w:rFonts w:ascii="Times New Roman" w:hAnsi="Times New Roman" w:cs="Times New Roman"/>
          <w:szCs w:val="24"/>
        </w:rPr>
        <w:t>powierzchniowych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prowadzonych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ramach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ogólnopolskiego</w:t>
      </w:r>
      <w:r w:rsidRPr="00F71523">
        <w:rPr>
          <w:rFonts w:ascii="Times New Roman" w:eastAsia="Arial" w:hAnsi="Times New Roman" w:cs="Times New Roman"/>
          <w:szCs w:val="24"/>
        </w:rPr>
        <w:t xml:space="preserve"> </w:t>
      </w:r>
      <w:r w:rsidRPr="00F71523">
        <w:rPr>
          <w:rFonts w:ascii="Times New Roman" w:hAnsi="Times New Roman" w:cs="Times New Roman"/>
          <w:szCs w:val="24"/>
        </w:rPr>
        <w:t>programu</w:t>
      </w:r>
      <w:r w:rsidRPr="00F71523">
        <w:rPr>
          <w:rFonts w:ascii="Times New Roman" w:eastAsia="Arial" w:hAnsi="Times New Roman" w:cs="Times New Roman"/>
          <w:szCs w:val="24"/>
        </w:rPr>
        <w:t xml:space="preserve"> </w:t>
      </w:r>
      <w:r w:rsidRPr="00F71523">
        <w:rPr>
          <w:rFonts w:ascii="Times New Roman" w:hAnsi="Times New Roman" w:cs="Times New Roman"/>
          <w:szCs w:val="24"/>
        </w:rPr>
        <w:t>AZP.</w:t>
      </w:r>
      <w:r w:rsidRPr="00F71523">
        <w:rPr>
          <w:rFonts w:ascii="Times New Roman" w:eastAsia="Arial" w:hAnsi="Times New Roman" w:cs="Times New Roman"/>
          <w:szCs w:val="24"/>
        </w:rPr>
        <w:t xml:space="preserve"> </w:t>
      </w:r>
    </w:p>
    <w:p w:rsidR="00785DC6" w:rsidRPr="00F71523" w:rsidRDefault="00785DC6" w:rsidP="00AD1667">
      <w:pPr>
        <w:pStyle w:val="Tekstpodstawowywcity"/>
        <w:ind w:left="0"/>
        <w:rPr>
          <w:rFonts w:ascii="Times New Roman" w:hAnsi="Times New Roman" w:cs="Times New Roman"/>
          <w:szCs w:val="24"/>
        </w:rPr>
      </w:pPr>
    </w:p>
    <w:p w:rsidR="00785DC6" w:rsidRPr="00F71523" w:rsidRDefault="00785DC6" w:rsidP="00670255">
      <w:pPr>
        <w:pStyle w:val="Tekstpodstawowywcity"/>
        <w:ind w:left="0"/>
        <w:rPr>
          <w:rFonts w:ascii="Times New Roman" w:hAnsi="Times New Roman" w:cs="Times New Roman"/>
          <w:szCs w:val="24"/>
        </w:rPr>
      </w:pPr>
      <w:r w:rsidRPr="00F71523">
        <w:rPr>
          <w:rFonts w:ascii="Times New Roman" w:hAnsi="Times New Roman" w:cs="Times New Roman"/>
          <w:szCs w:val="24"/>
        </w:rPr>
        <w:lastRenderedPageBreak/>
        <w:t>Omawiany</w:t>
      </w:r>
      <w:r w:rsidRPr="00F71523">
        <w:rPr>
          <w:rFonts w:ascii="Times New Roman" w:eastAsia="Arial" w:hAnsi="Times New Roman" w:cs="Times New Roman"/>
          <w:szCs w:val="24"/>
        </w:rPr>
        <w:t xml:space="preserve"> </w:t>
      </w:r>
      <w:r w:rsidRPr="00F71523">
        <w:rPr>
          <w:rFonts w:ascii="Times New Roman" w:hAnsi="Times New Roman" w:cs="Times New Roman"/>
          <w:szCs w:val="24"/>
        </w:rPr>
        <w:t>teren</w:t>
      </w:r>
      <w:r w:rsidRPr="00F71523">
        <w:rPr>
          <w:rFonts w:ascii="Times New Roman" w:eastAsia="Arial" w:hAnsi="Times New Roman" w:cs="Times New Roman"/>
          <w:szCs w:val="24"/>
        </w:rPr>
        <w:t xml:space="preserve"> </w:t>
      </w:r>
      <w:r w:rsidRPr="00F71523">
        <w:rPr>
          <w:rFonts w:ascii="Times New Roman" w:hAnsi="Times New Roman" w:cs="Times New Roman"/>
          <w:szCs w:val="24"/>
        </w:rPr>
        <w:t>wchodzi</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skład</w:t>
      </w:r>
      <w:r w:rsidRPr="00F71523">
        <w:rPr>
          <w:rFonts w:ascii="Times New Roman" w:eastAsia="Arial" w:hAnsi="Times New Roman" w:cs="Times New Roman"/>
          <w:szCs w:val="24"/>
        </w:rPr>
        <w:t xml:space="preserve"> </w:t>
      </w:r>
      <w:r w:rsidRPr="00F71523">
        <w:rPr>
          <w:rFonts w:ascii="Times New Roman" w:hAnsi="Times New Roman" w:cs="Times New Roman"/>
          <w:szCs w:val="24"/>
        </w:rPr>
        <w:t>6</w:t>
      </w:r>
      <w:r w:rsidRPr="00F71523">
        <w:rPr>
          <w:rFonts w:ascii="Times New Roman" w:eastAsia="Arial" w:hAnsi="Times New Roman" w:cs="Times New Roman"/>
          <w:szCs w:val="24"/>
        </w:rPr>
        <w:t xml:space="preserve"> </w:t>
      </w:r>
      <w:r w:rsidRPr="00F71523">
        <w:rPr>
          <w:rFonts w:ascii="Times New Roman" w:hAnsi="Times New Roman" w:cs="Times New Roman"/>
          <w:szCs w:val="24"/>
        </w:rPr>
        <w:t>obszarów</w:t>
      </w:r>
      <w:r w:rsidRPr="00F71523">
        <w:rPr>
          <w:rFonts w:ascii="Times New Roman" w:eastAsia="Arial" w:hAnsi="Times New Roman" w:cs="Times New Roman"/>
          <w:szCs w:val="24"/>
        </w:rPr>
        <w:t xml:space="preserve"> </w:t>
      </w:r>
      <w:r w:rsidRPr="00F71523">
        <w:rPr>
          <w:rFonts w:ascii="Times New Roman" w:hAnsi="Times New Roman" w:cs="Times New Roman"/>
          <w:szCs w:val="24"/>
        </w:rPr>
        <w:t>AZP</w:t>
      </w:r>
      <w:r w:rsidRPr="00F71523">
        <w:rPr>
          <w:rFonts w:ascii="Times New Roman" w:eastAsia="Arial" w:hAnsi="Times New Roman" w:cs="Times New Roman"/>
          <w:szCs w:val="24"/>
        </w:rPr>
        <w:t xml:space="preserve"> </w:t>
      </w:r>
      <w:r w:rsidRPr="00F71523">
        <w:rPr>
          <w:rFonts w:ascii="Times New Roman" w:hAnsi="Times New Roman" w:cs="Times New Roman"/>
          <w:szCs w:val="24"/>
        </w:rPr>
        <w:t>(100-77,</w:t>
      </w:r>
      <w:r w:rsidRPr="00F71523">
        <w:rPr>
          <w:rFonts w:ascii="Times New Roman" w:eastAsia="Arial" w:hAnsi="Times New Roman" w:cs="Times New Roman"/>
          <w:szCs w:val="24"/>
        </w:rPr>
        <w:t xml:space="preserve"> </w:t>
      </w:r>
      <w:r w:rsidRPr="00F71523">
        <w:rPr>
          <w:rFonts w:ascii="Times New Roman" w:hAnsi="Times New Roman" w:cs="Times New Roman"/>
          <w:szCs w:val="24"/>
        </w:rPr>
        <w:t>101-77,</w:t>
      </w:r>
      <w:r w:rsidRPr="00F71523">
        <w:rPr>
          <w:rFonts w:ascii="Times New Roman" w:eastAsia="Arial" w:hAnsi="Times New Roman" w:cs="Times New Roman"/>
          <w:szCs w:val="24"/>
        </w:rPr>
        <w:t xml:space="preserve"> </w:t>
      </w:r>
      <w:r w:rsidRPr="00F71523">
        <w:rPr>
          <w:rFonts w:ascii="Times New Roman" w:hAnsi="Times New Roman" w:cs="Times New Roman"/>
          <w:szCs w:val="24"/>
        </w:rPr>
        <w:t>100-78,</w:t>
      </w:r>
      <w:r w:rsidRPr="00F71523">
        <w:rPr>
          <w:rFonts w:ascii="Times New Roman" w:eastAsia="Arial" w:hAnsi="Times New Roman" w:cs="Times New Roman"/>
          <w:szCs w:val="24"/>
        </w:rPr>
        <w:t xml:space="preserve"> </w:t>
      </w:r>
      <w:r w:rsidRPr="00F71523">
        <w:rPr>
          <w:rFonts w:ascii="Times New Roman" w:hAnsi="Times New Roman" w:cs="Times New Roman"/>
          <w:szCs w:val="24"/>
        </w:rPr>
        <w:t>101-78,</w:t>
      </w:r>
      <w:r w:rsidRPr="00F71523">
        <w:rPr>
          <w:rFonts w:ascii="Times New Roman" w:eastAsia="Arial" w:hAnsi="Times New Roman" w:cs="Times New Roman"/>
          <w:szCs w:val="24"/>
        </w:rPr>
        <w:t xml:space="preserve"> </w:t>
      </w:r>
      <w:r w:rsidRPr="00F71523">
        <w:rPr>
          <w:rFonts w:ascii="Times New Roman" w:hAnsi="Times New Roman" w:cs="Times New Roman"/>
          <w:szCs w:val="24"/>
        </w:rPr>
        <w:t>102-78,</w:t>
      </w:r>
      <w:r w:rsidRPr="00F71523">
        <w:rPr>
          <w:rFonts w:ascii="Times New Roman" w:eastAsia="Arial" w:hAnsi="Times New Roman" w:cs="Times New Roman"/>
          <w:szCs w:val="24"/>
        </w:rPr>
        <w:t xml:space="preserve"> </w:t>
      </w:r>
      <w:r w:rsidRPr="00F71523">
        <w:rPr>
          <w:rFonts w:ascii="Times New Roman" w:hAnsi="Times New Roman" w:cs="Times New Roman"/>
          <w:szCs w:val="24"/>
        </w:rPr>
        <w:t>103-78),</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których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latach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1982</w:t>
      </w:r>
      <w:r w:rsidRPr="00F71523">
        <w:rPr>
          <w:rFonts w:ascii="Times New Roman" w:eastAsia="Arial" w:hAnsi="Times New Roman" w:cs="Times New Roman"/>
          <w:szCs w:val="24"/>
        </w:rPr>
        <w:t xml:space="preserve"> – </w:t>
      </w:r>
      <w:r w:rsidRPr="00F71523">
        <w:rPr>
          <w:rFonts w:ascii="Times New Roman" w:hAnsi="Times New Roman" w:cs="Times New Roman"/>
          <w:szCs w:val="24"/>
        </w:rPr>
        <w:t>1995</w:t>
      </w:r>
      <w:r w:rsidRPr="00F71523">
        <w:rPr>
          <w:rFonts w:ascii="Times New Roman" w:eastAsia="Arial" w:hAnsi="Times New Roman" w:cs="Times New Roman"/>
          <w:szCs w:val="24"/>
        </w:rPr>
        <w:t xml:space="preserve"> </w:t>
      </w:r>
      <w:r w:rsidRPr="00F71523">
        <w:rPr>
          <w:rFonts w:ascii="Times New Roman" w:hAnsi="Times New Roman" w:cs="Times New Roman"/>
          <w:szCs w:val="24"/>
        </w:rPr>
        <w:t>zostały</w:t>
      </w:r>
      <w:r w:rsidRPr="00F71523">
        <w:rPr>
          <w:rFonts w:ascii="Times New Roman" w:eastAsia="Arial" w:hAnsi="Times New Roman" w:cs="Times New Roman"/>
          <w:szCs w:val="24"/>
        </w:rPr>
        <w:t xml:space="preserve"> </w:t>
      </w:r>
      <w:r w:rsidRPr="00F71523">
        <w:rPr>
          <w:rFonts w:ascii="Times New Roman" w:hAnsi="Times New Roman" w:cs="Times New Roman"/>
          <w:szCs w:val="24"/>
        </w:rPr>
        <w:t>przeprowadzone</w:t>
      </w:r>
      <w:r w:rsidRPr="00F71523">
        <w:rPr>
          <w:rFonts w:ascii="Times New Roman" w:eastAsia="Arial" w:hAnsi="Times New Roman" w:cs="Times New Roman"/>
          <w:szCs w:val="24"/>
        </w:rPr>
        <w:t xml:space="preserve"> </w:t>
      </w:r>
      <w:r w:rsidRPr="00F71523">
        <w:rPr>
          <w:rFonts w:ascii="Times New Roman" w:hAnsi="Times New Roman" w:cs="Times New Roman"/>
          <w:szCs w:val="24"/>
        </w:rPr>
        <w:t>archeologiczne</w:t>
      </w:r>
      <w:r w:rsidRPr="00F71523">
        <w:rPr>
          <w:rFonts w:ascii="Times New Roman" w:eastAsia="Arial" w:hAnsi="Times New Roman" w:cs="Times New Roman"/>
          <w:szCs w:val="24"/>
        </w:rPr>
        <w:t xml:space="preserve"> </w:t>
      </w:r>
      <w:r w:rsidRPr="00F71523">
        <w:rPr>
          <w:rFonts w:ascii="Times New Roman" w:hAnsi="Times New Roman" w:cs="Times New Roman"/>
          <w:szCs w:val="24"/>
        </w:rPr>
        <w:t>badania</w:t>
      </w:r>
      <w:r w:rsidRPr="00F71523">
        <w:rPr>
          <w:rFonts w:ascii="Times New Roman" w:eastAsia="Arial" w:hAnsi="Times New Roman" w:cs="Times New Roman"/>
          <w:szCs w:val="24"/>
        </w:rPr>
        <w:t xml:space="preserve"> </w:t>
      </w:r>
      <w:r w:rsidRPr="00F71523">
        <w:rPr>
          <w:rFonts w:ascii="Times New Roman" w:hAnsi="Times New Roman" w:cs="Times New Roman"/>
          <w:szCs w:val="24"/>
        </w:rPr>
        <w:t>powierzchniowe.</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1999</w:t>
      </w:r>
      <w:r w:rsidRPr="00F71523">
        <w:rPr>
          <w:rFonts w:ascii="Times New Roman" w:eastAsia="Arial" w:hAnsi="Times New Roman" w:cs="Times New Roman"/>
          <w:szCs w:val="24"/>
        </w:rPr>
        <w:t xml:space="preserve"> </w:t>
      </w:r>
      <w:r w:rsidRPr="00F71523">
        <w:rPr>
          <w:rFonts w:ascii="Times New Roman" w:hAnsi="Times New Roman" w:cs="Times New Roman"/>
          <w:szCs w:val="24"/>
        </w:rPr>
        <w:t>roku</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zlecenie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Agencji</w:t>
      </w:r>
      <w:r w:rsidRPr="00F71523">
        <w:rPr>
          <w:rFonts w:ascii="Times New Roman" w:eastAsia="Arial" w:hAnsi="Times New Roman" w:cs="Times New Roman"/>
          <w:szCs w:val="24"/>
        </w:rPr>
        <w:t xml:space="preserve"> </w:t>
      </w:r>
      <w:r w:rsidRPr="00F71523">
        <w:rPr>
          <w:rFonts w:ascii="Times New Roman" w:hAnsi="Times New Roman" w:cs="Times New Roman"/>
          <w:szCs w:val="24"/>
        </w:rPr>
        <w:t>Budowy</w:t>
      </w:r>
      <w:r w:rsidRPr="00F71523">
        <w:rPr>
          <w:rFonts w:ascii="Times New Roman" w:eastAsia="Arial" w:hAnsi="Times New Roman" w:cs="Times New Roman"/>
          <w:szCs w:val="24"/>
        </w:rPr>
        <w:t xml:space="preserve"> </w:t>
      </w:r>
      <w:r w:rsidRPr="00F71523">
        <w:rPr>
          <w:rFonts w:ascii="Times New Roman" w:hAnsi="Times New Roman" w:cs="Times New Roman"/>
          <w:szCs w:val="24"/>
        </w:rPr>
        <w:t>Autostrad</w:t>
      </w:r>
      <w:r w:rsidRPr="00F71523">
        <w:rPr>
          <w:rFonts w:ascii="Times New Roman" w:eastAsia="Arial" w:hAnsi="Times New Roman" w:cs="Times New Roman"/>
          <w:szCs w:val="24"/>
        </w:rPr>
        <w:t xml:space="preserve"> </w:t>
      </w:r>
      <w:r w:rsidRPr="00F71523">
        <w:rPr>
          <w:rFonts w:ascii="Times New Roman" w:hAnsi="Times New Roman" w:cs="Times New Roman"/>
          <w:szCs w:val="24"/>
        </w:rPr>
        <w:t>zostały</w:t>
      </w:r>
      <w:r w:rsidRPr="00F71523">
        <w:rPr>
          <w:rFonts w:ascii="Times New Roman" w:eastAsia="Arial" w:hAnsi="Times New Roman" w:cs="Times New Roman"/>
          <w:szCs w:val="24"/>
        </w:rPr>
        <w:t xml:space="preserve"> </w:t>
      </w:r>
      <w:r w:rsidRPr="00F71523">
        <w:rPr>
          <w:rFonts w:ascii="Times New Roman" w:hAnsi="Times New Roman" w:cs="Times New Roman"/>
          <w:szCs w:val="24"/>
        </w:rPr>
        <w:t>przeprowadzone</w:t>
      </w:r>
      <w:r w:rsidRPr="00F71523">
        <w:rPr>
          <w:rFonts w:ascii="Times New Roman" w:eastAsia="Arial" w:hAnsi="Times New Roman" w:cs="Times New Roman"/>
          <w:szCs w:val="24"/>
        </w:rPr>
        <w:t xml:space="preserve"> </w:t>
      </w:r>
      <w:r w:rsidRPr="00F71523">
        <w:rPr>
          <w:rFonts w:ascii="Times New Roman" w:hAnsi="Times New Roman" w:cs="Times New Roman"/>
          <w:szCs w:val="24"/>
        </w:rPr>
        <w:t>archeologiczne</w:t>
      </w:r>
      <w:r w:rsidRPr="00F71523">
        <w:rPr>
          <w:rFonts w:ascii="Times New Roman" w:eastAsia="Arial" w:hAnsi="Times New Roman" w:cs="Times New Roman"/>
          <w:szCs w:val="24"/>
        </w:rPr>
        <w:t xml:space="preserve"> </w:t>
      </w:r>
      <w:r w:rsidRPr="00F71523">
        <w:rPr>
          <w:rFonts w:ascii="Times New Roman" w:hAnsi="Times New Roman" w:cs="Times New Roman"/>
          <w:szCs w:val="24"/>
        </w:rPr>
        <w:t>badania</w:t>
      </w:r>
      <w:r w:rsidRPr="00F71523">
        <w:rPr>
          <w:rFonts w:ascii="Times New Roman" w:eastAsia="Arial" w:hAnsi="Times New Roman" w:cs="Times New Roman"/>
          <w:szCs w:val="24"/>
        </w:rPr>
        <w:t xml:space="preserve"> </w:t>
      </w:r>
      <w:r w:rsidRPr="00F71523">
        <w:rPr>
          <w:rFonts w:ascii="Times New Roman" w:hAnsi="Times New Roman" w:cs="Times New Roman"/>
          <w:szCs w:val="24"/>
        </w:rPr>
        <w:t>sondażowe</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zarejestrowanych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Woli</w:t>
      </w:r>
      <w:r w:rsidRPr="00F71523">
        <w:rPr>
          <w:rFonts w:ascii="Times New Roman" w:eastAsia="Arial" w:hAnsi="Times New Roman" w:cs="Times New Roman"/>
          <w:szCs w:val="24"/>
        </w:rPr>
        <w:t xml:space="preserve"> </w:t>
      </w:r>
      <w:r w:rsidRPr="00F71523">
        <w:rPr>
          <w:rFonts w:ascii="Times New Roman" w:hAnsi="Times New Roman" w:cs="Times New Roman"/>
          <w:szCs w:val="24"/>
        </w:rPr>
        <w:t>Małej.</w:t>
      </w:r>
    </w:p>
    <w:p w:rsidR="00785DC6" w:rsidRPr="00F71523" w:rsidRDefault="00785DC6" w:rsidP="00AD1667">
      <w:pPr>
        <w:pStyle w:val="Tekstpodstawowywcity"/>
        <w:ind w:left="0"/>
        <w:rPr>
          <w:rFonts w:ascii="Times New Roman" w:hAnsi="Times New Roman" w:cs="Times New Roman"/>
          <w:szCs w:val="24"/>
        </w:rPr>
      </w:pPr>
    </w:p>
    <w:p w:rsidR="00785DC6" w:rsidRPr="00F71523" w:rsidRDefault="00785DC6" w:rsidP="00670255">
      <w:pPr>
        <w:pStyle w:val="Tekstpodstawowywcity"/>
        <w:ind w:left="0"/>
        <w:rPr>
          <w:rFonts w:ascii="Times New Roman" w:eastAsia="Arial" w:hAnsi="Times New Roman" w:cs="Times New Roman"/>
          <w:szCs w:val="24"/>
        </w:rPr>
      </w:pPr>
      <w:r w:rsidRPr="00F71523">
        <w:rPr>
          <w:rFonts w:ascii="Times New Roman" w:hAnsi="Times New Roman" w:cs="Times New Roman"/>
          <w:szCs w:val="24"/>
        </w:rPr>
        <w:t>Pierwsze</w:t>
      </w:r>
      <w:r w:rsidRPr="00F71523">
        <w:rPr>
          <w:rFonts w:ascii="Times New Roman" w:eastAsia="Arial" w:hAnsi="Times New Roman" w:cs="Times New Roman"/>
          <w:szCs w:val="24"/>
        </w:rPr>
        <w:t xml:space="preserve"> </w:t>
      </w:r>
      <w:r w:rsidRPr="00F71523">
        <w:rPr>
          <w:rFonts w:ascii="Times New Roman" w:hAnsi="Times New Roman" w:cs="Times New Roman"/>
          <w:szCs w:val="24"/>
        </w:rPr>
        <w:t>ślady</w:t>
      </w:r>
      <w:r w:rsidRPr="00F71523">
        <w:rPr>
          <w:rFonts w:ascii="Times New Roman" w:eastAsia="Arial" w:hAnsi="Times New Roman" w:cs="Times New Roman"/>
          <w:szCs w:val="24"/>
        </w:rPr>
        <w:t xml:space="preserve"> </w:t>
      </w:r>
      <w:r w:rsidRPr="00F71523">
        <w:rPr>
          <w:rFonts w:ascii="Times New Roman" w:hAnsi="Times New Roman" w:cs="Times New Roman"/>
          <w:szCs w:val="24"/>
        </w:rPr>
        <w:t>działalności</w:t>
      </w:r>
      <w:r w:rsidRPr="00F71523">
        <w:rPr>
          <w:rFonts w:ascii="Times New Roman" w:eastAsia="Arial" w:hAnsi="Times New Roman" w:cs="Times New Roman"/>
          <w:szCs w:val="24"/>
        </w:rPr>
        <w:t xml:space="preserve"> </w:t>
      </w:r>
      <w:r w:rsidRPr="00F71523">
        <w:rPr>
          <w:rFonts w:ascii="Times New Roman" w:hAnsi="Times New Roman" w:cs="Times New Roman"/>
          <w:szCs w:val="24"/>
        </w:rPr>
        <w:t>człowieka</w:t>
      </w:r>
      <w:r w:rsidRPr="00F71523">
        <w:rPr>
          <w:rFonts w:ascii="Times New Roman" w:eastAsia="Arial" w:hAnsi="Times New Roman" w:cs="Times New Roman"/>
          <w:szCs w:val="24"/>
        </w:rPr>
        <w:t xml:space="preserve"> </w:t>
      </w:r>
      <w:r w:rsidRPr="00F71523">
        <w:rPr>
          <w:rFonts w:ascii="Times New Roman" w:hAnsi="Times New Roman" w:cs="Times New Roman"/>
          <w:szCs w:val="24"/>
        </w:rPr>
        <w:t>zarejestrowane</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terenie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woj.</w:t>
      </w:r>
      <w:r w:rsidRPr="00F71523">
        <w:rPr>
          <w:rFonts w:ascii="Times New Roman" w:eastAsia="Arial" w:hAnsi="Times New Roman" w:cs="Times New Roman"/>
          <w:szCs w:val="24"/>
        </w:rPr>
        <w:t xml:space="preserve"> </w:t>
      </w:r>
      <w:r w:rsidRPr="00F71523">
        <w:rPr>
          <w:rFonts w:ascii="Times New Roman" w:hAnsi="Times New Roman" w:cs="Times New Roman"/>
          <w:szCs w:val="24"/>
        </w:rPr>
        <w:t>podkarpackiego</w:t>
      </w:r>
      <w:r w:rsidRPr="00F71523">
        <w:rPr>
          <w:rFonts w:ascii="Times New Roman" w:eastAsia="Arial" w:hAnsi="Times New Roman" w:cs="Times New Roman"/>
          <w:szCs w:val="24"/>
        </w:rPr>
        <w:t xml:space="preserve"> </w:t>
      </w:r>
      <w:r w:rsidRPr="00F71523">
        <w:rPr>
          <w:rFonts w:ascii="Times New Roman" w:hAnsi="Times New Roman" w:cs="Times New Roman"/>
          <w:szCs w:val="24"/>
        </w:rPr>
        <w:t>pochodzą</w:t>
      </w:r>
      <w:r w:rsidRPr="00F71523">
        <w:rPr>
          <w:rFonts w:ascii="Times New Roman" w:eastAsia="Arial" w:hAnsi="Times New Roman" w:cs="Times New Roman"/>
          <w:szCs w:val="24"/>
        </w:rPr>
        <w:t xml:space="preserve"> </w:t>
      </w: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paleolitu</w:t>
      </w:r>
      <w:r w:rsidRPr="00F71523">
        <w:rPr>
          <w:rFonts w:ascii="Times New Roman" w:eastAsia="Arial" w:hAnsi="Times New Roman" w:cs="Times New Roman"/>
          <w:szCs w:val="24"/>
        </w:rPr>
        <w:t xml:space="preserve"> </w:t>
      </w:r>
      <w:r w:rsidRPr="00F71523">
        <w:rPr>
          <w:rFonts w:ascii="Times New Roman" w:hAnsi="Times New Roman" w:cs="Times New Roman"/>
          <w:szCs w:val="24"/>
        </w:rPr>
        <w:t>schyłkowego.</w:t>
      </w:r>
      <w:r w:rsidRPr="00F71523">
        <w:rPr>
          <w:rFonts w:ascii="Times New Roman" w:eastAsia="Arial" w:hAnsi="Times New Roman" w:cs="Times New Roman"/>
          <w:szCs w:val="24"/>
        </w:rPr>
        <w:t xml:space="preserve"> </w:t>
      </w:r>
      <w:r w:rsidRPr="00F71523">
        <w:rPr>
          <w:rFonts w:ascii="Times New Roman" w:hAnsi="Times New Roman" w:cs="Times New Roman"/>
          <w:szCs w:val="24"/>
        </w:rPr>
        <w:t>Okres</w:t>
      </w:r>
      <w:r w:rsidRPr="00F71523">
        <w:rPr>
          <w:rFonts w:ascii="Times New Roman" w:eastAsia="Arial" w:hAnsi="Times New Roman" w:cs="Times New Roman"/>
          <w:szCs w:val="24"/>
        </w:rPr>
        <w:t xml:space="preserve"> </w:t>
      </w:r>
      <w:r w:rsidRPr="00F71523">
        <w:rPr>
          <w:rFonts w:ascii="Times New Roman" w:hAnsi="Times New Roman" w:cs="Times New Roman"/>
          <w:szCs w:val="24"/>
        </w:rPr>
        <w:t>ten</w:t>
      </w:r>
      <w:r w:rsidRPr="00F71523">
        <w:rPr>
          <w:rFonts w:ascii="Times New Roman" w:eastAsia="Arial" w:hAnsi="Times New Roman" w:cs="Times New Roman"/>
          <w:szCs w:val="24"/>
        </w:rPr>
        <w:t xml:space="preserve"> </w:t>
      </w:r>
      <w:r w:rsidRPr="00F71523">
        <w:rPr>
          <w:rFonts w:ascii="Times New Roman" w:hAnsi="Times New Roman" w:cs="Times New Roman"/>
          <w:szCs w:val="24"/>
        </w:rPr>
        <w:t>związany</w:t>
      </w:r>
      <w:r w:rsidRPr="00F71523">
        <w:rPr>
          <w:rFonts w:ascii="Times New Roman" w:eastAsia="Arial" w:hAnsi="Times New Roman" w:cs="Times New Roman"/>
          <w:szCs w:val="24"/>
        </w:rPr>
        <w:t xml:space="preserve"> </w:t>
      </w: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końcem</w:t>
      </w:r>
      <w:r w:rsidRPr="00F71523">
        <w:rPr>
          <w:rFonts w:ascii="Times New Roman" w:eastAsia="Arial" w:hAnsi="Times New Roman" w:cs="Times New Roman"/>
          <w:szCs w:val="24"/>
        </w:rPr>
        <w:t xml:space="preserve"> </w:t>
      </w:r>
      <w:r w:rsidRPr="00F71523">
        <w:rPr>
          <w:rFonts w:ascii="Times New Roman" w:hAnsi="Times New Roman" w:cs="Times New Roman"/>
          <w:szCs w:val="24"/>
        </w:rPr>
        <w:t>epoki</w:t>
      </w:r>
      <w:r w:rsidRPr="00F71523">
        <w:rPr>
          <w:rFonts w:ascii="Times New Roman" w:eastAsia="Arial" w:hAnsi="Times New Roman" w:cs="Times New Roman"/>
          <w:szCs w:val="24"/>
        </w:rPr>
        <w:t xml:space="preserve"> </w:t>
      </w:r>
      <w:r w:rsidRPr="00F71523">
        <w:rPr>
          <w:rFonts w:ascii="Times New Roman" w:hAnsi="Times New Roman" w:cs="Times New Roman"/>
          <w:szCs w:val="24"/>
        </w:rPr>
        <w:t>lodowcowej.</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przełomie</w:t>
      </w:r>
      <w:r w:rsidRPr="00F71523">
        <w:rPr>
          <w:rFonts w:ascii="Times New Roman" w:eastAsia="Arial" w:hAnsi="Times New Roman" w:cs="Times New Roman"/>
          <w:szCs w:val="24"/>
        </w:rPr>
        <w:t xml:space="preserve"> </w:t>
      </w:r>
      <w:r w:rsidRPr="00F71523">
        <w:rPr>
          <w:rFonts w:ascii="Times New Roman" w:hAnsi="Times New Roman" w:cs="Times New Roman"/>
          <w:szCs w:val="24"/>
        </w:rPr>
        <w:t>IX</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VIII</w:t>
      </w:r>
      <w:r w:rsidRPr="00F71523">
        <w:rPr>
          <w:rFonts w:ascii="Times New Roman" w:eastAsia="Arial" w:hAnsi="Times New Roman" w:cs="Times New Roman"/>
          <w:szCs w:val="24"/>
        </w:rPr>
        <w:t xml:space="preserve"> </w:t>
      </w:r>
      <w:r w:rsidRPr="00F71523">
        <w:rPr>
          <w:rFonts w:ascii="Times New Roman" w:hAnsi="Times New Roman" w:cs="Times New Roman"/>
          <w:szCs w:val="24"/>
        </w:rPr>
        <w:t>tysiąclecia</w:t>
      </w:r>
      <w:r w:rsidRPr="00F71523">
        <w:rPr>
          <w:rFonts w:ascii="Times New Roman" w:eastAsia="Arial" w:hAnsi="Times New Roman" w:cs="Times New Roman"/>
          <w:szCs w:val="24"/>
        </w:rPr>
        <w:t xml:space="preserve"> </w:t>
      </w:r>
      <w:r w:rsidRPr="00F71523">
        <w:rPr>
          <w:rFonts w:ascii="Times New Roman" w:hAnsi="Times New Roman" w:cs="Times New Roman"/>
          <w:szCs w:val="24"/>
        </w:rPr>
        <w:t>kończy</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epoka</w:t>
      </w:r>
      <w:r w:rsidRPr="00F71523">
        <w:rPr>
          <w:rFonts w:ascii="Times New Roman" w:eastAsia="Arial" w:hAnsi="Times New Roman" w:cs="Times New Roman"/>
          <w:szCs w:val="24"/>
        </w:rPr>
        <w:t xml:space="preserve"> </w:t>
      </w:r>
      <w:r w:rsidRPr="00F71523">
        <w:rPr>
          <w:rFonts w:ascii="Times New Roman" w:hAnsi="Times New Roman" w:cs="Times New Roman"/>
          <w:szCs w:val="24"/>
        </w:rPr>
        <w:t>lodowcowa,</w:t>
      </w:r>
      <w:r w:rsidRPr="00F71523">
        <w:rPr>
          <w:rFonts w:ascii="Times New Roman" w:eastAsia="Arial" w:hAnsi="Times New Roman" w:cs="Times New Roman"/>
          <w:szCs w:val="24"/>
        </w:rPr>
        <w:t xml:space="preserve"> </w:t>
      </w:r>
      <w:r w:rsidRPr="00F71523">
        <w:rPr>
          <w:rFonts w:ascii="Times New Roman" w:hAnsi="Times New Roman" w:cs="Times New Roman"/>
          <w:szCs w:val="24"/>
        </w:rPr>
        <w:t>klimat</w:t>
      </w:r>
      <w:r w:rsidRPr="00F71523">
        <w:rPr>
          <w:rFonts w:ascii="Times New Roman" w:eastAsia="Arial" w:hAnsi="Times New Roman" w:cs="Times New Roman"/>
          <w:szCs w:val="24"/>
        </w:rPr>
        <w:t xml:space="preserve"> </w:t>
      </w:r>
      <w:r w:rsidRPr="00F71523">
        <w:rPr>
          <w:rFonts w:ascii="Times New Roman" w:hAnsi="Times New Roman" w:cs="Times New Roman"/>
          <w:szCs w:val="24"/>
        </w:rPr>
        <w:t>ulega</w:t>
      </w:r>
      <w:r w:rsidRPr="00F71523">
        <w:rPr>
          <w:rFonts w:ascii="Times New Roman" w:eastAsia="Arial" w:hAnsi="Times New Roman" w:cs="Times New Roman"/>
          <w:szCs w:val="24"/>
        </w:rPr>
        <w:t xml:space="preserve"> </w:t>
      </w:r>
      <w:r w:rsidRPr="00F71523">
        <w:rPr>
          <w:rFonts w:ascii="Times New Roman" w:hAnsi="Times New Roman" w:cs="Times New Roman"/>
          <w:szCs w:val="24"/>
        </w:rPr>
        <w:t>ociepleniu,</w:t>
      </w:r>
      <w:r w:rsidRPr="00F71523">
        <w:rPr>
          <w:rFonts w:ascii="Times New Roman" w:eastAsia="Arial" w:hAnsi="Times New Roman" w:cs="Times New Roman"/>
          <w:szCs w:val="24"/>
        </w:rPr>
        <w:t xml:space="preserve"> </w:t>
      </w:r>
      <w:r w:rsidRPr="00F71523">
        <w:rPr>
          <w:rFonts w:ascii="Times New Roman" w:hAnsi="Times New Roman" w:cs="Times New Roman"/>
          <w:szCs w:val="24"/>
        </w:rPr>
        <w:t>tundra</w:t>
      </w:r>
      <w:r w:rsidRPr="00F71523">
        <w:rPr>
          <w:rFonts w:ascii="Times New Roman" w:eastAsia="Arial" w:hAnsi="Times New Roman" w:cs="Times New Roman"/>
          <w:szCs w:val="24"/>
        </w:rPr>
        <w:t xml:space="preserve"> </w:t>
      </w:r>
      <w:r w:rsidRPr="00F71523">
        <w:rPr>
          <w:rFonts w:ascii="Times New Roman" w:hAnsi="Times New Roman" w:cs="Times New Roman"/>
          <w:szCs w:val="24"/>
        </w:rPr>
        <w:t>przeradza</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stopniowo</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lasy</w:t>
      </w:r>
      <w:r w:rsidRPr="00F71523">
        <w:rPr>
          <w:rFonts w:ascii="Times New Roman" w:eastAsia="Arial" w:hAnsi="Times New Roman" w:cs="Times New Roman"/>
          <w:szCs w:val="24"/>
        </w:rPr>
        <w:t xml:space="preserve"> </w:t>
      </w:r>
      <w:r w:rsidRPr="00F71523">
        <w:rPr>
          <w:rFonts w:ascii="Times New Roman" w:hAnsi="Times New Roman" w:cs="Times New Roman"/>
          <w:szCs w:val="24"/>
        </w:rPr>
        <w:t>iglaste</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liściaste</w:t>
      </w:r>
      <w:r w:rsidRPr="00F71523">
        <w:rPr>
          <w:rFonts w:ascii="Times New Roman" w:eastAsia="Arial" w:hAnsi="Times New Roman" w:cs="Times New Roman"/>
          <w:szCs w:val="24"/>
        </w:rPr>
        <w:t xml:space="preserve"> </w:t>
      </w:r>
      <w:r w:rsidRPr="00F71523">
        <w:rPr>
          <w:rFonts w:ascii="Times New Roman" w:hAnsi="Times New Roman" w:cs="Times New Roman"/>
          <w:szCs w:val="24"/>
        </w:rPr>
        <w:t>ciepłolubne.</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gospodarce</w:t>
      </w:r>
      <w:r w:rsidRPr="00F71523">
        <w:rPr>
          <w:rFonts w:ascii="Times New Roman" w:eastAsia="Arial" w:hAnsi="Times New Roman" w:cs="Times New Roman"/>
          <w:szCs w:val="24"/>
        </w:rPr>
        <w:t xml:space="preserve"> </w:t>
      </w:r>
      <w:r w:rsidRPr="00F71523">
        <w:rPr>
          <w:rFonts w:ascii="Times New Roman" w:hAnsi="Times New Roman" w:cs="Times New Roman"/>
          <w:szCs w:val="24"/>
        </w:rPr>
        <w:t>człowieka</w:t>
      </w:r>
      <w:r w:rsidRPr="00F71523">
        <w:rPr>
          <w:rFonts w:ascii="Times New Roman" w:eastAsia="Arial" w:hAnsi="Times New Roman" w:cs="Times New Roman"/>
          <w:szCs w:val="24"/>
        </w:rPr>
        <w:t xml:space="preserve"> </w:t>
      </w:r>
      <w:r w:rsidRPr="00F71523">
        <w:rPr>
          <w:rFonts w:ascii="Times New Roman" w:hAnsi="Times New Roman" w:cs="Times New Roman"/>
          <w:szCs w:val="24"/>
        </w:rPr>
        <w:t>dominującą</w:t>
      </w:r>
      <w:r w:rsidRPr="00F71523">
        <w:rPr>
          <w:rFonts w:ascii="Times New Roman" w:eastAsia="Arial" w:hAnsi="Times New Roman" w:cs="Times New Roman"/>
          <w:szCs w:val="24"/>
        </w:rPr>
        <w:t xml:space="preserve"> </w:t>
      </w:r>
      <w:r w:rsidRPr="00F71523">
        <w:rPr>
          <w:rFonts w:ascii="Times New Roman" w:hAnsi="Times New Roman" w:cs="Times New Roman"/>
          <w:szCs w:val="24"/>
        </w:rPr>
        <w:t>rolę</w:t>
      </w:r>
      <w:r w:rsidRPr="00F71523">
        <w:rPr>
          <w:rFonts w:ascii="Times New Roman" w:eastAsia="Arial" w:hAnsi="Times New Roman" w:cs="Times New Roman"/>
          <w:szCs w:val="24"/>
        </w:rPr>
        <w:t xml:space="preserve"> </w:t>
      </w:r>
      <w:r w:rsidRPr="00F71523">
        <w:rPr>
          <w:rFonts w:ascii="Times New Roman" w:hAnsi="Times New Roman" w:cs="Times New Roman"/>
          <w:szCs w:val="24"/>
        </w:rPr>
        <w:t>zaczyna</w:t>
      </w:r>
      <w:r w:rsidRPr="00F71523">
        <w:rPr>
          <w:rFonts w:ascii="Times New Roman" w:eastAsia="Arial" w:hAnsi="Times New Roman" w:cs="Times New Roman"/>
          <w:szCs w:val="24"/>
        </w:rPr>
        <w:t xml:space="preserve"> </w:t>
      </w:r>
      <w:r w:rsidRPr="00F71523">
        <w:rPr>
          <w:rFonts w:ascii="Times New Roman" w:hAnsi="Times New Roman" w:cs="Times New Roman"/>
          <w:szCs w:val="24"/>
        </w:rPr>
        <w:t>odgrywać</w:t>
      </w:r>
      <w:r w:rsidRPr="00F71523">
        <w:rPr>
          <w:rFonts w:ascii="Times New Roman" w:eastAsia="Arial" w:hAnsi="Times New Roman" w:cs="Times New Roman"/>
          <w:szCs w:val="24"/>
        </w:rPr>
        <w:t xml:space="preserve"> </w:t>
      </w:r>
      <w:r w:rsidRPr="00F71523">
        <w:rPr>
          <w:rFonts w:ascii="Times New Roman" w:hAnsi="Times New Roman" w:cs="Times New Roman"/>
          <w:szCs w:val="24"/>
        </w:rPr>
        <w:t>myślistwo,</w:t>
      </w:r>
      <w:r w:rsidRPr="00F71523">
        <w:rPr>
          <w:rFonts w:ascii="Times New Roman" w:eastAsia="Arial" w:hAnsi="Times New Roman" w:cs="Times New Roman"/>
          <w:szCs w:val="24"/>
        </w:rPr>
        <w:t xml:space="preserve"> </w:t>
      </w:r>
      <w:r w:rsidRPr="00F71523">
        <w:rPr>
          <w:rFonts w:ascii="Times New Roman" w:hAnsi="Times New Roman" w:cs="Times New Roman"/>
          <w:szCs w:val="24"/>
        </w:rPr>
        <w:t>rybołówstwo</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zbieractwo.</w:t>
      </w:r>
      <w:r w:rsidRPr="00F71523">
        <w:rPr>
          <w:rFonts w:ascii="Times New Roman" w:eastAsia="Arial" w:hAnsi="Times New Roman" w:cs="Times New Roman"/>
          <w:szCs w:val="24"/>
        </w:rPr>
        <w:t xml:space="preserve"> </w:t>
      </w:r>
    </w:p>
    <w:p w:rsidR="00785DC6" w:rsidRPr="00F71523" w:rsidRDefault="00785DC6" w:rsidP="00AD1667">
      <w:pPr>
        <w:pStyle w:val="Tekstpodstawowywcity"/>
        <w:ind w:left="0"/>
        <w:rPr>
          <w:rFonts w:ascii="Times New Roman" w:eastAsia="Arial" w:hAnsi="Times New Roman" w:cs="Times New Roman"/>
          <w:szCs w:val="24"/>
        </w:rPr>
      </w:pPr>
    </w:p>
    <w:p w:rsidR="00785DC6" w:rsidRPr="00F71523" w:rsidRDefault="00785DC6" w:rsidP="00670255">
      <w:pPr>
        <w:pStyle w:val="Tekstpodstawowywcity"/>
        <w:ind w:left="0"/>
        <w:rPr>
          <w:rFonts w:ascii="Times New Roman" w:hAnsi="Times New Roman" w:cs="Times New Roman"/>
          <w:szCs w:val="24"/>
        </w:rPr>
      </w:pPr>
      <w:r w:rsidRPr="00F71523">
        <w:rPr>
          <w:rFonts w:ascii="Times New Roman" w:hAnsi="Times New Roman" w:cs="Times New Roman"/>
          <w:szCs w:val="24"/>
        </w:rPr>
        <w:t>Obozowiska</w:t>
      </w:r>
      <w:r w:rsidRPr="00F71523">
        <w:rPr>
          <w:rFonts w:ascii="Times New Roman" w:eastAsia="Arial" w:hAnsi="Times New Roman" w:cs="Times New Roman"/>
          <w:szCs w:val="24"/>
        </w:rPr>
        <w:t xml:space="preserve"> </w:t>
      </w:r>
      <w:r w:rsidRPr="00F71523">
        <w:rPr>
          <w:rFonts w:ascii="Times New Roman" w:hAnsi="Times New Roman" w:cs="Times New Roman"/>
          <w:szCs w:val="24"/>
        </w:rPr>
        <w:t>zakładane</w:t>
      </w:r>
      <w:r w:rsidRPr="00F71523">
        <w:rPr>
          <w:rFonts w:ascii="Times New Roman" w:eastAsia="Arial" w:hAnsi="Times New Roman" w:cs="Times New Roman"/>
          <w:szCs w:val="24"/>
        </w:rPr>
        <w:t xml:space="preserve"> </w:t>
      </w:r>
      <w:r w:rsidRPr="00F71523">
        <w:rPr>
          <w:rFonts w:ascii="Times New Roman" w:hAnsi="Times New Roman" w:cs="Times New Roman"/>
          <w:szCs w:val="24"/>
        </w:rPr>
        <w:t>są</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suchych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wydmach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piaszczystych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charakterystycznymi</w:t>
      </w:r>
      <w:r w:rsidRPr="00F71523">
        <w:rPr>
          <w:rFonts w:ascii="Times New Roman" w:eastAsia="Arial" w:hAnsi="Times New Roman" w:cs="Times New Roman"/>
          <w:szCs w:val="24"/>
        </w:rPr>
        <w:t xml:space="preserve"> </w:t>
      </w:r>
      <w:r w:rsidRPr="00F71523">
        <w:rPr>
          <w:rFonts w:ascii="Times New Roman" w:hAnsi="Times New Roman" w:cs="Times New Roman"/>
          <w:szCs w:val="24"/>
        </w:rPr>
        <w:t>domostwami</w:t>
      </w:r>
      <w:r w:rsidRPr="00F71523">
        <w:rPr>
          <w:rFonts w:ascii="Times New Roman" w:eastAsia="Arial" w:hAnsi="Times New Roman" w:cs="Times New Roman"/>
          <w:szCs w:val="24"/>
        </w:rPr>
        <w:t xml:space="preserve"> </w:t>
      </w:r>
      <w:r w:rsidRPr="00F71523">
        <w:rPr>
          <w:rFonts w:ascii="Times New Roman" w:hAnsi="Times New Roman" w:cs="Times New Roman"/>
          <w:szCs w:val="24"/>
        </w:rPr>
        <w:t>o</w:t>
      </w:r>
      <w:r w:rsidRPr="00F71523">
        <w:rPr>
          <w:rFonts w:ascii="Times New Roman" w:eastAsia="Arial" w:hAnsi="Times New Roman" w:cs="Times New Roman"/>
          <w:szCs w:val="24"/>
        </w:rPr>
        <w:t xml:space="preserve"> </w:t>
      </w:r>
      <w:r w:rsidRPr="00F71523">
        <w:rPr>
          <w:rFonts w:ascii="Times New Roman" w:hAnsi="Times New Roman" w:cs="Times New Roman"/>
          <w:szCs w:val="24"/>
        </w:rPr>
        <w:t>konstrukcji</w:t>
      </w:r>
      <w:r w:rsidRPr="00F71523">
        <w:rPr>
          <w:rFonts w:ascii="Times New Roman" w:eastAsia="Arial" w:hAnsi="Times New Roman" w:cs="Times New Roman"/>
          <w:szCs w:val="24"/>
        </w:rPr>
        <w:t xml:space="preserve"> </w:t>
      </w:r>
      <w:r w:rsidRPr="00F71523">
        <w:rPr>
          <w:rFonts w:ascii="Times New Roman" w:hAnsi="Times New Roman" w:cs="Times New Roman"/>
          <w:szCs w:val="24"/>
        </w:rPr>
        <w:t>szałasowej.</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Stanowiska</w:t>
      </w:r>
      <w:r w:rsidRPr="00F71523">
        <w:rPr>
          <w:rFonts w:ascii="Times New Roman" w:eastAsia="Arial" w:hAnsi="Times New Roman" w:cs="Times New Roman"/>
          <w:szCs w:val="24"/>
        </w:rPr>
        <w:t xml:space="preserve"> </w:t>
      </w: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okresu</w:t>
      </w:r>
      <w:r w:rsidRPr="00F71523">
        <w:rPr>
          <w:rFonts w:ascii="Times New Roman" w:eastAsia="Arial" w:hAnsi="Times New Roman" w:cs="Times New Roman"/>
          <w:szCs w:val="24"/>
        </w:rPr>
        <w:t xml:space="preserve"> </w:t>
      </w:r>
      <w:r w:rsidRPr="00F71523">
        <w:rPr>
          <w:rFonts w:ascii="Times New Roman" w:hAnsi="Times New Roman" w:cs="Times New Roman"/>
          <w:szCs w:val="24"/>
        </w:rPr>
        <w:t>paleolitu</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mezolitu</w:t>
      </w:r>
      <w:r w:rsidRPr="00F71523">
        <w:rPr>
          <w:rFonts w:ascii="Times New Roman" w:eastAsia="Arial" w:hAnsi="Times New Roman" w:cs="Times New Roman"/>
          <w:szCs w:val="24"/>
        </w:rPr>
        <w:t xml:space="preserve"> </w:t>
      </w:r>
      <w:r w:rsidRPr="00F71523">
        <w:rPr>
          <w:rFonts w:ascii="Times New Roman" w:hAnsi="Times New Roman" w:cs="Times New Roman"/>
          <w:szCs w:val="24"/>
        </w:rPr>
        <w:t>występują</w:t>
      </w:r>
      <w:r w:rsidRPr="00F71523">
        <w:rPr>
          <w:rFonts w:ascii="Times New Roman" w:eastAsia="Arial" w:hAnsi="Times New Roman" w:cs="Times New Roman"/>
          <w:szCs w:val="24"/>
        </w:rPr>
        <w:t xml:space="preserve"> </w:t>
      </w:r>
      <w:r w:rsidRPr="00F71523">
        <w:rPr>
          <w:rFonts w:ascii="Times New Roman" w:hAnsi="Times New Roman" w:cs="Times New Roman"/>
          <w:szCs w:val="24"/>
        </w:rPr>
        <w:t>pojedynczo.</w:t>
      </w:r>
      <w:r w:rsidRPr="00F71523">
        <w:rPr>
          <w:rFonts w:ascii="Times New Roman" w:eastAsia="Arial" w:hAnsi="Times New Roman" w:cs="Times New Roman"/>
          <w:szCs w:val="24"/>
        </w:rPr>
        <w:t xml:space="preserve"> </w:t>
      </w:r>
      <w:r w:rsidRPr="00F71523">
        <w:rPr>
          <w:rFonts w:ascii="Times New Roman" w:hAnsi="Times New Roman" w:cs="Times New Roman"/>
          <w:szCs w:val="24"/>
        </w:rPr>
        <w:t>Należy</w:t>
      </w:r>
      <w:r w:rsidRPr="00F71523">
        <w:rPr>
          <w:rFonts w:ascii="Times New Roman" w:eastAsia="Arial" w:hAnsi="Times New Roman" w:cs="Times New Roman"/>
          <w:szCs w:val="24"/>
        </w:rPr>
        <w:t xml:space="preserve"> </w:t>
      </w:r>
      <w:r w:rsidRPr="00F71523">
        <w:rPr>
          <w:rFonts w:ascii="Times New Roman" w:hAnsi="Times New Roman" w:cs="Times New Roman"/>
          <w:szCs w:val="24"/>
        </w:rPr>
        <w:t>tutaj</w:t>
      </w:r>
      <w:r w:rsidRPr="00F71523">
        <w:rPr>
          <w:rFonts w:ascii="Times New Roman" w:eastAsia="Arial" w:hAnsi="Times New Roman" w:cs="Times New Roman"/>
          <w:szCs w:val="24"/>
        </w:rPr>
        <w:t xml:space="preserve"> </w:t>
      </w:r>
      <w:r w:rsidRPr="00F71523">
        <w:rPr>
          <w:rFonts w:ascii="Times New Roman" w:hAnsi="Times New Roman" w:cs="Times New Roman"/>
          <w:szCs w:val="24"/>
        </w:rPr>
        <w:t>wspomnieć</w:t>
      </w:r>
      <w:r w:rsidRPr="00F71523">
        <w:rPr>
          <w:rFonts w:ascii="Times New Roman" w:eastAsia="Arial" w:hAnsi="Times New Roman" w:cs="Times New Roman"/>
          <w:szCs w:val="24"/>
        </w:rPr>
        <w:t xml:space="preserve"> </w:t>
      </w:r>
      <w:r w:rsidRPr="00F71523">
        <w:rPr>
          <w:rFonts w:ascii="Times New Roman" w:hAnsi="Times New Roman" w:cs="Times New Roman"/>
          <w:szCs w:val="24"/>
        </w:rPr>
        <w:t>o</w:t>
      </w:r>
      <w:r w:rsidRPr="00F71523">
        <w:rPr>
          <w:rFonts w:ascii="Times New Roman" w:eastAsia="Arial" w:hAnsi="Times New Roman" w:cs="Times New Roman"/>
          <w:szCs w:val="24"/>
        </w:rPr>
        <w:t xml:space="preserve"> </w:t>
      </w:r>
      <w:r w:rsidRPr="00F71523">
        <w:rPr>
          <w:rFonts w:ascii="Times New Roman" w:hAnsi="Times New Roman" w:cs="Times New Roman"/>
          <w:szCs w:val="24"/>
        </w:rPr>
        <w:t>licznych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datowanych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ogólnie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epokę</w:t>
      </w:r>
      <w:r w:rsidRPr="00F71523">
        <w:rPr>
          <w:rFonts w:ascii="Times New Roman" w:eastAsia="Arial" w:hAnsi="Times New Roman" w:cs="Times New Roman"/>
          <w:szCs w:val="24"/>
        </w:rPr>
        <w:t xml:space="preserve"> </w:t>
      </w:r>
      <w:r w:rsidRPr="00F71523">
        <w:rPr>
          <w:rFonts w:ascii="Times New Roman" w:hAnsi="Times New Roman" w:cs="Times New Roman"/>
          <w:szCs w:val="24"/>
        </w:rPr>
        <w:t>kamienia,</w:t>
      </w:r>
      <w:r w:rsidRPr="00F71523">
        <w:rPr>
          <w:rFonts w:ascii="Times New Roman" w:eastAsia="Arial" w:hAnsi="Times New Roman" w:cs="Times New Roman"/>
          <w:szCs w:val="24"/>
        </w:rPr>
        <w:t xml:space="preserve"> </w:t>
      </w:r>
      <w:r w:rsidRPr="00F71523">
        <w:rPr>
          <w:rFonts w:ascii="Times New Roman" w:hAnsi="Times New Roman" w:cs="Times New Roman"/>
          <w:szCs w:val="24"/>
        </w:rPr>
        <w:t>zlokalizowanych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Czarnej</w:t>
      </w:r>
      <w:r w:rsidRPr="00F71523">
        <w:rPr>
          <w:rFonts w:ascii="Times New Roman" w:eastAsia="Arial" w:hAnsi="Times New Roman" w:cs="Times New Roman"/>
          <w:szCs w:val="24"/>
        </w:rPr>
        <w:t xml:space="preserve"> </w:t>
      </w:r>
      <w:r w:rsidRPr="00F71523">
        <w:rPr>
          <w:rFonts w:ascii="Times New Roman" w:hAnsi="Times New Roman" w:cs="Times New Roman"/>
          <w:szCs w:val="24"/>
        </w:rPr>
        <w:t>nr;</w:t>
      </w:r>
      <w:r w:rsidRPr="00F71523">
        <w:rPr>
          <w:rFonts w:ascii="Times New Roman" w:eastAsia="Arial" w:hAnsi="Times New Roman" w:cs="Times New Roman"/>
          <w:szCs w:val="24"/>
        </w:rPr>
        <w:t xml:space="preserve"> </w:t>
      </w:r>
      <w:r w:rsidRPr="00F71523">
        <w:rPr>
          <w:rFonts w:ascii="Times New Roman" w:hAnsi="Times New Roman" w:cs="Times New Roman"/>
          <w:szCs w:val="24"/>
        </w:rPr>
        <w:t>4,</w:t>
      </w:r>
      <w:r w:rsidRPr="00F71523">
        <w:rPr>
          <w:rFonts w:ascii="Times New Roman" w:eastAsia="Arial" w:hAnsi="Times New Roman" w:cs="Times New Roman"/>
          <w:szCs w:val="24"/>
        </w:rPr>
        <w:t xml:space="preserve"> </w:t>
      </w:r>
      <w:r w:rsidRPr="00F71523">
        <w:rPr>
          <w:rFonts w:ascii="Times New Roman" w:hAnsi="Times New Roman" w:cs="Times New Roman"/>
          <w:szCs w:val="24"/>
        </w:rPr>
        <w:t>10,</w:t>
      </w:r>
      <w:r w:rsidRPr="00F71523">
        <w:rPr>
          <w:rFonts w:ascii="Times New Roman" w:eastAsia="Arial" w:hAnsi="Times New Roman" w:cs="Times New Roman"/>
          <w:szCs w:val="24"/>
        </w:rPr>
        <w:t xml:space="preserve"> </w:t>
      </w:r>
      <w:r w:rsidRPr="00F71523">
        <w:rPr>
          <w:rFonts w:ascii="Times New Roman" w:hAnsi="Times New Roman" w:cs="Times New Roman"/>
          <w:szCs w:val="24"/>
        </w:rPr>
        <w:t>19;</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Krzemienicy</w:t>
      </w:r>
      <w:r w:rsidRPr="00F71523">
        <w:rPr>
          <w:rFonts w:ascii="Times New Roman" w:eastAsia="Arial" w:hAnsi="Times New Roman" w:cs="Times New Roman"/>
          <w:szCs w:val="24"/>
        </w:rPr>
        <w:t xml:space="preserve"> </w:t>
      </w:r>
      <w:r w:rsidRPr="00F71523">
        <w:rPr>
          <w:rFonts w:ascii="Times New Roman" w:hAnsi="Times New Roman" w:cs="Times New Roman"/>
          <w:szCs w:val="24"/>
        </w:rPr>
        <w:t>nr:</w:t>
      </w:r>
      <w:r w:rsidRPr="00F71523">
        <w:rPr>
          <w:rFonts w:ascii="Times New Roman" w:eastAsia="Arial" w:hAnsi="Times New Roman" w:cs="Times New Roman"/>
          <w:szCs w:val="24"/>
        </w:rPr>
        <w:t xml:space="preserve"> </w:t>
      </w:r>
      <w:r w:rsidRPr="00F71523">
        <w:rPr>
          <w:rFonts w:ascii="Times New Roman" w:hAnsi="Times New Roman" w:cs="Times New Roman"/>
          <w:szCs w:val="24"/>
        </w:rPr>
        <w:t>7,</w:t>
      </w:r>
      <w:r w:rsidRPr="00F71523">
        <w:rPr>
          <w:rFonts w:ascii="Times New Roman" w:eastAsia="Arial" w:hAnsi="Times New Roman" w:cs="Times New Roman"/>
          <w:szCs w:val="24"/>
        </w:rPr>
        <w:t xml:space="preserve"> </w:t>
      </w:r>
      <w:r w:rsidRPr="00F71523">
        <w:rPr>
          <w:rFonts w:ascii="Times New Roman" w:hAnsi="Times New Roman" w:cs="Times New Roman"/>
          <w:szCs w:val="24"/>
        </w:rPr>
        <w:t>8,</w:t>
      </w:r>
      <w:r w:rsidRPr="00F71523">
        <w:rPr>
          <w:rFonts w:ascii="Times New Roman" w:eastAsia="Arial" w:hAnsi="Times New Roman" w:cs="Times New Roman"/>
          <w:szCs w:val="24"/>
        </w:rPr>
        <w:t xml:space="preserve"> </w:t>
      </w:r>
      <w:r w:rsidRPr="00F71523">
        <w:rPr>
          <w:rFonts w:ascii="Times New Roman" w:hAnsi="Times New Roman" w:cs="Times New Roman"/>
          <w:szCs w:val="24"/>
        </w:rPr>
        <w:t>10,</w:t>
      </w:r>
      <w:r w:rsidRPr="00F71523">
        <w:rPr>
          <w:rFonts w:ascii="Times New Roman" w:eastAsia="Arial" w:hAnsi="Times New Roman" w:cs="Times New Roman"/>
          <w:szCs w:val="24"/>
        </w:rPr>
        <w:t xml:space="preserve"> </w:t>
      </w:r>
      <w:r w:rsidRPr="00F71523">
        <w:rPr>
          <w:rFonts w:ascii="Times New Roman" w:hAnsi="Times New Roman" w:cs="Times New Roman"/>
          <w:szCs w:val="24"/>
        </w:rPr>
        <w:t>11,</w:t>
      </w:r>
      <w:r w:rsidRPr="00F71523">
        <w:rPr>
          <w:rFonts w:ascii="Times New Roman" w:eastAsia="Arial" w:hAnsi="Times New Roman" w:cs="Times New Roman"/>
          <w:szCs w:val="24"/>
        </w:rPr>
        <w:t xml:space="preserve"> </w:t>
      </w:r>
      <w:r w:rsidRPr="00F71523">
        <w:rPr>
          <w:rFonts w:ascii="Times New Roman" w:hAnsi="Times New Roman" w:cs="Times New Roman"/>
          <w:szCs w:val="24"/>
        </w:rPr>
        <w:t>13,</w:t>
      </w:r>
      <w:r w:rsidRPr="00F71523">
        <w:rPr>
          <w:rFonts w:ascii="Times New Roman" w:eastAsia="Arial" w:hAnsi="Times New Roman" w:cs="Times New Roman"/>
          <w:szCs w:val="24"/>
        </w:rPr>
        <w:t xml:space="preserve"> </w:t>
      </w:r>
      <w:r w:rsidRPr="00F71523">
        <w:rPr>
          <w:rFonts w:ascii="Times New Roman" w:hAnsi="Times New Roman" w:cs="Times New Roman"/>
          <w:szCs w:val="24"/>
        </w:rPr>
        <w:t>15,</w:t>
      </w:r>
      <w:r w:rsidRPr="00F71523">
        <w:rPr>
          <w:rFonts w:ascii="Times New Roman" w:eastAsia="Arial" w:hAnsi="Times New Roman" w:cs="Times New Roman"/>
          <w:szCs w:val="24"/>
        </w:rPr>
        <w:t xml:space="preserve"> </w:t>
      </w:r>
      <w:r w:rsidRPr="00F71523">
        <w:rPr>
          <w:rFonts w:ascii="Times New Roman" w:hAnsi="Times New Roman" w:cs="Times New Roman"/>
          <w:szCs w:val="24"/>
        </w:rPr>
        <w:t>16,</w:t>
      </w:r>
      <w:r w:rsidRPr="00F71523">
        <w:rPr>
          <w:rFonts w:ascii="Times New Roman" w:eastAsia="Arial" w:hAnsi="Times New Roman" w:cs="Times New Roman"/>
          <w:szCs w:val="24"/>
        </w:rPr>
        <w:t xml:space="preserve"> </w:t>
      </w:r>
      <w:r w:rsidRPr="00F71523">
        <w:rPr>
          <w:rFonts w:ascii="Times New Roman" w:hAnsi="Times New Roman" w:cs="Times New Roman"/>
          <w:szCs w:val="24"/>
        </w:rPr>
        <w:t>18,</w:t>
      </w:r>
      <w:r w:rsidRPr="00F71523">
        <w:rPr>
          <w:rFonts w:ascii="Times New Roman" w:eastAsia="Arial" w:hAnsi="Times New Roman" w:cs="Times New Roman"/>
          <w:szCs w:val="24"/>
        </w:rPr>
        <w:t xml:space="preserve"> </w:t>
      </w:r>
      <w:r w:rsidRPr="00F71523">
        <w:rPr>
          <w:rFonts w:ascii="Times New Roman" w:hAnsi="Times New Roman" w:cs="Times New Roman"/>
          <w:szCs w:val="24"/>
        </w:rPr>
        <w:t>20,</w:t>
      </w:r>
      <w:r w:rsidRPr="00F71523">
        <w:rPr>
          <w:rFonts w:ascii="Times New Roman" w:eastAsia="Arial" w:hAnsi="Times New Roman" w:cs="Times New Roman"/>
          <w:szCs w:val="24"/>
        </w:rPr>
        <w:t xml:space="preserve"> </w:t>
      </w:r>
      <w:r w:rsidRPr="00F71523">
        <w:rPr>
          <w:rFonts w:ascii="Times New Roman" w:hAnsi="Times New Roman" w:cs="Times New Roman"/>
          <w:szCs w:val="24"/>
        </w:rPr>
        <w:t>25;</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Medyni</w:t>
      </w:r>
      <w:r w:rsidRPr="00F71523">
        <w:rPr>
          <w:rFonts w:ascii="Times New Roman" w:eastAsia="Arial" w:hAnsi="Times New Roman" w:cs="Times New Roman"/>
          <w:szCs w:val="24"/>
        </w:rPr>
        <w:t xml:space="preserve"> </w:t>
      </w:r>
      <w:r w:rsidRPr="00F71523">
        <w:rPr>
          <w:rFonts w:ascii="Times New Roman" w:hAnsi="Times New Roman" w:cs="Times New Roman"/>
          <w:szCs w:val="24"/>
        </w:rPr>
        <w:t>Głogowskiej</w:t>
      </w:r>
      <w:r w:rsidRPr="00F71523">
        <w:rPr>
          <w:rFonts w:ascii="Times New Roman" w:eastAsia="Arial" w:hAnsi="Times New Roman" w:cs="Times New Roman"/>
          <w:szCs w:val="24"/>
        </w:rPr>
        <w:t xml:space="preserve"> </w:t>
      </w:r>
      <w:r w:rsidRPr="00F71523">
        <w:rPr>
          <w:rFonts w:ascii="Times New Roman" w:hAnsi="Times New Roman" w:cs="Times New Roman"/>
          <w:szCs w:val="24"/>
        </w:rPr>
        <w:t>nr:</w:t>
      </w:r>
      <w:r w:rsidRPr="00F71523">
        <w:rPr>
          <w:rFonts w:ascii="Times New Roman" w:eastAsia="Arial" w:hAnsi="Times New Roman" w:cs="Times New Roman"/>
          <w:szCs w:val="24"/>
        </w:rPr>
        <w:t xml:space="preserve"> </w:t>
      </w:r>
      <w:r w:rsidRPr="00F71523">
        <w:rPr>
          <w:rFonts w:ascii="Times New Roman" w:hAnsi="Times New Roman" w:cs="Times New Roman"/>
          <w:szCs w:val="24"/>
        </w:rPr>
        <w:t>2,</w:t>
      </w:r>
      <w:r w:rsidRPr="00F71523">
        <w:rPr>
          <w:rFonts w:ascii="Times New Roman" w:eastAsia="Arial" w:hAnsi="Times New Roman" w:cs="Times New Roman"/>
          <w:szCs w:val="24"/>
        </w:rPr>
        <w:t xml:space="preserve"> </w:t>
      </w:r>
      <w:r w:rsidRPr="00F71523">
        <w:rPr>
          <w:rFonts w:ascii="Times New Roman" w:hAnsi="Times New Roman" w:cs="Times New Roman"/>
          <w:szCs w:val="24"/>
        </w:rPr>
        <w:t>4;</w:t>
      </w:r>
      <w:r w:rsidRPr="00F71523">
        <w:rPr>
          <w:rFonts w:ascii="Times New Roman" w:eastAsia="Arial" w:hAnsi="Times New Roman" w:cs="Times New Roman"/>
          <w:szCs w:val="24"/>
        </w:rPr>
        <w:t xml:space="preserve"> </w:t>
      </w:r>
      <w:r w:rsidRPr="00F71523">
        <w:rPr>
          <w:rFonts w:ascii="Times New Roman" w:hAnsi="Times New Roman" w:cs="Times New Roman"/>
          <w:szCs w:val="24"/>
        </w:rPr>
        <w:t>w Medyni</w:t>
      </w:r>
      <w:r w:rsidRPr="00F71523">
        <w:rPr>
          <w:rFonts w:ascii="Times New Roman" w:eastAsia="Arial" w:hAnsi="Times New Roman" w:cs="Times New Roman"/>
          <w:szCs w:val="24"/>
        </w:rPr>
        <w:t xml:space="preserve"> </w:t>
      </w:r>
      <w:r w:rsidRPr="00F71523">
        <w:rPr>
          <w:rFonts w:ascii="Times New Roman" w:hAnsi="Times New Roman" w:cs="Times New Roman"/>
          <w:szCs w:val="24"/>
        </w:rPr>
        <w:t>Łańcuckiej</w:t>
      </w:r>
      <w:r w:rsidRPr="00F71523">
        <w:rPr>
          <w:rFonts w:ascii="Times New Roman" w:eastAsia="Arial" w:hAnsi="Times New Roman" w:cs="Times New Roman"/>
          <w:szCs w:val="24"/>
        </w:rPr>
        <w:t xml:space="preserve"> </w:t>
      </w:r>
      <w:r w:rsidRPr="00F71523">
        <w:rPr>
          <w:rFonts w:ascii="Times New Roman" w:hAnsi="Times New Roman" w:cs="Times New Roman"/>
          <w:szCs w:val="24"/>
        </w:rPr>
        <w:t>nr:</w:t>
      </w:r>
      <w:r w:rsidRPr="00F71523">
        <w:rPr>
          <w:rFonts w:ascii="Times New Roman" w:eastAsia="Arial" w:hAnsi="Times New Roman" w:cs="Times New Roman"/>
          <w:szCs w:val="24"/>
        </w:rPr>
        <w:t xml:space="preserve"> </w:t>
      </w:r>
      <w:r w:rsidRPr="00F71523">
        <w:rPr>
          <w:rFonts w:ascii="Times New Roman" w:hAnsi="Times New Roman" w:cs="Times New Roman"/>
          <w:szCs w:val="24"/>
        </w:rPr>
        <w:t>1;</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Pogwizdowie</w:t>
      </w:r>
      <w:r w:rsidRPr="00F71523">
        <w:rPr>
          <w:rFonts w:ascii="Times New Roman" w:eastAsia="Arial" w:hAnsi="Times New Roman" w:cs="Times New Roman"/>
          <w:szCs w:val="24"/>
        </w:rPr>
        <w:t xml:space="preserve"> </w:t>
      </w:r>
      <w:r w:rsidRPr="00F71523">
        <w:rPr>
          <w:rFonts w:ascii="Times New Roman" w:hAnsi="Times New Roman" w:cs="Times New Roman"/>
          <w:szCs w:val="24"/>
        </w:rPr>
        <w:t>nr:</w:t>
      </w:r>
      <w:r w:rsidRPr="00F71523">
        <w:rPr>
          <w:rFonts w:ascii="Times New Roman" w:eastAsia="Arial" w:hAnsi="Times New Roman" w:cs="Times New Roman"/>
          <w:szCs w:val="24"/>
        </w:rPr>
        <w:t xml:space="preserve"> </w:t>
      </w:r>
      <w:r w:rsidRPr="00F71523">
        <w:rPr>
          <w:rFonts w:ascii="Times New Roman" w:hAnsi="Times New Roman" w:cs="Times New Roman"/>
          <w:szCs w:val="24"/>
        </w:rPr>
        <w:t>1,</w:t>
      </w:r>
      <w:r w:rsidRPr="00F71523">
        <w:rPr>
          <w:rFonts w:ascii="Times New Roman" w:eastAsia="Arial" w:hAnsi="Times New Roman" w:cs="Times New Roman"/>
          <w:szCs w:val="24"/>
        </w:rPr>
        <w:t xml:space="preserve"> </w:t>
      </w:r>
      <w:r w:rsidRPr="00F71523">
        <w:rPr>
          <w:rFonts w:ascii="Times New Roman" w:hAnsi="Times New Roman" w:cs="Times New Roman"/>
          <w:szCs w:val="24"/>
        </w:rPr>
        <w:t>4,</w:t>
      </w:r>
      <w:r w:rsidRPr="00F71523">
        <w:rPr>
          <w:rFonts w:ascii="Times New Roman" w:eastAsia="Arial" w:hAnsi="Times New Roman" w:cs="Times New Roman"/>
          <w:szCs w:val="24"/>
        </w:rPr>
        <w:t xml:space="preserve"> </w:t>
      </w:r>
      <w:r w:rsidRPr="00F71523">
        <w:rPr>
          <w:rFonts w:ascii="Times New Roman" w:hAnsi="Times New Roman" w:cs="Times New Roman"/>
          <w:szCs w:val="24"/>
        </w:rPr>
        <w:t>7,</w:t>
      </w:r>
      <w:r w:rsidRPr="00F71523">
        <w:rPr>
          <w:rFonts w:ascii="Times New Roman" w:eastAsia="Arial" w:hAnsi="Times New Roman" w:cs="Times New Roman"/>
          <w:szCs w:val="24"/>
        </w:rPr>
        <w:t xml:space="preserve"> </w:t>
      </w:r>
      <w:r w:rsidRPr="00F71523">
        <w:rPr>
          <w:rFonts w:ascii="Times New Roman" w:hAnsi="Times New Roman" w:cs="Times New Roman"/>
          <w:szCs w:val="24"/>
        </w:rPr>
        <w:t>8,</w:t>
      </w:r>
      <w:r w:rsidRPr="00F71523">
        <w:rPr>
          <w:rFonts w:ascii="Times New Roman" w:eastAsia="Arial" w:hAnsi="Times New Roman" w:cs="Times New Roman"/>
          <w:szCs w:val="24"/>
        </w:rPr>
        <w:t xml:space="preserve"> </w:t>
      </w:r>
      <w:r w:rsidRPr="00F71523">
        <w:rPr>
          <w:rFonts w:ascii="Times New Roman" w:hAnsi="Times New Roman" w:cs="Times New Roman"/>
          <w:szCs w:val="24"/>
        </w:rPr>
        <w:t>9,</w:t>
      </w:r>
      <w:r w:rsidRPr="00F71523">
        <w:rPr>
          <w:rFonts w:ascii="Times New Roman" w:eastAsia="Arial" w:hAnsi="Times New Roman" w:cs="Times New Roman"/>
          <w:szCs w:val="24"/>
        </w:rPr>
        <w:t xml:space="preserve"> </w:t>
      </w:r>
      <w:r w:rsidRPr="00F71523">
        <w:rPr>
          <w:rFonts w:ascii="Times New Roman" w:hAnsi="Times New Roman" w:cs="Times New Roman"/>
          <w:szCs w:val="24"/>
        </w:rPr>
        <w:t>10</w:t>
      </w:r>
      <w:r w:rsidRPr="00F71523">
        <w:rPr>
          <w:rFonts w:ascii="Times New Roman" w:eastAsia="Arial" w:hAnsi="Times New Roman" w:cs="Times New Roman"/>
          <w:szCs w:val="24"/>
        </w:rPr>
        <w:t xml:space="preserve"> </w:t>
      </w:r>
      <w:r w:rsidRPr="00F71523">
        <w:rPr>
          <w:rFonts w:ascii="Times New Roman" w:hAnsi="Times New Roman" w:cs="Times New Roman"/>
          <w:szCs w:val="24"/>
        </w:rPr>
        <w:t>i Zalesiu</w:t>
      </w:r>
      <w:r w:rsidRPr="00F71523">
        <w:rPr>
          <w:rFonts w:ascii="Times New Roman" w:eastAsia="Arial" w:hAnsi="Times New Roman" w:cs="Times New Roman"/>
          <w:szCs w:val="24"/>
        </w:rPr>
        <w:t xml:space="preserve"> </w:t>
      </w:r>
      <w:r w:rsidRPr="00F71523">
        <w:rPr>
          <w:rFonts w:ascii="Times New Roman" w:hAnsi="Times New Roman" w:cs="Times New Roman"/>
          <w:szCs w:val="24"/>
        </w:rPr>
        <w:t>nr</w:t>
      </w:r>
      <w:r w:rsidRPr="00F71523">
        <w:rPr>
          <w:rFonts w:ascii="Times New Roman" w:eastAsia="Arial" w:hAnsi="Times New Roman" w:cs="Times New Roman"/>
          <w:szCs w:val="24"/>
        </w:rPr>
        <w:t xml:space="preserve"> </w:t>
      </w:r>
      <w:r w:rsidRPr="00F71523">
        <w:rPr>
          <w:rFonts w:ascii="Times New Roman" w:hAnsi="Times New Roman" w:cs="Times New Roman"/>
          <w:szCs w:val="24"/>
        </w:rPr>
        <w:t>1.</w:t>
      </w:r>
    </w:p>
    <w:p w:rsidR="00785DC6" w:rsidRPr="00F71523" w:rsidRDefault="00785DC6" w:rsidP="00AD1667">
      <w:pPr>
        <w:pStyle w:val="Tekstpodstawowywcity"/>
        <w:ind w:left="0"/>
        <w:rPr>
          <w:rFonts w:ascii="Times New Roman" w:hAnsi="Times New Roman" w:cs="Times New Roman"/>
          <w:szCs w:val="24"/>
        </w:rPr>
      </w:pPr>
    </w:p>
    <w:p w:rsidR="00785DC6" w:rsidRDefault="00785DC6" w:rsidP="00670255">
      <w:pPr>
        <w:pStyle w:val="Tekstpodstawowywcity"/>
        <w:ind w:left="0"/>
        <w:rPr>
          <w:rFonts w:ascii="Times New Roman" w:eastAsia="Arial" w:hAnsi="Times New Roman" w:cs="Times New Roman"/>
          <w:szCs w:val="24"/>
        </w:rPr>
      </w:pPr>
      <w:r w:rsidRPr="00F71523">
        <w:rPr>
          <w:rFonts w:ascii="Times New Roman" w:hAnsi="Times New Roman" w:cs="Times New Roman"/>
          <w:szCs w:val="24"/>
        </w:rPr>
        <w:t>Kolejną</w:t>
      </w:r>
      <w:r w:rsidRPr="00F71523">
        <w:rPr>
          <w:rFonts w:ascii="Times New Roman" w:eastAsia="Arial" w:hAnsi="Times New Roman" w:cs="Times New Roman"/>
          <w:szCs w:val="24"/>
        </w:rPr>
        <w:t xml:space="preserve"> </w:t>
      </w:r>
      <w:r w:rsidRPr="00F71523">
        <w:rPr>
          <w:rFonts w:ascii="Times New Roman" w:hAnsi="Times New Roman" w:cs="Times New Roman"/>
          <w:szCs w:val="24"/>
        </w:rPr>
        <w:t>epoką</w:t>
      </w:r>
      <w:r w:rsidRPr="00F71523">
        <w:rPr>
          <w:rFonts w:ascii="Times New Roman" w:eastAsia="Arial" w:hAnsi="Times New Roman" w:cs="Times New Roman"/>
          <w:szCs w:val="24"/>
        </w:rPr>
        <w:t xml:space="preserve"> </w:t>
      </w:r>
      <w:r w:rsidRPr="00F71523">
        <w:rPr>
          <w:rFonts w:ascii="Times New Roman" w:hAnsi="Times New Roman" w:cs="Times New Roman"/>
          <w:szCs w:val="24"/>
        </w:rPr>
        <w:t>związaną</w:t>
      </w:r>
      <w:r w:rsidRPr="00F71523">
        <w:rPr>
          <w:rFonts w:ascii="Times New Roman" w:eastAsia="Arial" w:hAnsi="Times New Roman" w:cs="Times New Roman"/>
          <w:szCs w:val="24"/>
        </w:rPr>
        <w:t xml:space="preserve"> </w:t>
      </w: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umiejętnością</w:t>
      </w:r>
      <w:r w:rsidRPr="00F71523">
        <w:rPr>
          <w:rFonts w:ascii="Times New Roman" w:eastAsia="Arial" w:hAnsi="Times New Roman" w:cs="Times New Roman"/>
          <w:szCs w:val="24"/>
        </w:rPr>
        <w:t xml:space="preserve"> </w:t>
      </w:r>
      <w:r w:rsidRPr="00F71523">
        <w:rPr>
          <w:rFonts w:ascii="Times New Roman" w:hAnsi="Times New Roman" w:cs="Times New Roman"/>
          <w:szCs w:val="24"/>
        </w:rPr>
        <w:t>uprawy</w:t>
      </w:r>
      <w:r w:rsidRPr="00F71523">
        <w:rPr>
          <w:rFonts w:ascii="Times New Roman" w:eastAsia="Arial" w:hAnsi="Times New Roman" w:cs="Times New Roman"/>
          <w:szCs w:val="24"/>
        </w:rPr>
        <w:t xml:space="preserve"> </w:t>
      </w:r>
      <w:r w:rsidRPr="00F71523">
        <w:rPr>
          <w:rFonts w:ascii="Times New Roman" w:hAnsi="Times New Roman" w:cs="Times New Roman"/>
          <w:szCs w:val="24"/>
        </w:rPr>
        <w:t>roli</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hodowli</w:t>
      </w:r>
      <w:r w:rsidRPr="00F71523">
        <w:rPr>
          <w:rFonts w:ascii="Times New Roman" w:eastAsia="Arial" w:hAnsi="Times New Roman" w:cs="Times New Roman"/>
          <w:szCs w:val="24"/>
        </w:rPr>
        <w:t xml:space="preserve"> </w:t>
      </w:r>
      <w:r w:rsidRPr="00F71523">
        <w:rPr>
          <w:rFonts w:ascii="Times New Roman" w:hAnsi="Times New Roman" w:cs="Times New Roman"/>
          <w:szCs w:val="24"/>
        </w:rPr>
        <w:t>zwierząt</w:t>
      </w:r>
      <w:r w:rsidRPr="00F71523">
        <w:rPr>
          <w:rFonts w:ascii="Times New Roman" w:eastAsia="Arial" w:hAnsi="Times New Roman" w:cs="Times New Roman"/>
          <w:szCs w:val="24"/>
        </w:rPr>
        <w:t xml:space="preserve"> </w:t>
      </w:r>
      <w:r w:rsidRPr="00F71523">
        <w:rPr>
          <w:rFonts w:ascii="Times New Roman" w:hAnsi="Times New Roman" w:cs="Times New Roman"/>
          <w:szCs w:val="24"/>
        </w:rPr>
        <w:t>domowych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jest</w:t>
      </w:r>
      <w:r w:rsidRPr="00F71523">
        <w:rPr>
          <w:rFonts w:ascii="Times New Roman" w:eastAsia="Arial" w:hAnsi="Times New Roman" w:cs="Times New Roman"/>
          <w:szCs w:val="24"/>
        </w:rPr>
        <w:t xml:space="preserve"> </w:t>
      </w:r>
      <w:r w:rsidRPr="00F71523">
        <w:rPr>
          <w:rFonts w:ascii="Times New Roman" w:hAnsi="Times New Roman" w:cs="Times New Roman"/>
          <w:szCs w:val="24"/>
        </w:rPr>
        <w:t>młodsza</w:t>
      </w:r>
      <w:r w:rsidRPr="00F71523">
        <w:rPr>
          <w:rFonts w:ascii="Times New Roman" w:eastAsia="Arial" w:hAnsi="Times New Roman" w:cs="Times New Roman"/>
          <w:szCs w:val="24"/>
        </w:rPr>
        <w:t xml:space="preserve"> </w:t>
      </w:r>
      <w:r w:rsidRPr="00F71523">
        <w:rPr>
          <w:rFonts w:ascii="Times New Roman" w:hAnsi="Times New Roman" w:cs="Times New Roman"/>
          <w:szCs w:val="24"/>
        </w:rPr>
        <w:t>epoka</w:t>
      </w:r>
      <w:r w:rsidRPr="00F71523">
        <w:rPr>
          <w:rFonts w:ascii="Times New Roman" w:eastAsia="Arial" w:hAnsi="Times New Roman" w:cs="Times New Roman"/>
          <w:szCs w:val="24"/>
        </w:rPr>
        <w:t xml:space="preserve"> </w:t>
      </w:r>
      <w:r w:rsidRPr="00F71523">
        <w:rPr>
          <w:rFonts w:ascii="Times New Roman" w:hAnsi="Times New Roman" w:cs="Times New Roman"/>
          <w:szCs w:val="24"/>
        </w:rPr>
        <w:t>kamienia</w:t>
      </w:r>
      <w:r w:rsidRPr="00F71523">
        <w:rPr>
          <w:rFonts w:ascii="Times New Roman" w:eastAsia="Arial" w:hAnsi="Times New Roman" w:cs="Times New Roman"/>
          <w:szCs w:val="24"/>
        </w:rPr>
        <w:t xml:space="preserve"> </w:t>
      </w:r>
      <w:r w:rsidRPr="00F71523">
        <w:rPr>
          <w:rFonts w:ascii="Times New Roman" w:hAnsi="Times New Roman" w:cs="Times New Roman"/>
          <w:szCs w:val="24"/>
        </w:rPr>
        <w:t>-</w:t>
      </w:r>
      <w:r w:rsidRPr="00F71523">
        <w:rPr>
          <w:rFonts w:ascii="Times New Roman" w:eastAsia="Arial" w:hAnsi="Times New Roman" w:cs="Times New Roman"/>
          <w:szCs w:val="24"/>
        </w:rPr>
        <w:t xml:space="preserve"> </w:t>
      </w:r>
      <w:r w:rsidRPr="00F71523">
        <w:rPr>
          <w:rFonts w:ascii="Times New Roman" w:hAnsi="Times New Roman" w:cs="Times New Roman"/>
          <w:szCs w:val="24"/>
        </w:rPr>
        <w:t>neolit,</w:t>
      </w:r>
      <w:r w:rsidRPr="00F71523">
        <w:rPr>
          <w:rFonts w:ascii="Times New Roman" w:eastAsia="Arial" w:hAnsi="Times New Roman" w:cs="Times New Roman"/>
          <w:szCs w:val="24"/>
        </w:rPr>
        <w:t xml:space="preserve"> </w:t>
      </w:r>
      <w:r w:rsidRPr="00F71523">
        <w:rPr>
          <w:rFonts w:ascii="Times New Roman" w:hAnsi="Times New Roman" w:cs="Times New Roman"/>
          <w:szCs w:val="24"/>
        </w:rPr>
        <w:t>datowana</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przedziale</w:t>
      </w:r>
      <w:r w:rsidRPr="00F71523">
        <w:rPr>
          <w:rFonts w:ascii="Times New Roman" w:eastAsia="Arial" w:hAnsi="Times New Roman" w:cs="Times New Roman"/>
          <w:szCs w:val="24"/>
        </w:rPr>
        <w:t xml:space="preserve"> </w:t>
      </w:r>
      <w:r w:rsidRPr="00F71523">
        <w:rPr>
          <w:rFonts w:ascii="Times New Roman" w:hAnsi="Times New Roman" w:cs="Times New Roman"/>
          <w:szCs w:val="24"/>
        </w:rPr>
        <w:t>chronologicznym</w:t>
      </w:r>
      <w:r w:rsidRPr="00F71523">
        <w:rPr>
          <w:rFonts w:ascii="Times New Roman" w:eastAsia="Arial" w:hAnsi="Times New Roman" w:cs="Times New Roman"/>
          <w:szCs w:val="24"/>
        </w:rPr>
        <w:t xml:space="preserve"> </w:t>
      </w:r>
      <w:r w:rsidRPr="00F71523">
        <w:rPr>
          <w:rFonts w:ascii="Times New Roman" w:hAnsi="Times New Roman" w:cs="Times New Roman"/>
          <w:szCs w:val="24"/>
        </w:rPr>
        <w:t>5800/5600</w:t>
      </w:r>
      <w:r w:rsidRPr="00F71523">
        <w:rPr>
          <w:rFonts w:ascii="Times New Roman" w:eastAsia="Arial" w:hAnsi="Times New Roman" w:cs="Times New Roman"/>
          <w:szCs w:val="24"/>
        </w:rPr>
        <w:t xml:space="preserve"> </w:t>
      </w:r>
      <w:r w:rsidRPr="00F71523">
        <w:rPr>
          <w:rFonts w:ascii="Times New Roman" w:hAnsi="Times New Roman" w:cs="Times New Roman"/>
          <w:szCs w:val="24"/>
        </w:rPr>
        <w:t>-</w:t>
      </w:r>
      <w:r w:rsidRPr="00F71523">
        <w:rPr>
          <w:rFonts w:ascii="Times New Roman" w:eastAsia="Arial" w:hAnsi="Times New Roman" w:cs="Times New Roman"/>
          <w:szCs w:val="24"/>
        </w:rPr>
        <w:t xml:space="preserve"> </w:t>
      </w:r>
      <w:r w:rsidRPr="00F71523">
        <w:rPr>
          <w:rFonts w:ascii="Times New Roman" w:hAnsi="Times New Roman" w:cs="Times New Roman"/>
          <w:szCs w:val="24"/>
        </w:rPr>
        <w:t>2400/2300</w:t>
      </w:r>
      <w:r w:rsidRPr="00F71523">
        <w:rPr>
          <w:rFonts w:ascii="Times New Roman" w:eastAsia="Arial" w:hAnsi="Times New Roman" w:cs="Times New Roman"/>
          <w:szCs w:val="24"/>
        </w:rPr>
        <w:t xml:space="preserve"> </w:t>
      </w:r>
      <w:r w:rsidRPr="00F71523">
        <w:rPr>
          <w:rFonts w:ascii="Times New Roman" w:hAnsi="Times New Roman" w:cs="Times New Roman"/>
          <w:szCs w:val="24"/>
        </w:rPr>
        <w:t>lat</w:t>
      </w:r>
      <w:r w:rsidRPr="00F71523">
        <w:rPr>
          <w:rFonts w:ascii="Times New Roman" w:eastAsia="Arial" w:hAnsi="Times New Roman" w:cs="Times New Roman"/>
          <w:szCs w:val="24"/>
        </w:rPr>
        <w:t xml:space="preserve"> </w:t>
      </w:r>
      <w:r w:rsidRPr="00F71523">
        <w:rPr>
          <w:rFonts w:ascii="Times New Roman" w:hAnsi="Times New Roman" w:cs="Times New Roman"/>
          <w:szCs w:val="24"/>
        </w:rPr>
        <w:t>p.n.e.</w:t>
      </w:r>
      <w:r w:rsidRPr="00F71523">
        <w:rPr>
          <w:rFonts w:ascii="Times New Roman" w:eastAsia="Arial" w:hAnsi="Times New Roman" w:cs="Times New Roman"/>
          <w:szCs w:val="24"/>
        </w:rPr>
        <w:t xml:space="preserve"> </w:t>
      </w:r>
      <w:proofErr w:type="spellStart"/>
      <w:r w:rsidRPr="00F71523">
        <w:rPr>
          <w:rFonts w:ascii="Times New Roman" w:hAnsi="Times New Roman" w:cs="Times New Roman"/>
          <w:szCs w:val="24"/>
        </w:rPr>
        <w:t>Neolityzacja</w:t>
      </w:r>
      <w:proofErr w:type="spellEnd"/>
      <w:r w:rsidRPr="00F71523">
        <w:rPr>
          <w:rFonts w:ascii="Times New Roman" w:eastAsia="Arial" w:hAnsi="Times New Roman" w:cs="Times New Roman"/>
          <w:szCs w:val="24"/>
        </w:rPr>
        <w:t xml:space="preserve"> </w:t>
      </w:r>
      <w:r w:rsidRPr="00F71523">
        <w:rPr>
          <w:rFonts w:ascii="Times New Roman" w:hAnsi="Times New Roman" w:cs="Times New Roman"/>
          <w:szCs w:val="24"/>
        </w:rPr>
        <w:t>naszych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ziem</w:t>
      </w:r>
      <w:r w:rsidRPr="00F71523">
        <w:rPr>
          <w:rFonts w:ascii="Times New Roman" w:eastAsia="Arial" w:hAnsi="Times New Roman" w:cs="Times New Roman"/>
          <w:szCs w:val="24"/>
        </w:rPr>
        <w:t xml:space="preserve"> </w:t>
      </w:r>
      <w:r w:rsidRPr="00F71523">
        <w:rPr>
          <w:rFonts w:ascii="Times New Roman" w:hAnsi="Times New Roman" w:cs="Times New Roman"/>
          <w:szCs w:val="24"/>
        </w:rPr>
        <w:t>dokonywała</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dzięki</w:t>
      </w:r>
      <w:r w:rsidRPr="00F71523">
        <w:rPr>
          <w:rFonts w:ascii="Times New Roman" w:eastAsia="Arial" w:hAnsi="Times New Roman" w:cs="Times New Roman"/>
          <w:szCs w:val="24"/>
        </w:rPr>
        <w:t xml:space="preserve"> </w:t>
      </w:r>
      <w:r w:rsidRPr="00F71523">
        <w:rPr>
          <w:rFonts w:ascii="Times New Roman" w:hAnsi="Times New Roman" w:cs="Times New Roman"/>
          <w:szCs w:val="24"/>
        </w:rPr>
        <w:t>przybyciu</w:t>
      </w:r>
      <w:r w:rsidRPr="00F71523">
        <w:rPr>
          <w:rFonts w:ascii="Times New Roman" w:eastAsia="Arial" w:hAnsi="Times New Roman" w:cs="Times New Roman"/>
          <w:szCs w:val="24"/>
        </w:rPr>
        <w:t xml:space="preserve"> </w:t>
      </w:r>
      <w:r w:rsidRPr="00F71523">
        <w:rPr>
          <w:rFonts w:ascii="Times New Roman" w:hAnsi="Times New Roman" w:cs="Times New Roman"/>
          <w:szCs w:val="24"/>
        </w:rPr>
        <w:t>grup</w:t>
      </w:r>
      <w:r w:rsidRPr="00F71523">
        <w:rPr>
          <w:rFonts w:ascii="Times New Roman" w:eastAsia="Arial" w:hAnsi="Times New Roman" w:cs="Times New Roman"/>
          <w:szCs w:val="24"/>
        </w:rPr>
        <w:t xml:space="preserve"> </w:t>
      </w:r>
      <w:r w:rsidRPr="00F71523">
        <w:rPr>
          <w:rFonts w:ascii="Times New Roman" w:hAnsi="Times New Roman" w:cs="Times New Roman"/>
          <w:szCs w:val="24"/>
        </w:rPr>
        <w:t>ludności</w:t>
      </w:r>
      <w:r w:rsidRPr="00F71523">
        <w:rPr>
          <w:rFonts w:ascii="Times New Roman" w:eastAsia="Arial" w:hAnsi="Times New Roman" w:cs="Times New Roman"/>
          <w:szCs w:val="24"/>
        </w:rPr>
        <w:t xml:space="preserve"> </w:t>
      </w:r>
      <w:r w:rsidRPr="00F71523">
        <w:rPr>
          <w:rFonts w:ascii="Times New Roman" w:hAnsi="Times New Roman" w:cs="Times New Roman"/>
          <w:szCs w:val="24"/>
        </w:rPr>
        <w:t>zza</w:t>
      </w:r>
      <w:r w:rsidRPr="00F71523">
        <w:rPr>
          <w:rFonts w:ascii="Times New Roman" w:eastAsia="Arial" w:hAnsi="Times New Roman" w:cs="Times New Roman"/>
          <w:szCs w:val="24"/>
        </w:rPr>
        <w:t xml:space="preserve"> </w:t>
      </w:r>
      <w:r w:rsidRPr="00F71523">
        <w:rPr>
          <w:rFonts w:ascii="Times New Roman" w:hAnsi="Times New Roman" w:cs="Times New Roman"/>
          <w:szCs w:val="24"/>
        </w:rPr>
        <w:t>Karpat</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rozpowszechnieniu</w:t>
      </w:r>
      <w:r w:rsidRPr="00F71523">
        <w:rPr>
          <w:rFonts w:ascii="Times New Roman" w:eastAsia="Arial" w:hAnsi="Times New Roman" w:cs="Times New Roman"/>
          <w:szCs w:val="24"/>
        </w:rPr>
        <w:t xml:space="preserve"> </w:t>
      </w:r>
      <w:r w:rsidRPr="00F71523">
        <w:rPr>
          <w:rFonts w:ascii="Times New Roman" w:hAnsi="Times New Roman" w:cs="Times New Roman"/>
          <w:szCs w:val="24"/>
        </w:rPr>
        <w:t>nowych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umiejętności</w:t>
      </w:r>
      <w:r w:rsidRPr="00F71523">
        <w:rPr>
          <w:rFonts w:ascii="Times New Roman" w:eastAsia="Arial" w:hAnsi="Times New Roman" w:cs="Times New Roman"/>
          <w:szCs w:val="24"/>
        </w:rPr>
        <w:t xml:space="preserve"> </w:t>
      </w:r>
      <w:r w:rsidRPr="00F71523">
        <w:rPr>
          <w:rFonts w:ascii="Times New Roman" w:hAnsi="Times New Roman" w:cs="Times New Roman"/>
          <w:szCs w:val="24"/>
        </w:rPr>
        <w:t>tj.</w:t>
      </w:r>
      <w:r w:rsidRPr="00F71523">
        <w:rPr>
          <w:rFonts w:ascii="Times New Roman" w:eastAsia="Arial" w:hAnsi="Times New Roman" w:cs="Times New Roman"/>
          <w:szCs w:val="24"/>
        </w:rPr>
        <w:t xml:space="preserve"> </w:t>
      </w:r>
      <w:r w:rsidRPr="00F71523">
        <w:rPr>
          <w:rFonts w:ascii="Times New Roman" w:hAnsi="Times New Roman" w:cs="Times New Roman"/>
          <w:szCs w:val="24"/>
        </w:rPr>
        <w:t>produkcji</w:t>
      </w:r>
      <w:r w:rsidRPr="00F71523">
        <w:rPr>
          <w:rFonts w:ascii="Times New Roman" w:eastAsia="Arial" w:hAnsi="Times New Roman" w:cs="Times New Roman"/>
          <w:szCs w:val="24"/>
        </w:rPr>
        <w:t xml:space="preserve"> </w:t>
      </w:r>
      <w:r w:rsidRPr="00F71523">
        <w:rPr>
          <w:rFonts w:ascii="Times New Roman" w:hAnsi="Times New Roman" w:cs="Times New Roman"/>
          <w:szCs w:val="24"/>
        </w:rPr>
        <w:t>naczyń</w:t>
      </w:r>
      <w:r w:rsidRPr="00F71523">
        <w:rPr>
          <w:rFonts w:ascii="Times New Roman" w:eastAsia="Arial" w:hAnsi="Times New Roman" w:cs="Times New Roman"/>
          <w:szCs w:val="24"/>
        </w:rPr>
        <w:t xml:space="preserve"> </w:t>
      </w:r>
      <w:r w:rsidRPr="00F71523">
        <w:rPr>
          <w:rFonts w:ascii="Times New Roman" w:hAnsi="Times New Roman" w:cs="Times New Roman"/>
          <w:szCs w:val="24"/>
        </w:rPr>
        <w:t>glinianych,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tkactwa</w:t>
      </w:r>
      <w:r w:rsidRPr="00F71523">
        <w:rPr>
          <w:rFonts w:ascii="Times New Roman" w:eastAsia="Arial" w:hAnsi="Times New Roman" w:cs="Times New Roman"/>
          <w:szCs w:val="24"/>
        </w:rPr>
        <w:t xml:space="preserve"> </w:t>
      </w:r>
      <w:r w:rsidRPr="00F71523">
        <w:rPr>
          <w:rFonts w:ascii="Times New Roman" w:hAnsi="Times New Roman" w:cs="Times New Roman"/>
          <w:szCs w:val="24"/>
        </w:rPr>
        <w:t>plecionkarstwa,</w:t>
      </w:r>
      <w:r w:rsidRPr="00F71523">
        <w:rPr>
          <w:rFonts w:ascii="Times New Roman" w:eastAsia="Arial" w:hAnsi="Times New Roman" w:cs="Times New Roman"/>
          <w:szCs w:val="24"/>
        </w:rPr>
        <w:t xml:space="preserve"> </w:t>
      </w:r>
      <w:r w:rsidRPr="00F71523">
        <w:rPr>
          <w:rFonts w:ascii="Times New Roman" w:hAnsi="Times New Roman" w:cs="Times New Roman"/>
          <w:szCs w:val="24"/>
        </w:rPr>
        <w:t>zastosowaniu</w:t>
      </w:r>
      <w:r w:rsidRPr="00F71523">
        <w:rPr>
          <w:rFonts w:ascii="Times New Roman" w:eastAsia="Arial" w:hAnsi="Times New Roman" w:cs="Times New Roman"/>
          <w:szCs w:val="24"/>
        </w:rPr>
        <w:t xml:space="preserve"> </w:t>
      </w:r>
      <w:r w:rsidRPr="00F71523">
        <w:rPr>
          <w:rFonts w:ascii="Times New Roman" w:hAnsi="Times New Roman" w:cs="Times New Roman"/>
          <w:szCs w:val="24"/>
        </w:rPr>
        <w:t>nowych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metod</w:t>
      </w:r>
      <w:r w:rsidRPr="00F71523">
        <w:rPr>
          <w:rFonts w:ascii="Times New Roman" w:eastAsia="Arial" w:hAnsi="Times New Roman" w:cs="Times New Roman"/>
          <w:szCs w:val="24"/>
        </w:rPr>
        <w:t xml:space="preserve"> </w:t>
      </w:r>
      <w:r w:rsidRPr="00F71523">
        <w:rPr>
          <w:rFonts w:ascii="Times New Roman" w:hAnsi="Times New Roman" w:cs="Times New Roman"/>
          <w:szCs w:val="24"/>
        </w:rPr>
        <w:t>uprawy</w:t>
      </w:r>
      <w:r w:rsidRPr="00F71523">
        <w:rPr>
          <w:rFonts w:ascii="Times New Roman" w:eastAsia="Arial" w:hAnsi="Times New Roman" w:cs="Times New Roman"/>
          <w:szCs w:val="24"/>
        </w:rPr>
        <w:t xml:space="preserve"> </w:t>
      </w:r>
      <w:r w:rsidRPr="00F71523">
        <w:rPr>
          <w:rFonts w:ascii="Times New Roman" w:hAnsi="Times New Roman" w:cs="Times New Roman"/>
          <w:szCs w:val="24"/>
        </w:rPr>
        <w:t>roli</w:t>
      </w:r>
      <w:r w:rsidRPr="00F71523">
        <w:rPr>
          <w:rFonts w:ascii="Times New Roman" w:eastAsia="Arial" w:hAnsi="Times New Roman" w:cs="Times New Roman"/>
          <w:szCs w:val="24"/>
        </w:rPr>
        <w:t xml:space="preserve"> </w:t>
      </w:r>
      <w:r w:rsidRPr="00F71523">
        <w:rPr>
          <w:rFonts w:ascii="Times New Roman" w:hAnsi="Times New Roman" w:cs="Times New Roman"/>
          <w:szCs w:val="24"/>
        </w:rPr>
        <w:t>a</w:t>
      </w:r>
      <w:r w:rsidRPr="00F71523">
        <w:rPr>
          <w:rFonts w:ascii="Times New Roman" w:eastAsia="Arial" w:hAnsi="Times New Roman" w:cs="Times New Roman"/>
          <w:szCs w:val="24"/>
        </w:rPr>
        <w:t xml:space="preserve"> </w:t>
      </w:r>
      <w:r w:rsidRPr="00F71523">
        <w:rPr>
          <w:rFonts w:ascii="Times New Roman" w:hAnsi="Times New Roman" w:cs="Times New Roman"/>
          <w:szCs w:val="24"/>
        </w:rPr>
        <w:t>także</w:t>
      </w:r>
      <w:r w:rsidRPr="00F71523">
        <w:rPr>
          <w:rFonts w:ascii="Times New Roman" w:eastAsia="Arial" w:hAnsi="Times New Roman" w:cs="Times New Roman"/>
          <w:szCs w:val="24"/>
        </w:rPr>
        <w:t xml:space="preserve"> </w:t>
      </w:r>
      <w:r w:rsidRPr="00F71523">
        <w:rPr>
          <w:rFonts w:ascii="Times New Roman" w:hAnsi="Times New Roman" w:cs="Times New Roman"/>
          <w:szCs w:val="24"/>
        </w:rPr>
        <w:t>nowych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technik</w:t>
      </w:r>
      <w:r w:rsidRPr="00F71523">
        <w:rPr>
          <w:rFonts w:ascii="Times New Roman" w:eastAsia="Arial" w:hAnsi="Times New Roman" w:cs="Times New Roman"/>
          <w:szCs w:val="24"/>
        </w:rPr>
        <w:t xml:space="preserve"> </w:t>
      </w:r>
      <w:r w:rsidRPr="00F71523">
        <w:rPr>
          <w:rFonts w:ascii="Times New Roman" w:hAnsi="Times New Roman" w:cs="Times New Roman"/>
          <w:szCs w:val="24"/>
        </w:rPr>
        <w:t>w </w:t>
      </w:r>
      <w:proofErr w:type="spellStart"/>
      <w:r w:rsidRPr="00F71523">
        <w:rPr>
          <w:rFonts w:ascii="Times New Roman" w:hAnsi="Times New Roman" w:cs="Times New Roman"/>
          <w:szCs w:val="24"/>
        </w:rPr>
        <w:t>krzemieniarstwie</w:t>
      </w:r>
      <w:proofErr w:type="spellEnd"/>
      <w:r w:rsidRPr="00F71523">
        <w:rPr>
          <w:rFonts w:ascii="Times New Roman" w:hAnsi="Times New Roman" w:cs="Times New Roman"/>
          <w:szCs w:val="24"/>
        </w:rPr>
        <w:t>.</w:t>
      </w:r>
      <w:r w:rsidRPr="00F71523">
        <w:rPr>
          <w:rFonts w:ascii="Times New Roman" w:eastAsia="Arial" w:hAnsi="Times New Roman" w:cs="Times New Roman"/>
          <w:szCs w:val="24"/>
        </w:rPr>
        <w:t xml:space="preserve"> </w:t>
      </w:r>
    </w:p>
    <w:p w:rsidR="00F71523" w:rsidRPr="00F71523" w:rsidRDefault="00F71523" w:rsidP="00AD1667">
      <w:pPr>
        <w:pStyle w:val="Tekstpodstawowywcity"/>
        <w:ind w:left="0"/>
        <w:rPr>
          <w:rFonts w:ascii="Times New Roman" w:eastAsia="Arial" w:hAnsi="Times New Roman" w:cs="Times New Roman"/>
          <w:szCs w:val="24"/>
        </w:rPr>
      </w:pPr>
    </w:p>
    <w:p w:rsidR="00AD1667" w:rsidRPr="00F71523" w:rsidRDefault="00785DC6" w:rsidP="00670255">
      <w:pPr>
        <w:pStyle w:val="Tekstpodstawowywcity"/>
        <w:ind w:left="0"/>
        <w:rPr>
          <w:rFonts w:ascii="Times New Roman" w:eastAsia="Arial" w:hAnsi="Times New Roman" w:cs="Times New Roman"/>
          <w:szCs w:val="24"/>
        </w:rPr>
      </w:pP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terenu</w:t>
      </w:r>
      <w:r w:rsidRPr="00F71523">
        <w:rPr>
          <w:rFonts w:ascii="Times New Roman" w:eastAsia="Arial" w:hAnsi="Times New Roman" w:cs="Times New Roman"/>
          <w:szCs w:val="24"/>
        </w:rPr>
        <w:t xml:space="preserve"> </w:t>
      </w:r>
      <w:r w:rsidRPr="00F71523">
        <w:rPr>
          <w:rFonts w:ascii="Times New Roman" w:hAnsi="Times New Roman" w:cs="Times New Roman"/>
          <w:szCs w:val="24"/>
        </w:rPr>
        <w:t>Gminy</w:t>
      </w:r>
      <w:r w:rsidRPr="00F71523">
        <w:rPr>
          <w:rFonts w:ascii="Times New Roman" w:eastAsia="Arial" w:hAnsi="Times New Roman" w:cs="Times New Roman"/>
          <w:szCs w:val="24"/>
        </w:rPr>
        <w:t xml:space="preserve"> </w:t>
      </w:r>
      <w:r w:rsidRPr="00F71523">
        <w:rPr>
          <w:rFonts w:ascii="Times New Roman" w:hAnsi="Times New Roman" w:cs="Times New Roman"/>
          <w:szCs w:val="24"/>
        </w:rPr>
        <w:t>Czarna</w:t>
      </w:r>
      <w:r w:rsidRPr="00F71523">
        <w:rPr>
          <w:rFonts w:ascii="Times New Roman" w:eastAsia="Arial" w:hAnsi="Times New Roman" w:cs="Times New Roman"/>
          <w:szCs w:val="24"/>
        </w:rPr>
        <w:t xml:space="preserve"> </w:t>
      </w:r>
      <w:r w:rsidRPr="00F71523">
        <w:rPr>
          <w:rFonts w:ascii="Times New Roman" w:hAnsi="Times New Roman" w:cs="Times New Roman"/>
          <w:szCs w:val="24"/>
        </w:rPr>
        <w:t>pochodzi</w:t>
      </w:r>
      <w:r w:rsidRPr="00F71523">
        <w:rPr>
          <w:rFonts w:ascii="Times New Roman" w:eastAsia="Arial" w:hAnsi="Times New Roman" w:cs="Times New Roman"/>
          <w:szCs w:val="24"/>
        </w:rPr>
        <w:t xml:space="preserve"> </w:t>
      </w:r>
      <w:r w:rsidRPr="00F71523">
        <w:rPr>
          <w:rFonts w:ascii="Times New Roman" w:hAnsi="Times New Roman" w:cs="Times New Roman"/>
          <w:szCs w:val="24"/>
        </w:rPr>
        <w:t>7</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w:t>
      </w:r>
      <w:r w:rsidRPr="00F71523">
        <w:rPr>
          <w:rFonts w:ascii="Times New Roman" w:eastAsia="Arial" w:hAnsi="Times New Roman" w:cs="Times New Roman"/>
          <w:szCs w:val="24"/>
        </w:rPr>
        <w:t xml:space="preserve"> </w:t>
      </w:r>
      <w:r w:rsidRPr="00F71523">
        <w:rPr>
          <w:rFonts w:ascii="Times New Roman" w:hAnsi="Times New Roman" w:cs="Times New Roman"/>
          <w:szCs w:val="24"/>
        </w:rPr>
        <w:t>datowanych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okres</w:t>
      </w:r>
      <w:r w:rsidRPr="00F71523">
        <w:rPr>
          <w:rFonts w:ascii="Times New Roman" w:eastAsia="Arial" w:hAnsi="Times New Roman" w:cs="Times New Roman"/>
          <w:szCs w:val="24"/>
        </w:rPr>
        <w:t xml:space="preserve"> </w:t>
      </w:r>
      <w:r w:rsidRPr="00F71523">
        <w:rPr>
          <w:rFonts w:ascii="Times New Roman" w:hAnsi="Times New Roman" w:cs="Times New Roman"/>
          <w:szCs w:val="24"/>
        </w:rPr>
        <w:t>neolitu,</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tym</w:t>
      </w:r>
      <w:r w:rsidRPr="00F71523">
        <w:rPr>
          <w:rFonts w:ascii="Times New Roman" w:eastAsia="Arial" w:hAnsi="Times New Roman" w:cs="Times New Roman"/>
          <w:szCs w:val="24"/>
        </w:rPr>
        <w:t xml:space="preserve"> </w:t>
      </w:r>
      <w:r w:rsidRPr="00F71523">
        <w:rPr>
          <w:rFonts w:ascii="Times New Roman" w:hAnsi="Times New Roman" w:cs="Times New Roman"/>
          <w:szCs w:val="24"/>
        </w:rPr>
        <w:t>dla</w:t>
      </w:r>
      <w:r w:rsidRPr="00F71523">
        <w:rPr>
          <w:rFonts w:ascii="Times New Roman" w:eastAsia="Arial" w:hAnsi="Times New Roman" w:cs="Times New Roman"/>
          <w:szCs w:val="24"/>
        </w:rPr>
        <w:t xml:space="preserve"> </w:t>
      </w:r>
      <w:r w:rsidRPr="00F71523">
        <w:rPr>
          <w:rFonts w:ascii="Times New Roman" w:hAnsi="Times New Roman" w:cs="Times New Roman"/>
          <w:szCs w:val="24"/>
        </w:rPr>
        <w:t>5</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w:t>
      </w:r>
      <w:r w:rsidRPr="00F71523">
        <w:rPr>
          <w:rFonts w:ascii="Times New Roman" w:eastAsia="Arial" w:hAnsi="Times New Roman" w:cs="Times New Roman"/>
          <w:szCs w:val="24"/>
        </w:rPr>
        <w:t xml:space="preserve"> </w:t>
      </w:r>
      <w:r w:rsidRPr="00F71523">
        <w:rPr>
          <w:rFonts w:ascii="Times New Roman" w:hAnsi="Times New Roman" w:cs="Times New Roman"/>
          <w:szCs w:val="24"/>
        </w:rPr>
        <w:t>została</w:t>
      </w:r>
      <w:r w:rsidRPr="00F71523">
        <w:rPr>
          <w:rFonts w:ascii="Times New Roman" w:eastAsia="Arial" w:hAnsi="Times New Roman" w:cs="Times New Roman"/>
          <w:szCs w:val="24"/>
        </w:rPr>
        <w:t xml:space="preserve"> </w:t>
      </w:r>
      <w:r w:rsidRPr="00F71523">
        <w:rPr>
          <w:rFonts w:ascii="Times New Roman" w:hAnsi="Times New Roman" w:cs="Times New Roman"/>
          <w:szCs w:val="24"/>
        </w:rPr>
        <w:t>określona</w:t>
      </w:r>
      <w:r w:rsidRPr="00F71523">
        <w:rPr>
          <w:rFonts w:ascii="Times New Roman" w:eastAsia="Arial" w:hAnsi="Times New Roman" w:cs="Times New Roman"/>
          <w:szCs w:val="24"/>
        </w:rPr>
        <w:t xml:space="preserve"> </w:t>
      </w:r>
      <w:r w:rsidRPr="00F71523">
        <w:rPr>
          <w:rFonts w:ascii="Times New Roman" w:hAnsi="Times New Roman" w:cs="Times New Roman"/>
          <w:szCs w:val="24"/>
        </w:rPr>
        <w:t>dokładniejsza</w:t>
      </w:r>
      <w:r w:rsidRPr="00F71523">
        <w:rPr>
          <w:rFonts w:ascii="Times New Roman" w:eastAsia="Arial" w:hAnsi="Times New Roman" w:cs="Times New Roman"/>
          <w:szCs w:val="24"/>
        </w:rPr>
        <w:t xml:space="preserve"> </w:t>
      </w:r>
      <w:r w:rsidRPr="00F71523">
        <w:rPr>
          <w:rFonts w:ascii="Times New Roman" w:hAnsi="Times New Roman" w:cs="Times New Roman"/>
          <w:szCs w:val="24"/>
        </w:rPr>
        <w:t>chronologia.</w:t>
      </w:r>
      <w:r w:rsidRPr="00F71523">
        <w:rPr>
          <w:rFonts w:ascii="Times New Roman" w:eastAsia="Arial" w:hAnsi="Times New Roman" w:cs="Times New Roman"/>
          <w:szCs w:val="24"/>
        </w:rPr>
        <w:t xml:space="preserve"> </w:t>
      </w:r>
      <w:r w:rsidRPr="00F71523">
        <w:rPr>
          <w:rFonts w:ascii="Times New Roman" w:hAnsi="Times New Roman" w:cs="Times New Roman"/>
          <w:szCs w:val="24"/>
        </w:rPr>
        <w:t>Są</w:t>
      </w:r>
      <w:r w:rsidRPr="00F71523">
        <w:rPr>
          <w:rFonts w:ascii="Times New Roman" w:eastAsia="Arial" w:hAnsi="Times New Roman" w:cs="Times New Roman"/>
          <w:szCs w:val="24"/>
        </w:rPr>
        <w:t xml:space="preserve"> </w:t>
      </w:r>
      <w:r w:rsidRPr="00F71523">
        <w:rPr>
          <w:rFonts w:ascii="Times New Roman" w:hAnsi="Times New Roman" w:cs="Times New Roman"/>
          <w:szCs w:val="24"/>
        </w:rPr>
        <w:t>to</w:t>
      </w:r>
      <w:r w:rsidRPr="00F71523">
        <w:rPr>
          <w:rFonts w:ascii="Times New Roman" w:eastAsia="Arial" w:hAnsi="Times New Roman" w:cs="Times New Roman"/>
          <w:szCs w:val="24"/>
        </w:rPr>
        <w:t xml:space="preserve"> </w:t>
      </w:r>
      <w:r w:rsidRPr="00F71523">
        <w:rPr>
          <w:rFonts w:ascii="Times New Roman" w:hAnsi="Times New Roman" w:cs="Times New Roman"/>
          <w:szCs w:val="24"/>
        </w:rPr>
        <w:t>zarówno</w:t>
      </w:r>
      <w:r w:rsidRPr="00F71523">
        <w:rPr>
          <w:rFonts w:ascii="Times New Roman" w:eastAsia="Arial" w:hAnsi="Times New Roman" w:cs="Times New Roman"/>
          <w:szCs w:val="24"/>
        </w:rPr>
        <w:t xml:space="preserve"> </w:t>
      </w:r>
      <w:r w:rsidRPr="00F71523">
        <w:rPr>
          <w:rFonts w:ascii="Times New Roman" w:hAnsi="Times New Roman" w:cs="Times New Roman"/>
          <w:szCs w:val="24"/>
        </w:rPr>
        <w:t>rozległe</w:t>
      </w:r>
      <w:r w:rsidRPr="00F71523">
        <w:rPr>
          <w:rFonts w:ascii="Times New Roman" w:eastAsia="Arial" w:hAnsi="Times New Roman" w:cs="Times New Roman"/>
          <w:szCs w:val="24"/>
        </w:rPr>
        <w:t xml:space="preserve"> </w:t>
      </w:r>
      <w:r w:rsidRPr="00F71523">
        <w:rPr>
          <w:rFonts w:ascii="Times New Roman" w:hAnsi="Times New Roman" w:cs="Times New Roman"/>
          <w:szCs w:val="24"/>
        </w:rPr>
        <w:t>osady</w:t>
      </w:r>
      <w:r w:rsidRPr="00F71523">
        <w:rPr>
          <w:rFonts w:ascii="Times New Roman" w:eastAsia="Arial" w:hAnsi="Times New Roman" w:cs="Times New Roman"/>
          <w:szCs w:val="24"/>
        </w:rPr>
        <w:t xml:space="preserve"> </w:t>
      </w:r>
      <w:r w:rsidRPr="00F71523">
        <w:rPr>
          <w:rFonts w:ascii="Times New Roman" w:hAnsi="Times New Roman" w:cs="Times New Roman"/>
          <w:szCs w:val="24"/>
        </w:rPr>
        <w:t>wielokulturowe</w:t>
      </w:r>
      <w:r w:rsidRPr="00F71523">
        <w:rPr>
          <w:rFonts w:ascii="Times New Roman" w:eastAsia="Arial" w:hAnsi="Times New Roman" w:cs="Times New Roman"/>
          <w:szCs w:val="24"/>
        </w:rPr>
        <w:t xml:space="preserve"> </w:t>
      </w:r>
      <w:r w:rsidRPr="00F71523">
        <w:rPr>
          <w:rFonts w:ascii="Times New Roman" w:hAnsi="Times New Roman" w:cs="Times New Roman"/>
          <w:szCs w:val="24"/>
        </w:rPr>
        <w:t>jak</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pojedyncze</w:t>
      </w:r>
      <w:r w:rsidRPr="00F71523">
        <w:rPr>
          <w:rFonts w:ascii="Times New Roman" w:eastAsia="Arial" w:hAnsi="Times New Roman" w:cs="Times New Roman"/>
          <w:szCs w:val="24"/>
        </w:rPr>
        <w:t xml:space="preserve"> </w:t>
      </w:r>
      <w:r w:rsidRPr="00F71523">
        <w:rPr>
          <w:rFonts w:ascii="Times New Roman" w:hAnsi="Times New Roman" w:cs="Times New Roman"/>
          <w:szCs w:val="24"/>
        </w:rPr>
        <w:t>ślady</w:t>
      </w:r>
      <w:r w:rsidRPr="00F71523">
        <w:rPr>
          <w:rFonts w:ascii="Times New Roman" w:eastAsia="Arial" w:hAnsi="Times New Roman" w:cs="Times New Roman"/>
          <w:szCs w:val="24"/>
        </w:rPr>
        <w:t xml:space="preserve"> </w:t>
      </w:r>
      <w:r w:rsidRPr="00F71523">
        <w:rPr>
          <w:rFonts w:ascii="Times New Roman" w:hAnsi="Times New Roman" w:cs="Times New Roman"/>
          <w:szCs w:val="24"/>
        </w:rPr>
        <w:t>osadnicze,</w:t>
      </w:r>
      <w:r w:rsidRPr="00F71523">
        <w:rPr>
          <w:rFonts w:ascii="Times New Roman" w:eastAsia="Arial" w:hAnsi="Times New Roman" w:cs="Times New Roman"/>
          <w:szCs w:val="24"/>
        </w:rPr>
        <w:t xml:space="preserve"> </w:t>
      </w:r>
      <w:r w:rsidRPr="00F71523">
        <w:rPr>
          <w:rFonts w:ascii="Times New Roman" w:hAnsi="Times New Roman" w:cs="Times New Roman"/>
          <w:szCs w:val="24"/>
        </w:rPr>
        <w:t>zlokalizowane</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miejscach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dogodnych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dla</w:t>
      </w:r>
      <w:r w:rsidRPr="00F71523">
        <w:rPr>
          <w:rFonts w:ascii="Times New Roman" w:eastAsia="Arial" w:hAnsi="Times New Roman" w:cs="Times New Roman"/>
          <w:szCs w:val="24"/>
        </w:rPr>
        <w:t xml:space="preserve"> </w:t>
      </w:r>
      <w:r w:rsidRPr="00F71523">
        <w:rPr>
          <w:rFonts w:ascii="Times New Roman" w:hAnsi="Times New Roman" w:cs="Times New Roman"/>
          <w:szCs w:val="24"/>
        </w:rPr>
        <w:t>osadnictwa.</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Stanowiska</w:t>
      </w:r>
      <w:r w:rsidRPr="00F71523">
        <w:rPr>
          <w:rFonts w:ascii="Times New Roman" w:eastAsia="Arial" w:hAnsi="Times New Roman" w:cs="Times New Roman"/>
          <w:szCs w:val="24"/>
        </w:rPr>
        <w:t xml:space="preserve"> </w:t>
      </w:r>
      <w:r w:rsidRPr="00F71523">
        <w:rPr>
          <w:rFonts w:ascii="Times New Roman" w:hAnsi="Times New Roman" w:cs="Times New Roman"/>
          <w:szCs w:val="24"/>
        </w:rPr>
        <w:t>te</w:t>
      </w:r>
      <w:r w:rsidRPr="00F71523">
        <w:rPr>
          <w:rFonts w:ascii="Times New Roman" w:eastAsia="Arial" w:hAnsi="Times New Roman" w:cs="Times New Roman"/>
          <w:szCs w:val="24"/>
        </w:rPr>
        <w:t xml:space="preserve"> </w:t>
      </w:r>
      <w:r w:rsidRPr="00F71523">
        <w:rPr>
          <w:rFonts w:ascii="Times New Roman" w:hAnsi="Times New Roman" w:cs="Times New Roman"/>
          <w:szCs w:val="24"/>
        </w:rPr>
        <w:t>charakteryzują</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występowaniem</w:t>
      </w:r>
      <w:r w:rsidRPr="00F71523">
        <w:rPr>
          <w:rFonts w:ascii="Times New Roman" w:eastAsia="Arial" w:hAnsi="Times New Roman" w:cs="Times New Roman"/>
          <w:szCs w:val="24"/>
        </w:rPr>
        <w:t xml:space="preserve"> </w:t>
      </w:r>
      <w:r w:rsidRPr="00F71523">
        <w:rPr>
          <w:rFonts w:ascii="Times New Roman" w:hAnsi="Times New Roman" w:cs="Times New Roman"/>
          <w:szCs w:val="24"/>
        </w:rPr>
        <w:t>po</w:t>
      </w:r>
      <w:r w:rsidRPr="00F71523">
        <w:rPr>
          <w:rFonts w:ascii="Times New Roman" w:eastAsia="Arial" w:hAnsi="Times New Roman" w:cs="Times New Roman"/>
          <w:szCs w:val="24"/>
        </w:rPr>
        <w:t xml:space="preserve"> </w:t>
      </w:r>
      <w:r w:rsidRPr="00F71523">
        <w:rPr>
          <w:rFonts w:ascii="Times New Roman" w:hAnsi="Times New Roman" w:cs="Times New Roman"/>
          <w:szCs w:val="24"/>
        </w:rPr>
        <w:t>raz</w:t>
      </w:r>
      <w:r w:rsidRPr="00F71523">
        <w:rPr>
          <w:rFonts w:ascii="Times New Roman" w:eastAsia="Arial" w:hAnsi="Times New Roman" w:cs="Times New Roman"/>
          <w:szCs w:val="24"/>
        </w:rPr>
        <w:t xml:space="preserve"> </w:t>
      </w:r>
      <w:r w:rsidRPr="00F71523">
        <w:rPr>
          <w:rFonts w:ascii="Times New Roman" w:hAnsi="Times New Roman" w:cs="Times New Roman"/>
          <w:szCs w:val="24"/>
        </w:rPr>
        <w:t>pierwszy</w:t>
      </w:r>
      <w:r w:rsidRPr="00F71523">
        <w:rPr>
          <w:rFonts w:ascii="Times New Roman" w:eastAsia="Arial" w:hAnsi="Times New Roman" w:cs="Times New Roman"/>
          <w:szCs w:val="24"/>
        </w:rPr>
        <w:t xml:space="preserve"> </w:t>
      </w:r>
      <w:r w:rsidRPr="00F71523">
        <w:rPr>
          <w:rFonts w:ascii="Times New Roman" w:hAnsi="Times New Roman" w:cs="Times New Roman"/>
          <w:szCs w:val="24"/>
        </w:rPr>
        <w:t>materiału</w:t>
      </w:r>
      <w:r w:rsidRPr="00F71523">
        <w:rPr>
          <w:rFonts w:ascii="Times New Roman" w:eastAsia="Arial" w:hAnsi="Times New Roman" w:cs="Times New Roman"/>
          <w:szCs w:val="24"/>
        </w:rPr>
        <w:t xml:space="preserve"> </w:t>
      </w:r>
      <w:r w:rsidRPr="00F71523">
        <w:rPr>
          <w:rFonts w:ascii="Times New Roman" w:hAnsi="Times New Roman" w:cs="Times New Roman"/>
          <w:szCs w:val="24"/>
        </w:rPr>
        <w:t>ceramicznego</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powierzchni</w:t>
      </w:r>
      <w:r w:rsidRPr="00F71523">
        <w:rPr>
          <w:rFonts w:ascii="Times New Roman" w:eastAsia="Arial" w:hAnsi="Times New Roman" w:cs="Times New Roman"/>
          <w:szCs w:val="24"/>
        </w:rPr>
        <w:t xml:space="preserve"> </w:t>
      </w:r>
      <w:r w:rsidRPr="00F71523">
        <w:rPr>
          <w:rFonts w:ascii="Times New Roman" w:hAnsi="Times New Roman" w:cs="Times New Roman"/>
          <w:szCs w:val="24"/>
        </w:rPr>
        <w:t>terenu.</w:t>
      </w:r>
      <w:r w:rsidRPr="00F71523">
        <w:rPr>
          <w:rFonts w:ascii="Times New Roman" w:eastAsia="Arial" w:hAnsi="Times New Roman" w:cs="Times New Roman"/>
          <w:szCs w:val="24"/>
        </w:rPr>
        <w:t xml:space="preserve"> </w:t>
      </w:r>
    </w:p>
    <w:p w:rsidR="00AD1667" w:rsidRPr="00F71523" w:rsidRDefault="00AD1667" w:rsidP="00AD1667">
      <w:pPr>
        <w:pStyle w:val="Tekstpodstawowywcity"/>
        <w:ind w:left="0"/>
        <w:rPr>
          <w:rFonts w:ascii="Times New Roman" w:eastAsia="Arial" w:hAnsi="Times New Roman" w:cs="Times New Roman"/>
          <w:szCs w:val="24"/>
        </w:rPr>
      </w:pPr>
    </w:p>
    <w:p w:rsidR="00AD1667" w:rsidRPr="00F71523" w:rsidRDefault="00785DC6" w:rsidP="00670255">
      <w:pPr>
        <w:pStyle w:val="Tekstpodstawowywcity"/>
        <w:ind w:left="0"/>
        <w:rPr>
          <w:rFonts w:ascii="Times New Roman" w:eastAsia="Arial" w:hAnsi="Times New Roman" w:cs="Times New Roman"/>
          <w:szCs w:val="24"/>
        </w:rPr>
      </w:pPr>
      <w:r w:rsidRPr="00F71523">
        <w:rPr>
          <w:rFonts w:ascii="Times New Roman" w:hAnsi="Times New Roman" w:cs="Times New Roman"/>
          <w:szCs w:val="24"/>
        </w:rPr>
        <w:t>Pierwszą</w:t>
      </w:r>
      <w:r w:rsidRPr="00F71523">
        <w:rPr>
          <w:rFonts w:ascii="Times New Roman" w:eastAsia="Arial" w:hAnsi="Times New Roman" w:cs="Times New Roman"/>
          <w:szCs w:val="24"/>
        </w:rPr>
        <w:t xml:space="preserve"> </w:t>
      </w:r>
      <w:r w:rsidRPr="00F71523">
        <w:rPr>
          <w:rFonts w:ascii="Times New Roman" w:hAnsi="Times New Roman" w:cs="Times New Roman"/>
          <w:szCs w:val="24"/>
        </w:rPr>
        <w:t>wyraźnie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wyodrębniającą</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kulturą</w:t>
      </w:r>
      <w:r w:rsidRPr="00F71523">
        <w:rPr>
          <w:rFonts w:ascii="Times New Roman" w:eastAsia="Arial" w:hAnsi="Times New Roman" w:cs="Times New Roman"/>
          <w:szCs w:val="24"/>
        </w:rPr>
        <w:t xml:space="preserve"> </w:t>
      </w:r>
      <w:r w:rsidRPr="00F71523">
        <w:rPr>
          <w:rFonts w:ascii="Times New Roman" w:hAnsi="Times New Roman" w:cs="Times New Roman"/>
          <w:szCs w:val="24"/>
        </w:rPr>
        <w:t>młodszej</w:t>
      </w:r>
      <w:r w:rsidRPr="00F71523">
        <w:rPr>
          <w:rFonts w:ascii="Times New Roman" w:eastAsia="Arial" w:hAnsi="Times New Roman" w:cs="Times New Roman"/>
          <w:szCs w:val="24"/>
        </w:rPr>
        <w:t xml:space="preserve"> </w:t>
      </w:r>
      <w:r w:rsidRPr="00F71523">
        <w:rPr>
          <w:rFonts w:ascii="Times New Roman" w:hAnsi="Times New Roman" w:cs="Times New Roman"/>
          <w:szCs w:val="24"/>
        </w:rPr>
        <w:t>epoki</w:t>
      </w:r>
      <w:r w:rsidRPr="00F71523">
        <w:rPr>
          <w:rFonts w:ascii="Times New Roman" w:eastAsia="Arial" w:hAnsi="Times New Roman" w:cs="Times New Roman"/>
          <w:szCs w:val="24"/>
        </w:rPr>
        <w:t xml:space="preserve"> </w:t>
      </w:r>
      <w:r w:rsidRPr="00F71523">
        <w:rPr>
          <w:rFonts w:ascii="Times New Roman" w:hAnsi="Times New Roman" w:cs="Times New Roman"/>
          <w:szCs w:val="24"/>
        </w:rPr>
        <w:t>kamienia</w:t>
      </w:r>
      <w:r w:rsidRPr="00F71523">
        <w:rPr>
          <w:rFonts w:ascii="Times New Roman" w:eastAsia="Arial" w:hAnsi="Times New Roman" w:cs="Times New Roman"/>
          <w:szCs w:val="24"/>
        </w:rPr>
        <w:t xml:space="preserve"> </w:t>
      </w:r>
      <w:r w:rsidRPr="00F71523">
        <w:rPr>
          <w:rFonts w:ascii="Times New Roman" w:hAnsi="Times New Roman" w:cs="Times New Roman"/>
          <w:szCs w:val="24"/>
        </w:rPr>
        <w:t>jest</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kultura</w:t>
      </w:r>
      <w:r w:rsidRPr="00F71523">
        <w:rPr>
          <w:rFonts w:ascii="Times New Roman" w:eastAsia="Arial" w:hAnsi="Times New Roman" w:cs="Times New Roman"/>
          <w:szCs w:val="24"/>
        </w:rPr>
        <w:t xml:space="preserve"> </w:t>
      </w:r>
      <w:r w:rsidRPr="00F71523">
        <w:rPr>
          <w:rFonts w:ascii="Times New Roman" w:hAnsi="Times New Roman" w:cs="Times New Roman"/>
          <w:szCs w:val="24"/>
        </w:rPr>
        <w:t>ceramiki</w:t>
      </w:r>
      <w:r w:rsidRPr="00F71523">
        <w:rPr>
          <w:rFonts w:ascii="Times New Roman" w:eastAsia="Arial" w:hAnsi="Times New Roman" w:cs="Times New Roman"/>
          <w:szCs w:val="24"/>
        </w:rPr>
        <w:t xml:space="preserve"> </w:t>
      </w:r>
      <w:r w:rsidRPr="00F71523">
        <w:rPr>
          <w:rFonts w:ascii="Times New Roman" w:hAnsi="Times New Roman" w:cs="Times New Roman"/>
          <w:szCs w:val="24"/>
        </w:rPr>
        <w:t>wstęgowej</w:t>
      </w:r>
      <w:r w:rsidRPr="00F71523">
        <w:rPr>
          <w:rFonts w:ascii="Times New Roman" w:eastAsia="Arial" w:hAnsi="Times New Roman" w:cs="Times New Roman"/>
          <w:szCs w:val="24"/>
        </w:rPr>
        <w:t xml:space="preserve"> </w:t>
      </w:r>
      <w:r w:rsidRPr="00F71523">
        <w:rPr>
          <w:rFonts w:ascii="Times New Roman" w:hAnsi="Times New Roman" w:cs="Times New Roman"/>
          <w:szCs w:val="24"/>
        </w:rPr>
        <w:t>rytej,</w:t>
      </w:r>
      <w:r w:rsidRPr="00F71523">
        <w:rPr>
          <w:rFonts w:ascii="Times New Roman" w:eastAsia="Arial" w:hAnsi="Times New Roman" w:cs="Times New Roman"/>
          <w:szCs w:val="24"/>
        </w:rPr>
        <w:t xml:space="preserve"> </w:t>
      </w:r>
      <w:r w:rsidRPr="00F71523">
        <w:rPr>
          <w:rFonts w:ascii="Times New Roman" w:hAnsi="Times New Roman" w:cs="Times New Roman"/>
          <w:szCs w:val="24"/>
        </w:rPr>
        <w:t>której</w:t>
      </w:r>
      <w:r w:rsidRPr="00F71523">
        <w:rPr>
          <w:rFonts w:ascii="Times New Roman" w:eastAsia="Arial" w:hAnsi="Times New Roman" w:cs="Times New Roman"/>
          <w:szCs w:val="24"/>
        </w:rPr>
        <w:t xml:space="preserve"> </w:t>
      </w:r>
      <w:r w:rsidRPr="00F71523">
        <w:rPr>
          <w:rFonts w:ascii="Times New Roman" w:hAnsi="Times New Roman" w:cs="Times New Roman"/>
          <w:szCs w:val="24"/>
        </w:rPr>
        <w:t>materiały</w:t>
      </w:r>
      <w:r w:rsidRPr="00F71523">
        <w:rPr>
          <w:rFonts w:ascii="Times New Roman" w:eastAsia="Arial" w:hAnsi="Times New Roman" w:cs="Times New Roman"/>
          <w:szCs w:val="24"/>
        </w:rPr>
        <w:t xml:space="preserve"> </w:t>
      </w:r>
      <w:r w:rsidRPr="00F71523">
        <w:rPr>
          <w:rFonts w:ascii="Times New Roman" w:hAnsi="Times New Roman" w:cs="Times New Roman"/>
          <w:szCs w:val="24"/>
        </w:rPr>
        <w:t>wystąpiły</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Czarnej</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1</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2,</w:t>
      </w:r>
      <w:r w:rsidRPr="00F71523">
        <w:rPr>
          <w:rFonts w:ascii="Times New Roman" w:eastAsia="Arial" w:hAnsi="Times New Roman" w:cs="Times New Roman"/>
          <w:szCs w:val="24"/>
        </w:rPr>
        <w:t xml:space="preserve"> </w:t>
      </w:r>
      <w:r w:rsidRPr="00F71523">
        <w:rPr>
          <w:rFonts w:ascii="Times New Roman" w:hAnsi="Times New Roman" w:cs="Times New Roman"/>
          <w:szCs w:val="24"/>
        </w:rPr>
        <w:t>oraz</w:t>
      </w:r>
      <w:r w:rsidRPr="00F71523">
        <w:rPr>
          <w:rFonts w:ascii="Times New Roman" w:eastAsia="Arial" w:hAnsi="Times New Roman" w:cs="Times New Roman"/>
          <w:szCs w:val="24"/>
        </w:rPr>
        <w:t xml:space="preserve"> </w:t>
      </w:r>
      <w:r w:rsidR="00F71523">
        <w:rPr>
          <w:rFonts w:ascii="Times New Roman" w:eastAsia="Arial" w:hAnsi="Times New Roman" w:cs="Times New Roman"/>
          <w:szCs w:val="24"/>
        </w:rPr>
        <w:br/>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Krzemienicy</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3</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6.</w:t>
      </w:r>
      <w:r w:rsidRPr="00F71523">
        <w:rPr>
          <w:rFonts w:ascii="Times New Roman" w:eastAsia="Arial" w:hAnsi="Times New Roman" w:cs="Times New Roman"/>
          <w:szCs w:val="24"/>
        </w:rPr>
        <w:t xml:space="preserve"> </w:t>
      </w:r>
      <w:r w:rsidRPr="00F71523">
        <w:rPr>
          <w:rFonts w:ascii="Times New Roman" w:hAnsi="Times New Roman" w:cs="Times New Roman"/>
          <w:szCs w:val="24"/>
        </w:rPr>
        <w:t>Ludność</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kultury</w:t>
      </w:r>
      <w:r w:rsidRPr="00F71523">
        <w:rPr>
          <w:rFonts w:ascii="Times New Roman" w:eastAsia="Arial" w:hAnsi="Times New Roman" w:cs="Times New Roman"/>
          <w:szCs w:val="24"/>
        </w:rPr>
        <w:t xml:space="preserve"> </w:t>
      </w:r>
      <w:r w:rsidRPr="00F71523">
        <w:rPr>
          <w:rFonts w:ascii="Times New Roman" w:hAnsi="Times New Roman" w:cs="Times New Roman"/>
          <w:szCs w:val="24"/>
        </w:rPr>
        <w:t>ceramiki</w:t>
      </w:r>
      <w:r w:rsidRPr="00F71523">
        <w:rPr>
          <w:rFonts w:ascii="Times New Roman" w:eastAsia="Arial" w:hAnsi="Times New Roman" w:cs="Times New Roman"/>
          <w:szCs w:val="24"/>
        </w:rPr>
        <w:t xml:space="preserve"> </w:t>
      </w:r>
      <w:r w:rsidRPr="00F71523">
        <w:rPr>
          <w:rFonts w:ascii="Times New Roman" w:hAnsi="Times New Roman" w:cs="Times New Roman"/>
          <w:szCs w:val="24"/>
        </w:rPr>
        <w:t>wstęgowej</w:t>
      </w:r>
      <w:r w:rsidRPr="00F71523">
        <w:rPr>
          <w:rFonts w:ascii="Times New Roman" w:eastAsia="Arial" w:hAnsi="Times New Roman" w:cs="Times New Roman"/>
          <w:szCs w:val="24"/>
        </w:rPr>
        <w:t xml:space="preserve"> </w:t>
      </w:r>
      <w:r w:rsidRPr="00F71523">
        <w:rPr>
          <w:rFonts w:ascii="Times New Roman" w:hAnsi="Times New Roman" w:cs="Times New Roman"/>
          <w:szCs w:val="24"/>
        </w:rPr>
        <w:t>rytej,</w:t>
      </w:r>
      <w:r w:rsidRPr="00F71523">
        <w:rPr>
          <w:rFonts w:ascii="Times New Roman" w:eastAsia="Arial" w:hAnsi="Times New Roman" w:cs="Times New Roman"/>
          <w:szCs w:val="24"/>
        </w:rPr>
        <w:t xml:space="preserve"> </w:t>
      </w:r>
      <w:r w:rsidRPr="00F71523">
        <w:rPr>
          <w:rFonts w:ascii="Times New Roman" w:hAnsi="Times New Roman" w:cs="Times New Roman"/>
          <w:szCs w:val="24"/>
        </w:rPr>
        <w:t>lokalizowała</w:t>
      </w:r>
      <w:r w:rsidRPr="00F71523">
        <w:rPr>
          <w:rFonts w:ascii="Times New Roman" w:eastAsia="Arial" w:hAnsi="Times New Roman" w:cs="Times New Roman"/>
          <w:szCs w:val="24"/>
        </w:rPr>
        <w:t xml:space="preserve"> </w:t>
      </w:r>
      <w:r w:rsidRPr="00F71523">
        <w:rPr>
          <w:rFonts w:ascii="Times New Roman" w:hAnsi="Times New Roman" w:cs="Times New Roman"/>
          <w:szCs w:val="24"/>
        </w:rPr>
        <w:t>swoje</w:t>
      </w:r>
      <w:r w:rsidRPr="00F71523">
        <w:rPr>
          <w:rFonts w:ascii="Times New Roman" w:eastAsia="Arial" w:hAnsi="Times New Roman" w:cs="Times New Roman"/>
          <w:szCs w:val="24"/>
        </w:rPr>
        <w:t xml:space="preserve"> </w:t>
      </w:r>
      <w:r w:rsidRPr="00F71523">
        <w:rPr>
          <w:rFonts w:ascii="Times New Roman" w:hAnsi="Times New Roman" w:cs="Times New Roman"/>
          <w:szCs w:val="24"/>
        </w:rPr>
        <w:t>osady</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niższych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partiach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stoków</w:t>
      </w:r>
      <w:r w:rsidRPr="00F71523">
        <w:rPr>
          <w:rFonts w:ascii="Times New Roman" w:eastAsia="Arial" w:hAnsi="Times New Roman" w:cs="Times New Roman"/>
          <w:szCs w:val="24"/>
        </w:rPr>
        <w:t xml:space="preserve"> </w:t>
      </w:r>
      <w:r w:rsidRPr="00F71523">
        <w:rPr>
          <w:rFonts w:ascii="Times New Roman" w:hAnsi="Times New Roman" w:cs="Times New Roman"/>
          <w:szCs w:val="24"/>
        </w:rPr>
        <w:t>dolinnych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lub</w:t>
      </w:r>
      <w:r w:rsidRPr="00F71523">
        <w:rPr>
          <w:rFonts w:ascii="Times New Roman" w:eastAsia="Arial" w:hAnsi="Times New Roman" w:cs="Times New Roman"/>
          <w:szCs w:val="24"/>
        </w:rPr>
        <w:t xml:space="preserve"> </w:t>
      </w:r>
      <w:r w:rsidRPr="00F71523">
        <w:rPr>
          <w:rFonts w:ascii="Times New Roman" w:hAnsi="Times New Roman" w:cs="Times New Roman"/>
          <w:szCs w:val="24"/>
        </w:rPr>
        <w:t>brzegach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wysoczyzn.</w:t>
      </w:r>
      <w:r w:rsidRPr="00F71523">
        <w:rPr>
          <w:rFonts w:ascii="Times New Roman" w:eastAsia="Arial" w:hAnsi="Times New Roman" w:cs="Times New Roman"/>
          <w:szCs w:val="24"/>
        </w:rPr>
        <w:t xml:space="preserve"> </w:t>
      </w:r>
      <w:r w:rsidRPr="00F71523">
        <w:rPr>
          <w:rFonts w:ascii="Times New Roman" w:hAnsi="Times New Roman" w:cs="Times New Roman"/>
          <w:szCs w:val="24"/>
        </w:rPr>
        <w:t>Zamieszkiwano</w:t>
      </w:r>
      <w:r w:rsidRPr="00F71523">
        <w:rPr>
          <w:rFonts w:ascii="Times New Roman" w:eastAsia="Arial" w:hAnsi="Times New Roman" w:cs="Times New Roman"/>
          <w:szCs w:val="24"/>
        </w:rPr>
        <w:t xml:space="preserve"> </w:t>
      </w:r>
      <w:r w:rsidRPr="00F71523">
        <w:rPr>
          <w:rFonts w:ascii="Times New Roman" w:hAnsi="Times New Roman" w:cs="Times New Roman"/>
          <w:szCs w:val="24"/>
        </w:rPr>
        <w:t>wówczas</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naziemnych,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dużych,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prostokątnych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i trapezowatych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domostwach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o</w:t>
      </w:r>
      <w:r w:rsidRPr="00F71523">
        <w:rPr>
          <w:rFonts w:ascii="Times New Roman" w:eastAsia="Arial" w:hAnsi="Times New Roman" w:cs="Times New Roman"/>
          <w:szCs w:val="24"/>
        </w:rPr>
        <w:t xml:space="preserve"> </w:t>
      </w:r>
      <w:r w:rsidRPr="00F71523">
        <w:rPr>
          <w:rFonts w:ascii="Times New Roman" w:hAnsi="Times New Roman" w:cs="Times New Roman"/>
          <w:szCs w:val="24"/>
        </w:rPr>
        <w:t>konstrukcji</w:t>
      </w:r>
      <w:r w:rsidRPr="00F71523">
        <w:rPr>
          <w:rFonts w:ascii="Times New Roman" w:eastAsia="Arial" w:hAnsi="Times New Roman" w:cs="Times New Roman"/>
          <w:szCs w:val="24"/>
        </w:rPr>
        <w:t xml:space="preserve"> </w:t>
      </w:r>
      <w:r w:rsidRPr="00F71523">
        <w:rPr>
          <w:rFonts w:ascii="Times New Roman" w:hAnsi="Times New Roman" w:cs="Times New Roman"/>
          <w:szCs w:val="24"/>
        </w:rPr>
        <w:t>słupowej.</w:t>
      </w:r>
      <w:r w:rsidRPr="00F71523">
        <w:rPr>
          <w:rFonts w:ascii="Times New Roman" w:eastAsia="Arial" w:hAnsi="Times New Roman" w:cs="Times New Roman"/>
          <w:szCs w:val="24"/>
        </w:rPr>
        <w:t xml:space="preserve"> </w:t>
      </w:r>
      <w:r w:rsidR="00AD1667" w:rsidRPr="00F71523">
        <w:rPr>
          <w:rFonts w:ascii="Times New Roman" w:eastAsia="Arial" w:hAnsi="Times New Roman" w:cs="Times New Roman"/>
          <w:szCs w:val="24"/>
        </w:rPr>
        <w:br/>
      </w:r>
    </w:p>
    <w:p w:rsidR="00785DC6" w:rsidRPr="00F71523" w:rsidRDefault="00785DC6" w:rsidP="00670255">
      <w:pPr>
        <w:pStyle w:val="Tekstpodstawowywcity"/>
        <w:ind w:left="0"/>
        <w:rPr>
          <w:rFonts w:ascii="Times New Roman" w:eastAsia="Arial" w:hAnsi="Times New Roman" w:cs="Times New Roman"/>
          <w:szCs w:val="24"/>
        </w:rPr>
      </w:pP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niektórych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osadach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spotyka</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pozostałości</w:t>
      </w:r>
      <w:r w:rsidRPr="00F71523">
        <w:rPr>
          <w:rFonts w:ascii="Times New Roman" w:eastAsia="Arial" w:hAnsi="Times New Roman" w:cs="Times New Roman"/>
          <w:szCs w:val="24"/>
        </w:rPr>
        <w:t xml:space="preserve"> </w:t>
      </w:r>
      <w:r w:rsidRPr="00F71523">
        <w:rPr>
          <w:rFonts w:ascii="Times New Roman" w:hAnsi="Times New Roman" w:cs="Times New Roman"/>
          <w:szCs w:val="24"/>
        </w:rPr>
        <w:t>po</w:t>
      </w:r>
      <w:r w:rsidRPr="00F71523">
        <w:rPr>
          <w:rFonts w:ascii="Times New Roman" w:eastAsia="Arial" w:hAnsi="Times New Roman" w:cs="Times New Roman"/>
          <w:szCs w:val="24"/>
        </w:rPr>
        <w:t xml:space="preserve"> </w:t>
      </w:r>
      <w:r w:rsidRPr="00F71523">
        <w:rPr>
          <w:rFonts w:ascii="Times New Roman" w:hAnsi="Times New Roman" w:cs="Times New Roman"/>
          <w:szCs w:val="24"/>
        </w:rPr>
        <w:t>tzw.</w:t>
      </w:r>
      <w:r w:rsidRPr="00F71523">
        <w:rPr>
          <w:rFonts w:ascii="Times New Roman" w:eastAsia="Arial" w:hAnsi="Times New Roman" w:cs="Times New Roman"/>
          <w:szCs w:val="24"/>
        </w:rPr>
        <w:t xml:space="preserve"> </w:t>
      </w:r>
      <w:r w:rsidRPr="00F71523">
        <w:rPr>
          <w:rFonts w:ascii="Times New Roman" w:hAnsi="Times New Roman" w:cs="Times New Roman"/>
          <w:szCs w:val="24"/>
        </w:rPr>
        <w:t>długich</w:t>
      </w:r>
      <w:r w:rsidRPr="00F71523">
        <w:rPr>
          <w:rFonts w:ascii="Times New Roman" w:eastAsia="Arial" w:hAnsi="Times New Roman" w:cs="Times New Roman"/>
          <w:szCs w:val="24"/>
        </w:rPr>
        <w:t xml:space="preserve"> </w:t>
      </w:r>
      <w:r w:rsidRPr="00F71523">
        <w:rPr>
          <w:rFonts w:ascii="Times New Roman" w:hAnsi="Times New Roman" w:cs="Times New Roman"/>
          <w:szCs w:val="24"/>
        </w:rPr>
        <w:t>domach,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których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długość</w:t>
      </w:r>
      <w:r w:rsidRPr="00F71523">
        <w:rPr>
          <w:rFonts w:ascii="Times New Roman" w:eastAsia="Arial" w:hAnsi="Times New Roman" w:cs="Times New Roman"/>
          <w:szCs w:val="24"/>
        </w:rPr>
        <w:t xml:space="preserve"> </w:t>
      </w:r>
      <w:r w:rsidRPr="00F71523">
        <w:rPr>
          <w:rFonts w:ascii="Times New Roman" w:hAnsi="Times New Roman" w:cs="Times New Roman"/>
          <w:szCs w:val="24"/>
        </w:rPr>
        <w:t>dochodziła</w:t>
      </w:r>
      <w:r w:rsidRPr="00F71523">
        <w:rPr>
          <w:rFonts w:ascii="Times New Roman" w:eastAsia="Arial" w:hAnsi="Times New Roman" w:cs="Times New Roman"/>
          <w:szCs w:val="24"/>
        </w:rPr>
        <w:t xml:space="preserve"> </w:t>
      </w:r>
      <w:r w:rsidRPr="00F71523">
        <w:rPr>
          <w:rFonts w:ascii="Times New Roman" w:hAnsi="Times New Roman" w:cs="Times New Roman"/>
          <w:szCs w:val="24"/>
        </w:rPr>
        <w:t>do</w:t>
      </w:r>
      <w:r w:rsidRPr="00F71523">
        <w:rPr>
          <w:rFonts w:ascii="Times New Roman" w:eastAsia="Arial" w:hAnsi="Times New Roman" w:cs="Times New Roman"/>
          <w:szCs w:val="24"/>
        </w:rPr>
        <w:t xml:space="preserve"> </w:t>
      </w:r>
      <w:r w:rsidRPr="00F71523">
        <w:rPr>
          <w:rFonts w:ascii="Times New Roman" w:hAnsi="Times New Roman" w:cs="Times New Roman"/>
          <w:szCs w:val="24"/>
        </w:rPr>
        <w:t>kilkudziesięciu</w:t>
      </w:r>
      <w:r w:rsidRPr="00F71523">
        <w:rPr>
          <w:rFonts w:ascii="Times New Roman" w:eastAsia="Arial" w:hAnsi="Times New Roman" w:cs="Times New Roman"/>
          <w:szCs w:val="24"/>
        </w:rPr>
        <w:t xml:space="preserve"> </w:t>
      </w:r>
      <w:r w:rsidRPr="00F71523">
        <w:rPr>
          <w:rFonts w:ascii="Times New Roman" w:hAnsi="Times New Roman" w:cs="Times New Roman"/>
          <w:szCs w:val="24"/>
        </w:rPr>
        <w:t>metrów.</w:t>
      </w:r>
      <w:r w:rsidRPr="00F71523">
        <w:rPr>
          <w:rFonts w:ascii="Times New Roman" w:eastAsia="Arial" w:hAnsi="Times New Roman" w:cs="Times New Roman"/>
          <w:szCs w:val="24"/>
        </w:rPr>
        <w:t xml:space="preserve"> </w:t>
      </w:r>
      <w:r w:rsidRPr="00F71523">
        <w:rPr>
          <w:rFonts w:ascii="Times New Roman" w:hAnsi="Times New Roman" w:cs="Times New Roman"/>
          <w:szCs w:val="24"/>
        </w:rPr>
        <w:t>Ludność</w:t>
      </w:r>
      <w:r w:rsidRPr="00F71523">
        <w:rPr>
          <w:rFonts w:ascii="Times New Roman" w:eastAsia="Arial" w:hAnsi="Times New Roman" w:cs="Times New Roman"/>
          <w:szCs w:val="24"/>
        </w:rPr>
        <w:t xml:space="preserve"> </w:t>
      </w:r>
      <w:r w:rsidRPr="00F71523">
        <w:rPr>
          <w:rFonts w:ascii="Times New Roman" w:hAnsi="Times New Roman" w:cs="Times New Roman"/>
          <w:szCs w:val="24"/>
        </w:rPr>
        <w:t>tej</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kultury</w:t>
      </w:r>
      <w:r w:rsidRPr="00F71523">
        <w:rPr>
          <w:rFonts w:ascii="Times New Roman" w:eastAsia="Arial" w:hAnsi="Times New Roman" w:cs="Times New Roman"/>
          <w:szCs w:val="24"/>
        </w:rPr>
        <w:t xml:space="preserve"> </w:t>
      </w:r>
      <w:r w:rsidRPr="00F71523">
        <w:rPr>
          <w:rFonts w:ascii="Times New Roman" w:hAnsi="Times New Roman" w:cs="Times New Roman"/>
          <w:szCs w:val="24"/>
        </w:rPr>
        <w:t>utrzymywała</w:t>
      </w:r>
      <w:r w:rsidRPr="00F71523">
        <w:rPr>
          <w:rFonts w:ascii="Times New Roman" w:eastAsia="Arial" w:hAnsi="Times New Roman" w:cs="Times New Roman"/>
          <w:szCs w:val="24"/>
        </w:rPr>
        <w:t xml:space="preserve"> </w:t>
      </w:r>
      <w:r w:rsidRPr="00F71523">
        <w:rPr>
          <w:rFonts w:ascii="Times New Roman" w:hAnsi="Times New Roman" w:cs="Times New Roman"/>
          <w:szCs w:val="24"/>
        </w:rPr>
        <w:t>dalekosiężne</w:t>
      </w:r>
      <w:r w:rsidRPr="00F71523">
        <w:rPr>
          <w:rFonts w:ascii="Times New Roman" w:eastAsia="Arial" w:hAnsi="Times New Roman" w:cs="Times New Roman"/>
          <w:szCs w:val="24"/>
        </w:rPr>
        <w:t xml:space="preserve"> </w:t>
      </w:r>
      <w:r w:rsidRPr="00F71523">
        <w:rPr>
          <w:rFonts w:ascii="Times New Roman" w:hAnsi="Times New Roman" w:cs="Times New Roman"/>
          <w:szCs w:val="24"/>
        </w:rPr>
        <w:t>kontakty</w:t>
      </w:r>
      <w:r w:rsidRPr="00F71523">
        <w:rPr>
          <w:rFonts w:ascii="Times New Roman" w:eastAsia="Arial" w:hAnsi="Times New Roman" w:cs="Times New Roman"/>
          <w:szCs w:val="24"/>
        </w:rPr>
        <w:t xml:space="preserve"> </w:t>
      </w:r>
      <w:r w:rsidRPr="00F71523">
        <w:rPr>
          <w:rFonts w:ascii="Times New Roman" w:hAnsi="Times New Roman" w:cs="Times New Roman"/>
          <w:szCs w:val="24"/>
        </w:rPr>
        <w:t>handlowe,</w:t>
      </w:r>
      <w:r w:rsidRPr="00F71523">
        <w:rPr>
          <w:rFonts w:ascii="Times New Roman" w:eastAsia="Arial" w:hAnsi="Times New Roman" w:cs="Times New Roman"/>
          <w:szCs w:val="24"/>
        </w:rPr>
        <w:t xml:space="preserve"> </w:t>
      </w:r>
      <w:r w:rsidRPr="00F71523">
        <w:rPr>
          <w:rFonts w:ascii="Times New Roman" w:hAnsi="Times New Roman" w:cs="Times New Roman"/>
          <w:szCs w:val="24"/>
        </w:rPr>
        <w:t>sprowadzając</w:t>
      </w:r>
      <w:r w:rsidRPr="00F71523">
        <w:rPr>
          <w:rFonts w:ascii="Times New Roman" w:eastAsia="Arial" w:hAnsi="Times New Roman" w:cs="Times New Roman"/>
          <w:szCs w:val="24"/>
        </w:rPr>
        <w:t xml:space="preserve"> </w:t>
      </w:r>
      <w:r w:rsidRPr="00F71523">
        <w:rPr>
          <w:rFonts w:ascii="Times New Roman" w:hAnsi="Times New Roman" w:cs="Times New Roman"/>
          <w:szCs w:val="24"/>
        </w:rPr>
        <w:t>surowiec</w:t>
      </w:r>
      <w:r w:rsidRPr="00F71523">
        <w:rPr>
          <w:rFonts w:ascii="Times New Roman" w:eastAsia="Arial" w:hAnsi="Times New Roman" w:cs="Times New Roman"/>
          <w:szCs w:val="24"/>
        </w:rPr>
        <w:t xml:space="preserve"> </w:t>
      </w:r>
      <w:r w:rsidRPr="00F71523">
        <w:rPr>
          <w:rFonts w:ascii="Times New Roman" w:hAnsi="Times New Roman" w:cs="Times New Roman"/>
          <w:szCs w:val="24"/>
        </w:rPr>
        <w:t>krzemienny</w:t>
      </w:r>
      <w:r w:rsidRPr="00F71523">
        <w:rPr>
          <w:rFonts w:ascii="Times New Roman" w:eastAsia="Arial" w:hAnsi="Times New Roman" w:cs="Times New Roman"/>
          <w:szCs w:val="24"/>
        </w:rPr>
        <w:t xml:space="preserve"> </w:t>
      </w: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oddalonych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o</w:t>
      </w:r>
      <w:r w:rsidRPr="00F71523">
        <w:rPr>
          <w:rFonts w:ascii="Times New Roman" w:eastAsia="Arial" w:hAnsi="Times New Roman" w:cs="Times New Roman"/>
          <w:szCs w:val="24"/>
        </w:rPr>
        <w:t xml:space="preserve"> </w:t>
      </w:r>
      <w:r w:rsidRPr="00F71523">
        <w:rPr>
          <w:rFonts w:ascii="Times New Roman" w:hAnsi="Times New Roman" w:cs="Times New Roman"/>
          <w:szCs w:val="24"/>
        </w:rPr>
        <w:t>ponad</w:t>
      </w:r>
      <w:r w:rsidRPr="00F71523">
        <w:rPr>
          <w:rFonts w:ascii="Times New Roman" w:eastAsia="Arial" w:hAnsi="Times New Roman" w:cs="Times New Roman"/>
          <w:szCs w:val="24"/>
        </w:rPr>
        <w:t xml:space="preserve"> </w:t>
      </w:r>
      <w:r w:rsidRPr="00F71523">
        <w:rPr>
          <w:rFonts w:ascii="Times New Roman" w:hAnsi="Times New Roman" w:cs="Times New Roman"/>
          <w:szCs w:val="24"/>
        </w:rPr>
        <w:t>2000</w:t>
      </w:r>
      <w:r w:rsidRPr="00F71523">
        <w:rPr>
          <w:rFonts w:ascii="Times New Roman" w:eastAsia="Arial" w:hAnsi="Times New Roman" w:cs="Times New Roman"/>
          <w:szCs w:val="24"/>
        </w:rPr>
        <w:t xml:space="preserve"> </w:t>
      </w:r>
      <w:r w:rsidRPr="00F71523">
        <w:rPr>
          <w:rFonts w:ascii="Times New Roman" w:hAnsi="Times New Roman" w:cs="Times New Roman"/>
          <w:szCs w:val="24"/>
        </w:rPr>
        <w:t>km</w:t>
      </w:r>
      <w:r w:rsidRPr="00F71523">
        <w:rPr>
          <w:rFonts w:ascii="Times New Roman" w:eastAsia="Arial" w:hAnsi="Times New Roman" w:cs="Times New Roman"/>
          <w:szCs w:val="24"/>
        </w:rPr>
        <w:t xml:space="preserve"> </w:t>
      </w:r>
      <w:r w:rsidRPr="00F71523">
        <w:rPr>
          <w:rFonts w:ascii="Times New Roman" w:hAnsi="Times New Roman" w:cs="Times New Roman"/>
          <w:szCs w:val="24"/>
        </w:rPr>
        <w:t>wychodni.</w:t>
      </w:r>
      <w:r w:rsidRPr="00F71523">
        <w:rPr>
          <w:rFonts w:ascii="Times New Roman" w:eastAsia="Arial" w:hAnsi="Times New Roman" w:cs="Times New Roman"/>
          <w:szCs w:val="24"/>
        </w:rPr>
        <w:t xml:space="preserve"> </w:t>
      </w:r>
    </w:p>
    <w:p w:rsidR="00785DC6" w:rsidRPr="00F71523" w:rsidRDefault="00785DC6" w:rsidP="00AD1667">
      <w:pPr>
        <w:pStyle w:val="Tekstpodstawowywcity"/>
        <w:ind w:left="0"/>
        <w:rPr>
          <w:rFonts w:ascii="Times New Roman" w:hAnsi="Times New Roman" w:cs="Times New Roman"/>
          <w:szCs w:val="24"/>
        </w:rPr>
      </w:pPr>
    </w:p>
    <w:p w:rsidR="00785DC6" w:rsidRPr="00F71523" w:rsidRDefault="00785DC6" w:rsidP="006A3B13">
      <w:pPr>
        <w:pStyle w:val="Tekstpodstawowywcity"/>
        <w:ind w:left="0" w:firstLine="708"/>
        <w:rPr>
          <w:rFonts w:ascii="Times New Roman" w:hAnsi="Times New Roman" w:cs="Times New Roman"/>
          <w:szCs w:val="24"/>
        </w:rPr>
      </w:pPr>
      <w:r w:rsidRPr="00F71523">
        <w:rPr>
          <w:rFonts w:ascii="Times New Roman" w:hAnsi="Times New Roman" w:cs="Times New Roman"/>
          <w:szCs w:val="24"/>
        </w:rPr>
        <w:t>Pierwszą</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kulturą</w:t>
      </w:r>
      <w:r w:rsidRPr="00F71523">
        <w:rPr>
          <w:rFonts w:ascii="Times New Roman" w:eastAsia="Arial" w:hAnsi="Times New Roman" w:cs="Times New Roman"/>
          <w:szCs w:val="24"/>
        </w:rPr>
        <w:t xml:space="preserve"> </w:t>
      </w:r>
      <w:r w:rsidRPr="00F71523">
        <w:rPr>
          <w:rFonts w:ascii="Times New Roman" w:hAnsi="Times New Roman" w:cs="Times New Roman"/>
          <w:szCs w:val="24"/>
        </w:rPr>
        <w:t>epoki</w:t>
      </w:r>
      <w:r w:rsidRPr="00F71523">
        <w:rPr>
          <w:rFonts w:ascii="Times New Roman" w:eastAsia="Arial" w:hAnsi="Times New Roman" w:cs="Times New Roman"/>
          <w:szCs w:val="24"/>
        </w:rPr>
        <w:t xml:space="preserve"> </w:t>
      </w:r>
      <w:r w:rsidRPr="00F71523">
        <w:rPr>
          <w:rFonts w:ascii="Times New Roman" w:hAnsi="Times New Roman" w:cs="Times New Roman"/>
          <w:szCs w:val="24"/>
        </w:rPr>
        <w:t>brązu,</w:t>
      </w:r>
      <w:r w:rsidRPr="00F71523">
        <w:rPr>
          <w:rFonts w:ascii="Times New Roman" w:eastAsia="Arial" w:hAnsi="Times New Roman" w:cs="Times New Roman"/>
          <w:szCs w:val="24"/>
        </w:rPr>
        <w:t xml:space="preserve"> </w:t>
      </w:r>
      <w:r w:rsidRPr="00F71523">
        <w:rPr>
          <w:rFonts w:ascii="Times New Roman" w:hAnsi="Times New Roman" w:cs="Times New Roman"/>
          <w:szCs w:val="24"/>
        </w:rPr>
        <w:t>której</w:t>
      </w:r>
      <w:r w:rsidRPr="00F71523">
        <w:rPr>
          <w:rFonts w:ascii="Times New Roman" w:eastAsia="Arial" w:hAnsi="Times New Roman" w:cs="Times New Roman"/>
          <w:szCs w:val="24"/>
        </w:rPr>
        <w:t xml:space="preserve"> </w:t>
      </w:r>
      <w:r w:rsidRPr="00F71523">
        <w:rPr>
          <w:rFonts w:ascii="Times New Roman" w:hAnsi="Times New Roman" w:cs="Times New Roman"/>
          <w:szCs w:val="24"/>
        </w:rPr>
        <w:t>materiały</w:t>
      </w:r>
      <w:r w:rsidRPr="00F71523">
        <w:rPr>
          <w:rFonts w:ascii="Times New Roman" w:eastAsia="Arial" w:hAnsi="Times New Roman" w:cs="Times New Roman"/>
          <w:szCs w:val="24"/>
        </w:rPr>
        <w:t xml:space="preserve"> </w:t>
      </w:r>
      <w:r w:rsidRPr="00F71523">
        <w:rPr>
          <w:rFonts w:ascii="Times New Roman" w:hAnsi="Times New Roman" w:cs="Times New Roman"/>
          <w:szCs w:val="24"/>
        </w:rPr>
        <w:t>wystąpiły</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terenie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Gminy</w:t>
      </w:r>
      <w:r w:rsidRPr="00F71523">
        <w:rPr>
          <w:rFonts w:ascii="Times New Roman" w:eastAsia="Arial" w:hAnsi="Times New Roman" w:cs="Times New Roman"/>
          <w:szCs w:val="24"/>
        </w:rPr>
        <w:t xml:space="preserve"> </w:t>
      </w:r>
      <w:r w:rsidRPr="00F71523">
        <w:rPr>
          <w:rFonts w:ascii="Times New Roman" w:hAnsi="Times New Roman" w:cs="Times New Roman"/>
          <w:szCs w:val="24"/>
        </w:rPr>
        <w:t>Czarna</w:t>
      </w:r>
      <w:r w:rsidRPr="00F71523">
        <w:rPr>
          <w:rFonts w:ascii="Times New Roman" w:eastAsia="Arial" w:hAnsi="Times New Roman" w:cs="Times New Roman"/>
          <w:szCs w:val="24"/>
        </w:rPr>
        <w:t xml:space="preserve"> </w:t>
      </w:r>
      <w:r w:rsidRPr="00F71523">
        <w:rPr>
          <w:rFonts w:ascii="Times New Roman" w:hAnsi="Times New Roman" w:cs="Times New Roman"/>
          <w:szCs w:val="24"/>
        </w:rPr>
        <w:t>jest</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kultura</w:t>
      </w:r>
      <w:r w:rsidRPr="00F71523">
        <w:rPr>
          <w:rFonts w:ascii="Times New Roman" w:eastAsia="Arial" w:hAnsi="Times New Roman" w:cs="Times New Roman"/>
          <w:szCs w:val="24"/>
        </w:rPr>
        <w:t xml:space="preserve"> </w:t>
      </w:r>
      <w:r w:rsidRPr="00F71523">
        <w:rPr>
          <w:rFonts w:ascii="Times New Roman" w:hAnsi="Times New Roman" w:cs="Times New Roman"/>
          <w:szCs w:val="24"/>
        </w:rPr>
        <w:t>trzciniecka</w:t>
      </w:r>
      <w:r w:rsidRPr="00F71523">
        <w:rPr>
          <w:rFonts w:ascii="Times New Roman" w:eastAsia="Arial" w:hAnsi="Times New Roman" w:cs="Times New Roman"/>
          <w:szCs w:val="24"/>
        </w:rPr>
        <w:t xml:space="preserve"> </w:t>
      </w:r>
      <w:r w:rsidRPr="00F71523">
        <w:rPr>
          <w:rFonts w:ascii="Times New Roman" w:hAnsi="Times New Roman" w:cs="Times New Roman"/>
          <w:szCs w:val="24"/>
        </w:rPr>
        <w:t>datowana</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przedziale</w:t>
      </w:r>
      <w:r w:rsidRPr="00F71523">
        <w:rPr>
          <w:rFonts w:ascii="Times New Roman" w:eastAsia="Arial" w:hAnsi="Times New Roman" w:cs="Times New Roman"/>
          <w:szCs w:val="24"/>
        </w:rPr>
        <w:t xml:space="preserve"> </w:t>
      </w:r>
      <w:r w:rsidRPr="00F71523">
        <w:rPr>
          <w:rFonts w:ascii="Times New Roman" w:hAnsi="Times New Roman" w:cs="Times New Roman"/>
          <w:szCs w:val="24"/>
        </w:rPr>
        <w:t>chronologicznym</w:t>
      </w:r>
      <w:r w:rsidRPr="00F71523">
        <w:rPr>
          <w:rFonts w:ascii="Times New Roman" w:eastAsia="Arial" w:hAnsi="Times New Roman" w:cs="Times New Roman"/>
          <w:szCs w:val="24"/>
        </w:rPr>
        <w:t xml:space="preserve"> </w:t>
      </w:r>
      <w:r w:rsidRPr="00F71523">
        <w:rPr>
          <w:rFonts w:ascii="Times New Roman" w:hAnsi="Times New Roman" w:cs="Times New Roman"/>
          <w:szCs w:val="24"/>
        </w:rPr>
        <w:t>od</w:t>
      </w:r>
      <w:r w:rsidRPr="00F71523">
        <w:rPr>
          <w:rFonts w:ascii="Times New Roman" w:eastAsia="Arial" w:hAnsi="Times New Roman" w:cs="Times New Roman"/>
          <w:szCs w:val="24"/>
        </w:rPr>
        <w:t xml:space="preserve"> </w:t>
      </w:r>
      <w:r w:rsidRPr="00F71523">
        <w:rPr>
          <w:rFonts w:ascii="Times New Roman" w:hAnsi="Times New Roman" w:cs="Times New Roman"/>
          <w:szCs w:val="24"/>
        </w:rPr>
        <w:t>XVI</w:t>
      </w:r>
      <w:r w:rsidRPr="00F71523">
        <w:rPr>
          <w:rFonts w:ascii="Times New Roman" w:eastAsia="Arial" w:hAnsi="Times New Roman" w:cs="Times New Roman"/>
          <w:szCs w:val="24"/>
        </w:rPr>
        <w:t xml:space="preserve"> </w:t>
      </w:r>
      <w:r w:rsidRPr="00F71523">
        <w:rPr>
          <w:rFonts w:ascii="Times New Roman" w:hAnsi="Times New Roman" w:cs="Times New Roman"/>
          <w:szCs w:val="24"/>
        </w:rPr>
        <w:t>do</w:t>
      </w:r>
      <w:r w:rsidRPr="00F71523">
        <w:rPr>
          <w:rFonts w:ascii="Times New Roman" w:eastAsia="Arial" w:hAnsi="Times New Roman" w:cs="Times New Roman"/>
          <w:szCs w:val="24"/>
        </w:rPr>
        <w:t xml:space="preserve"> </w:t>
      </w:r>
      <w:r w:rsidRPr="00F71523">
        <w:rPr>
          <w:rFonts w:ascii="Times New Roman" w:hAnsi="Times New Roman" w:cs="Times New Roman"/>
          <w:szCs w:val="24"/>
        </w:rPr>
        <w:t>XIII</w:t>
      </w:r>
      <w:r w:rsidRPr="00F71523">
        <w:rPr>
          <w:rFonts w:ascii="Times New Roman" w:eastAsia="Arial" w:hAnsi="Times New Roman" w:cs="Times New Roman"/>
          <w:szCs w:val="24"/>
        </w:rPr>
        <w:t xml:space="preserve"> </w:t>
      </w:r>
      <w:r w:rsidRPr="00F71523">
        <w:rPr>
          <w:rFonts w:ascii="Times New Roman" w:hAnsi="Times New Roman" w:cs="Times New Roman"/>
          <w:szCs w:val="24"/>
        </w:rPr>
        <w:t>wieku</w:t>
      </w:r>
      <w:r w:rsidRPr="00F71523">
        <w:rPr>
          <w:rFonts w:ascii="Times New Roman" w:eastAsia="Arial" w:hAnsi="Times New Roman" w:cs="Times New Roman"/>
          <w:szCs w:val="24"/>
        </w:rPr>
        <w:t xml:space="preserve"> </w:t>
      </w:r>
      <w:r w:rsidRPr="00F71523">
        <w:rPr>
          <w:rFonts w:ascii="Times New Roman" w:hAnsi="Times New Roman" w:cs="Times New Roman"/>
          <w:szCs w:val="24"/>
        </w:rPr>
        <w:t>p.n.e.</w:t>
      </w:r>
      <w:r w:rsidRPr="00F71523">
        <w:rPr>
          <w:rFonts w:ascii="Times New Roman" w:eastAsia="Arial" w:hAnsi="Times New Roman" w:cs="Times New Roman"/>
          <w:szCs w:val="24"/>
        </w:rPr>
        <w:t xml:space="preserve"> </w:t>
      </w:r>
      <w:r w:rsidRPr="00F71523">
        <w:rPr>
          <w:rFonts w:ascii="Times New Roman" w:hAnsi="Times New Roman" w:cs="Times New Roman"/>
          <w:szCs w:val="24"/>
        </w:rPr>
        <w:t>Reprezentowana</w:t>
      </w:r>
      <w:r w:rsidRPr="00F71523">
        <w:rPr>
          <w:rFonts w:ascii="Times New Roman" w:eastAsia="Arial" w:hAnsi="Times New Roman" w:cs="Times New Roman"/>
          <w:szCs w:val="24"/>
        </w:rPr>
        <w:t xml:space="preserve"> </w:t>
      </w:r>
      <w:r w:rsidRPr="00F71523">
        <w:rPr>
          <w:rFonts w:ascii="Times New Roman" w:hAnsi="Times New Roman" w:cs="Times New Roman"/>
          <w:szCs w:val="24"/>
        </w:rPr>
        <w:t>jest</w:t>
      </w:r>
      <w:r w:rsidRPr="00F71523">
        <w:rPr>
          <w:rFonts w:ascii="Times New Roman" w:eastAsia="Arial" w:hAnsi="Times New Roman" w:cs="Times New Roman"/>
          <w:szCs w:val="24"/>
        </w:rPr>
        <w:t xml:space="preserve"> </w:t>
      </w:r>
      <w:r w:rsidRPr="00F71523">
        <w:rPr>
          <w:rFonts w:ascii="Times New Roman" w:hAnsi="Times New Roman" w:cs="Times New Roman"/>
          <w:szCs w:val="24"/>
        </w:rPr>
        <w:t>tutaj</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3</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archeologicznych: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Czarnej</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2,</w:t>
      </w:r>
      <w:r w:rsidRPr="00F71523">
        <w:rPr>
          <w:rFonts w:ascii="Times New Roman" w:eastAsia="Arial" w:hAnsi="Times New Roman" w:cs="Times New Roman"/>
          <w:szCs w:val="24"/>
        </w:rPr>
        <w:t xml:space="preserve"> </w:t>
      </w:r>
      <w:r w:rsidRPr="00F71523">
        <w:rPr>
          <w:rFonts w:ascii="Times New Roman" w:hAnsi="Times New Roman" w:cs="Times New Roman"/>
          <w:szCs w:val="24"/>
        </w:rPr>
        <w:t>oraz</w:t>
      </w:r>
      <w:r w:rsidRPr="00F71523">
        <w:rPr>
          <w:rFonts w:ascii="Times New Roman" w:eastAsia="Arial" w:hAnsi="Times New Roman" w:cs="Times New Roman"/>
          <w:szCs w:val="24"/>
        </w:rPr>
        <w:t xml:space="preserve"> </w:t>
      </w:r>
      <w:r w:rsidRPr="00F71523">
        <w:rPr>
          <w:rFonts w:ascii="Times New Roman" w:hAnsi="Times New Roman" w:cs="Times New Roman"/>
          <w:szCs w:val="24"/>
        </w:rPr>
        <w:t>w Krzemienicy</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2</w:t>
      </w:r>
      <w:r w:rsidRPr="00F71523">
        <w:rPr>
          <w:rFonts w:ascii="Times New Roman" w:eastAsia="Arial" w:hAnsi="Times New Roman" w:cs="Times New Roman"/>
          <w:szCs w:val="24"/>
        </w:rPr>
        <w:t xml:space="preserve"> </w:t>
      </w:r>
      <w:r w:rsidRPr="00F71523">
        <w:rPr>
          <w:rFonts w:ascii="Times New Roman" w:hAnsi="Times New Roman" w:cs="Times New Roman"/>
          <w:szCs w:val="24"/>
        </w:rPr>
        <w:t>i st.</w:t>
      </w:r>
      <w:r w:rsidRPr="00F71523">
        <w:rPr>
          <w:rFonts w:ascii="Times New Roman" w:eastAsia="Arial" w:hAnsi="Times New Roman" w:cs="Times New Roman"/>
          <w:szCs w:val="24"/>
        </w:rPr>
        <w:t xml:space="preserve"> </w:t>
      </w:r>
      <w:r w:rsidRPr="00F71523">
        <w:rPr>
          <w:rFonts w:ascii="Times New Roman" w:hAnsi="Times New Roman" w:cs="Times New Roman"/>
          <w:szCs w:val="24"/>
        </w:rPr>
        <w:t>6.</w:t>
      </w:r>
      <w:r w:rsidRPr="00F71523">
        <w:rPr>
          <w:rFonts w:ascii="Times New Roman" w:eastAsia="Arial" w:hAnsi="Times New Roman" w:cs="Times New Roman"/>
          <w:szCs w:val="24"/>
        </w:rPr>
        <w:t xml:space="preserve"> </w:t>
      </w:r>
      <w:r w:rsidRPr="00F71523">
        <w:rPr>
          <w:rFonts w:ascii="Times New Roman" w:hAnsi="Times New Roman" w:cs="Times New Roman"/>
          <w:szCs w:val="24"/>
        </w:rPr>
        <w:t>Są</w:t>
      </w:r>
      <w:r w:rsidRPr="00F71523">
        <w:rPr>
          <w:rFonts w:ascii="Times New Roman" w:eastAsia="Arial" w:hAnsi="Times New Roman" w:cs="Times New Roman"/>
          <w:szCs w:val="24"/>
        </w:rPr>
        <w:t xml:space="preserve"> </w:t>
      </w:r>
      <w:r w:rsidRPr="00F71523">
        <w:rPr>
          <w:rFonts w:ascii="Times New Roman" w:hAnsi="Times New Roman" w:cs="Times New Roman"/>
          <w:szCs w:val="24"/>
        </w:rPr>
        <w:t>to</w:t>
      </w:r>
      <w:r w:rsidRPr="00F71523">
        <w:rPr>
          <w:rFonts w:ascii="Times New Roman" w:eastAsia="Arial" w:hAnsi="Times New Roman" w:cs="Times New Roman"/>
          <w:szCs w:val="24"/>
        </w:rPr>
        <w:t xml:space="preserve"> </w:t>
      </w:r>
      <w:r w:rsidRPr="00F71523">
        <w:rPr>
          <w:rFonts w:ascii="Times New Roman" w:hAnsi="Times New Roman" w:cs="Times New Roman"/>
          <w:szCs w:val="24"/>
        </w:rPr>
        <w:t>przeważnie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osady</w:t>
      </w:r>
      <w:r w:rsidRPr="00F71523">
        <w:rPr>
          <w:rFonts w:ascii="Times New Roman" w:eastAsia="Arial" w:hAnsi="Times New Roman" w:cs="Times New Roman"/>
          <w:szCs w:val="24"/>
        </w:rPr>
        <w:t xml:space="preserve"> </w:t>
      </w:r>
      <w:r w:rsidRPr="00F71523">
        <w:rPr>
          <w:rFonts w:ascii="Times New Roman" w:hAnsi="Times New Roman" w:cs="Times New Roman"/>
          <w:szCs w:val="24"/>
        </w:rPr>
        <w:t>wielokulturowe</w:t>
      </w:r>
      <w:r w:rsidRPr="00F71523">
        <w:rPr>
          <w:rFonts w:ascii="Times New Roman" w:eastAsia="Arial" w:hAnsi="Times New Roman" w:cs="Times New Roman"/>
          <w:szCs w:val="24"/>
        </w:rPr>
        <w:t xml:space="preserve"> </w:t>
      </w:r>
      <w:r w:rsidRPr="00F71523">
        <w:rPr>
          <w:rFonts w:ascii="Times New Roman" w:hAnsi="Times New Roman" w:cs="Times New Roman"/>
          <w:szCs w:val="24"/>
        </w:rPr>
        <w:t>o</w:t>
      </w:r>
      <w:r w:rsidRPr="00F71523">
        <w:rPr>
          <w:rFonts w:ascii="Times New Roman" w:eastAsia="Arial" w:hAnsi="Times New Roman" w:cs="Times New Roman"/>
          <w:szCs w:val="24"/>
        </w:rPr>
        <w:t xml:space="preserve"> </w:t>
      </w:r>
      <w:r w:rsidRPr="00F71523">
        <w:rPr>
          <w:rFonts w:ascii="Times New Roman" w:hAnsi="Times New Roman" w:cs="Times New Roman"/>
          <w:szCs w:val="24"/>
        </w:rPr>
        <w:t>dużej</w:t>
      </w:r>
      <w:r w:rsidRPr="00F71523">
        <w:rPr>
          <w:rFonts w:ascii="Times New Roman" w:eastAsia="Arial" w:hAnsi="Times New Roman" w:cs="Times New Roman"/>
          <w:szCs w:val="24"/>
        </w:rPr>
        <w:t xml:space="preserve"> </w:t>
      </w:r>
      <w:r w:rsidRPr="00F71523">
        <w:rPr>
          <w:rFonts w:ascii="Times New Roman" w:hAnsi="Times New Roman" w:cs="Times New Roman"/>
          <w:szCs w:val="24"/>
        </w:rPr>
        <w:t>wartości</w:t>
      </w:r>
      <w:r w:rsidRPr="00F71523">
        <w:rPr>
          <w:rFonts w:ascii="Times New Roman" w:eastAsia="Arial" w:hAnsi="Times New Roman" w:cs="Times New Roman"/>
          <w:szCs w:val="24"/>
        </w:rPr>
        <w:t xml:space="preserve"> </w:t>
      </w:r>
      <w:r w:rsidRPr="00F71523">
        <w:rPr>
          <w:rFonts w:ascii="Times New Roman" w:hAnsi="Times New Roman" w:cs="Times New Roman"/>
          <w:szCs w:val="24"/>
        </w:rPr>
        <w:t>poznawczej</w:t>
      </w:r>
      <w:r w:rsidRPr="00F71523">
        <w:rPr>
          <w:rFonts w:ascii="Times New Roman" w:eastAsia="Arial" w:hAnsi="Times New Roman" w:cs="Times New Roman"/>
          <w:szCs w:val="24"/>
        </w:rPr>
        <w:t xml:space="preserve"> </w:t>
      </w:r>
      <w:r w:rsidRPr="00F71523">
        <w:rPr>
          <w:rFonts w:ascii="Times New Roman" w:hAnsi="Times New Roman" w:cs="Times New Roman"/>
          <w:szCs w:val="24"/>
        </w:rPr>
        <w:t>i zróżnicowanym</w:t>
      </w:r>
      <w:r w:rsidRPr="00F71523">
        <w:rPr>
          <w:rFonts w:ascii="Times New Roman" w:eastAsia="Arial" w:hAnsi="Times New Roman" w:cs="Times New Roman"/>
          <w:szCs w:val="24"/>
        </w:rPr>
        <w:t xml:space="preserve"> </w:t>
      </w:r>
      <w:r w:rsidRPr="00F71523">
        <w:rPr>
          <w:rFonts w:ascii="Times New Roman" w:hAnsi="Times New Roman" w:cs="Times New Roman"/>
          <w:szCs w:val="24"/>
        </w:rPr>
        <w:t>charakterze</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kulturowym.</w:t>
      </w:r>
      <w:r w:rsidRPr="00F71523">
        <w:rPr>
          <w:rFonts w:ascii="Times New Roman" w:eastAsia="Arial" w:hAnsi="Times New Roman" w:cs="Times New Roman"/>
          <w:szCs w:val="24"/>
        </w:rPr>
        <w:t xml:space="preserve"> </w:t>
      </w:r>
      <w:r w:rsidRPr="00F71523">
        <w:rPr>
          <w:rFonts w:ascii="Times New Roman" w:hAnsi="Times New Roman" w:cs="Times New Roman"/>
          <w:szCs w:val="24"/>
        </w:rPr>
        <w:t>Ludność</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kultury</w:t>
      </w:r>
      <w:r w:rsidRPr="00F71523">
        <w:rPr>
          <w:rFonts w:ascii="Times New Roman" w:eastAsia="Arial" w:hAnsi="Times New Roman" w:cs="Times New Roman"/>
          <w:szCs w:val="24"/>
        </w:rPr>
        <w:t xml:space="preserve"> </w:t>
      </w:r>
      <w:r w:rsidRPr="00F71523">
        <w:rPr>
          <w:rFonts w:ascii="Times New Roman" w:hAnsi="Times New Roman" w:cs="Times New Roman"/>
          <w:szCs w:val="24"/>
        </w:rPr>
        <w:t>trzcinieckiej</w:t>
      </w:r>
      <w:r w:rsidRPr="00F71523">
        <w:rPr>
          <w:rFonts w:ascii="Times New Roman" w:eastAsia="Arial" w:hAnsi="Times New Roman" w:cs="Times New Roman"/>
          <w:szCs w:val="24"/>
        </w:rPr>
        <w:t xml:space="preserve"> </w:t>
      </w:r>
      <w:r w:rsidRPr="00F71523">
        <w:rPr>
          <w:rFonts w:ascii="Times New Roman" w:hAnsi="Times New Roman" w:cs="Times New Roman"/>
          <w:szCs w:val="24"/>
        </w:rPr>
        <w:lastRenderedPageBreak/>
        <w:t>prowadzi</w:t>
      </w:r>
      <w:r w:rsidRPr="00F71523">
        <w:rPr>
          <w:rFonts w:ascii="Times New Roman" w:eastAsia="Arial" w:hAnsi="Times New Roman" w:cs="Times New Roman"/>
          <w:szCs w:val="24"/>
        </w:rPr>
        <w:t xml:space="preserve"> </w:t>
      </w:r>
      <w:r w:rsidRPr="00F71523">
        <w:rPr>
          <w:rFonts w:ascii="Times New Roman" w:hAnsi="Times New Roman" w:cs="Times New Roman"/>
          <w:szCs w:val="24"/>
        </w:rPr>
        <w:t>osiadły</w:t>
      </w:r>
      <w:r w:rsidRPr="00F71523">
        <w:rPr>
          <w:rFonts w:ascii="Times New Roman" w:eastAsia="Arial" w:hAnsi="Times New Roman" w:cs="Times New Roman"/>
          <w:szCs w:val="24"/>
        </w:rPr>
        <w:t xml:space="preserve"> </w:t>
      </w:r>
      <w:r w:rsidRPr="00F71523">
        <w:rPr>
          <w:rFonts w:ascii="Times New Roman" w:hAnsi="Times New Roman" w:cs="Times New Roman"/>
          <w:szCs w:val="24"/>
        </w:rPr>
        <w:t>tryb</w:t>
      </w:r>
      <w:r w:rsidRPr="00F71523">
        <w:rPr>
          <w:rFonts w:ascii="Times New Roman" w:eastAsia="Arial" w:hAnsi="Times New Roman" w:cs="Times New Roman"/>
          <w:szCs w:val="24"/>
        </w:rPr>
        <w:t xml:space="preserve"> </w:t>
      </w:r>
      <w:r w:rsidRPr="00F71523">
        <w:rPr>
          <w:rFonts w:ascii="Times New Roman" w:hAnsi="Times New Roman" w:cs="Times New Roman"/>
          <w:szCs w:val="24"/>
        </w:rPr>
        <w:t>życia,</w:t>
      </w:r>
      <w:r w:rsidRPr="00F71523">
        <w:rPr>
          <w:rFonts w:ascii="Times New Roman" w:eastAsia="Arial" w:hAnsi="Times New Roman" w:cs="Times New Roman"/>
          <w:szCs w:val="24"/>
        </w:rPr>
        <w:t xml:space="preserve"> </w:t>
      </w:r>
      <w:r w:rsidRPr="00F71523">
        <w:rPr>
          <w:rFonts w:ascii="Times New Roman" w:hAnsi="Times New Roman" w:cs="Times New Roman"/>
          <w:szCs w:val="24"/>
        </w:rPr>
        <w:t>a</w:t>
      </w:r>
      <w:r w:rsidRPr="00F71523">
        <w:rPr>
          <w:rFonts w:ascii="Times New Roman" w:eastAsia="Arial" w:hAnsi="Times New Roman" w:cs="Times New Roman"/>
          <w:szCs w:val="24"/>
        </w:rPr>
        <w:t xml:space="preserve"> </w:t>
      </w:r>
      <w:r w:rsidRPr="00F71523">
        <w:rPr>
          <w:rFonts w:ascii="Times New Roman" w:hAnsi="Times New Roman" w:cs="Times New Roman"/>
          <w:szCs w:val="24"/>
        </w:rPr>
        <w:t>dominującą</w:t>
      </w:r>
      <w:r w:rsidRPr="00F71523">
        <w:rPr>
          <w:rFonts w:ascii="Times New Roman" w:eastAsia="Arial" w:hAnsi="Times New Roman" w:cs="Times New Roman"/>
          <w:szCs w:val="24"/>
        </w:rPr>
        <w:t xml:space="preserve"> </w:t>
      </w:r>
      <w:r w:rsidRPr="00F71523">
        <w:rPr>
          <w:rFonts w:ascii="Times New Roman" w:hAnsi="Times New Roman" w:cs="Times New Roman"/>
          <w:szCs w:val="24"/>
        </w:rPr>
        <w:t>rolę</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tym</w:t>
      </w:r>
      <w:r w:rsidRPr="00F71523">
        <w:rPr>
          <w:rFonts w:ascii="Times New Roman" w:eastAsia="Arial" w:hAnsi="Times New Roman" w:cs="Times New Roman"/>
          <w:szCs w:val="24"/>
        </w:rPr>
        <w:t xml:space="preserve"> </w:t>
      </w:r>
      <w:r w:rsidRPr="00F71523">
        <w:rPr>
          <w:rFonts w:ascii="Times New Roman" w:hAnsi="Times New Roman" w:cs="Times New Roman"/>
          <w:szCs w:val="24"/>
        </w:rPr>
        <w:t>okresie</w:t>
      </w:r>
      <w:r w:rsidRPr="00F71523">
        <w:rPr>
          <w:rFonts w:ascii="Times New Roman" w:eastAsia="Arial" w:hAnsi="Times New Roman" w:cs="Times New Roman"/>
          <w:szCs w:val="24"/>
        </w:rPr>
        <w:t xml:space="preserve"> </w:t>
      </w:r>
      <w:r w:rsidRPr="00F71523">
        <w:rPr>
          <w:rFonts w:ascii="Times New Roman" w:hAnsi="Times New Roman" w:cs="Times New Roman"/>
          <w:szCs w:val="24"/>
        </w:rPr>
        <w:t>zaczynają</w:t>
      </w:r>
      <w:r w:rsidRPr="00F71523">
        <w:rPr>
          <w:rFonts w:ascii="Times New Roman" w:eastAsia="Arial" w:hAnsi="Times New Roman" w:cs="Times New Roman"/>
          <w:szCs w:val="24"/>
        </w:rPr>
        <w:t xml:space="preserve"> </w:t>
      </w:r>
      <w:r w:rsidRPr="00F71523">
        <w:rPr>
          <w:rFonts w:ascii="Times New Roman" w:hAnsi="Times New Roman" w:cs="Times New Roman"/>
          <w:szCs w:val="24"/>
        </w:rPr>
        <w:t>odgrywać</w:t>
      </w:r>
      <w:r w:rsidRPr="00F71523">
        <w:rPr>
          <w:rFonts w:ascii="Times New Roman" w:eastAsia="Arial" w:hAnsi="Times New Roman" w:cs="Times New Roman"/>
          <w:szCs w:val="24"/>
        </w:rPr>
        <w:t xml:space="preserve"> </w:t>
      </w:r>
      <w:r w:rsidRPr="00F71523">
        <w:rPr>
          <w:rFonts w:ascii="Times New Roman" w:hAnsi="Times New Roman" w:cs="Times New Roman"/>
          <w:szCs w:val="24"/>
        </w:rPr>
        <w:t>zajęcia</w:t>
      </w:r>
      <w:r w:rsidRPr="00F71523">
        <w:rPr>
          <w:rFonts w:ascii="Times New Roman" w:eastAsia="Arial" w:hAnsi="Times New Roman" w:cs="Times New Roman"/>
          <w:szCs w:val="24"/>
        </w:rPr>
        <w:t xml:space="preserve"> </w:t>
      </w:r>
      <w:r w:rsidRPr="00F71523">
        <w:rPr>
          <w:rFonts w:ascii="Times New Roman" w:hAnsi="Times New Roman" w:cs="Times New Roman"/>
          <w:szCs w:val="24"/>
        </w:rPr>
        <w:t>rolnicze.</w:t>
      </w:r>
    </w:p>
    <w:p w:rsidR="00785DC6" w:rsidRPr="00F71523" w:rsidRDefault="00785DC6" w:rsidP="00AD1667">
      <w:pPr>
        <w:pStyle w:val="Tekstpodstawowywcity"/>
        <w:ind w:left="0"/>
        <w:rPr>
          <w:rFonts w:ascii="Times New Roman" w:hAnsi="Times New Roman" w:cs="Times New Roman"/>
          <w:szCs w:val="24"/>
        </w:rPr>
      </w:pPr>
    </w:p>
    <w:p w:rsidR="00785DC6" w:rsidRPr="00F71523" w:rsidRDefault="00785DC6" w:rsidP="006A3B13">
      <w:pPr>
        <w:pStyle w:val="Tekstpodstawowywcity"/>
        <w:ind w:left="0" w:firstLine="708"/>
        <w:rPr>
          <w:rFonts w:ascii="Times New Roman" w:hAnsi="Times New Roman" w:cs="Times New Roman"/>
          <w:szCs w:val="24"/>
        </w:rPr>
      </w:pP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miejscowych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tradycji</w:t>
      </w:r>
      <w:r w:rsidRPr="00F71523">
        <w:rPr>
          <w:rFonts w:ascii="Times New Roman" w:eastAsia="Arial" w:hAnsi="Times New Roman" w:cs="Times New Roman"/>
          <w:szCs w:val="24"/>
        </w:rPr>
        <w:t xml:space="preserve"> </w:t>
      </w:r>
      <w:r w:rsidRPr="00F71523">
        <w:rPr>
          <w:rFonts w:ascii="Times New Roman" w:hAnsi="Times New Roman" w:cs="Times New Roman"/>
          <w:szCs w:val="24"/>
        </w:rPr>
        <w:t>trzcinieckich</w:t>
      </w:r>
      <w:r w:rsidRPr="00F71523">
        <w:rPr>
          <w:rFonts w:ascii="Times New Roman" w:eastAsia="Arial" w:hAnsi="Times New Roman" w:cs="Times New Roman"/>
          <w:szCs w:val="24"/>
        </w:rPr>
        <w:t xml:space="preserve"> </w:t>
      </w:r>
      <w:r w:rsidRPr="00F71523">
        <w:rPr>
          <w:rFonts w:ascii="Times New Roman" w:hAnsi="Times New Roman" w:cs="Times New Roman"/>
          <w:szCs w:val="24"/>
        </w:rPr>
        <w:t>wyrosła</w:t>
      </w:r>
      <w:r w:rsidRPr="00F71523">
        <w:rPr>
          <w:rFonts w:ascii="Times New Roman" w:eastAsia="Arial" w:hAnsi="Times New Roman" w:cs="Times New Roman"/>
          <w:szCs w:val="24"/>
        </w:rPr>
        <w:t xml:space="preserve"> </w:t>
      </w:r>
      <w:r w:rsidRPr="00F71523">
        <w:rPr>
          <w:rFonts w:ascii="Times New Roman" w:hAnsi="Times New Roman" w:cs="Times New Roman"/>
          <w:szCs w:val="24"/>
        </w:rPr>
        <w:t>grupa</w:t>
      </w:r>
      <w:r w:rsidRPr="00F71523">
        <w:rPr>
          <w:rFonts w:ascii="Times New Roman" w:eastAsia="Arial" w:hAnsi="Times New Roman" w:cs="Times New Roman"/>
          <w:szCs w:val="24"/>
        </w:rPr>
        <w:t xml:space="preserve"> </w:t>
      </w:r>
      <w:r w:rsidRPr="00F71523">
        <w:rPr>
          <w:rFonts w:ascii="Times New Roman" w:hAnsi="Times New Roman" w:cs="Times New Roman"/>
          <w:szCs w:val="24"/>
        </w:rPr>
        <w:t>tarnobrzeska</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kultury</w:t>
      </w:r>
      <w:r w:rsidRPr="00F71523">
        <w:rPr>
          <w:rFonts w:ascii="Times New Roman" w:eastAsia="Arial" w:hAnsi="Times New Roman" w:cs="Times New Roman"/>
          <w:szCs w:val="24"/>
        </w:rPr>
        <w:t xml:space="preserve"> </w:t>
      </w:r>
      <w:r w:rsidRPr="00F71523">
        <w:rPr>
          <w:rFonts w:ascii="Times New Roman" w:hAnsi="Times New Roman" w:cs="Times New Roman"/>
          <w:szCs w:val="24"/>
        </w:rPr>
        <w:t>łużyckiej,</w:t>
      </w:r>
      <w:r w:rsidRPr="00F71523">
        <w:rPr>
          <w:rFonts w:ascii="Times New Roman" w:eastAsia="Arial" w:hAnsi="Times New Roman" w:cs="Times New Roman"/>
          <w:szCs w:val="24"/>
        </w:rPr>
        <w:t xml:space="preserve"> </w:t>
      </w:r>
      <w:r w:rsidRPr="00F71523">
        <w:rPr>
          <w:rFonts w:ascii="Times New Roman" w:hAnsi="Times New Roman" w:cs="Times New Roman"/>
          <w:szCs w:val="24"/>
        </w:rPr>
        <w:t>datowana</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późny</w:t>
      </w:r>
      <w:r w:rsidRPr="00F71523">
        <w:rPr>
          <w:rFonts w:ascii="Times New Roman" w:eastAsia="Arial" w:hAnsi="Times New Roman" w:cs="Times New Roman"/>
          <w:szCs w:val="24"/>
        </w:rPr>
        <w:t xml:space="preserve"> </w:t>
      </w:r>
      <w:r w:rsidRPr="00F71523">
        <w:rPr>
          <w:rFonts w:ascii="Times New Roman" w:hAnsi="Times New Roman" w:cs="Times New Roman"/>
          <w:szCs w:val="24"/>
        </w:rPr>
        <w:t>okres</w:t>
      </w:r>
      <w:r w:rsidRPr="00F71523">
        <w:rPr>
          <w:rFonts w:ascii="Times New Roman" w:eastAsia="Arial" w:hAnsi="Times New Roman" w:cs="Times New Roman"/>
          <w:szCs w:val="24"/>
        </w:rPr>
        <w:t xml:space="preserve"> </w:t>
      </w:r>
      <w:r w:rsidRPr="00F71523">
        <w:rPr>
          <w:rFonts w:ascii="Times New Roman" w:hAnsi="Times New Roman" w:cs="Times New Roman"/>
          <w:szCs w:val="24"/>
        </w:rPr>
        <w:t>epoki</w:t>
      </w:r>
      <w:r w:rsidRPr="00F71523">
        <w:rPr>
          <w:rFonts w:ascii="Times New Roman" w:eastAsia="Arial" w:hAnsi="Times New Roman" w:cs="Times New Roman"/>
          <w:szCs w:val="24"/>
        </w:rPr>
        <w:t xml:space="preserve"> </w:t>
      </w:r>
      <w:r w:rsidRPr="00F71523">
        <w:rPr>
          <w:rFonts w:ascii="Times New Roman" w:hAnsi="Times New Roman" w:cs="Times New Roman"/>
          <w:szCs w:val="24"/>
        </w:rPr>
        <w:t>brązu,</w:t>
      </w:r>
      <w:r w:rsidRPr="00F71523">
        <w:rPr>
          <w:rFonts w:ascii="Times New Roman" w:eastAsia="Arial" w:hAnsi="Times New Roman" w:cs="Times New Roman"/>
          <w:szCs w:val="24"/>
        </w:rPr>
        <w:t xml:space="preserve"> </w:t>
      </w:r>
      <w:r w:rsidRPr="00F71523">
        <w:rPr>
          <w:rFonts w:ascii="Times New Roman" w:hAnsi="Times New Roman" w:cs="Times New Roman"/>
          <w:szCs w:val="24"/>
        </w:rPr>
        <w:t>tj.</w:t>
      </w:r>
      <w:r w:rsidRPr="00F71523">
        <w:rPr>
          <w:rFonts w:ascii="Times New Roman" w:eastAsia="Arial" w:hAnsi="Times New Roman" w:cs="Times New Roman"/>
          <w:szCs w:val="24"/>
        </w:rPr>
        <w:t xml:space="preserve"> </w:t>
      </w:r>
      <w:r w:rsidRPr="00F71523">
        <w:rPr>
          <w:rFonts w:ascii="Times New Roman" w:hAnsi="Times New Roman" w:cs="Times New Roman"/>
          <w:szCs w:val="24"/>
        </w:rPr>
        <w:t>XII-VIII</w:t>
      </w:r>
      <w:r w:rsidRPr="00F71523">
        <w:rPr>
          <w:rFonts w:ascii="Times New Roman" w:eastAsia="Arial" w:hAnsi="Times New Roman" w:cs="Times New Roman"/>
          <w:szCs w:val="24"/>
        </w:rPr>
        <w:t xml:space="preserve"> </w:t>
      </w:r>
      <w:r w:rsidRPr="00F71523">
        <w:rPr>
          <w:rFonts w:ascii="Times New Roman" w:hAnsi="Times New Roman" w:cs="Times New Roman"/>
          <w:szCs w:val="24"/>
        </w:rPr>
        <w:t>/</w:t>
      </w:r>
      <w:r w:rsidRPr="00F71523">
        <w:rPr>
          <w:rFonts w:ascii="Times New Roman" w:eastAsia="Arial" w:hAnsi="Times New Roman" w:cs="Times New Roman"/>
          <w:szCs w:val="24"/>
        </w:rPr>
        <w:t xml:space="preserve"> </w:t>
      </w:r>
      <w:r w:rsidRPr="00F71523">
        <w:rPr>
          <w:rFonts w:ascii="Times New Roman" w:hAnsi="Times New Roman" w:cs="Times New Roman"/>
          <w:szCs w:val="24"/>
        </w:rPr>
        <w:t>VII</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p.n.e.</w:t>
      </w:r>
      <w:r w:rsidRPr="00F71523">
        <w:rPr>
          <w:rFonts w:ascii="Times New Roman" w:eastAsia="Arial" w:hAnsi="Times New Roman" w:cs="Times New Roman"/>
          <w:szCs w:val="24"/>
        </w:rPr>
        <w:t xml:space="preserve"> </w:t>
      </w:r>
      <w:r w:rsidRPr="00F71523">
        <w:rPr>
          <w:rFonts w:ascii="Times New Roman" w:hAnsi="Times New Roman" w:cs="Times New Roman"/>
          <w:szCs w:val="24"/>
        </w:rPr>
        <w:t>i wczesną</w:t>
      </w:r>
      <w:r w:rsidRPr="00F71523">
        <w:rPr>
          <w:rFonts w:ascii="Times New Roman" w:eastAsia="Arial" w:hAnsi="Times New Roman" w:cs="Times New Roman"/>
          <w:szCs w:val="24"/>
        </w:rPr>
        <w:t xml:space="preserve"> </w:t>
      </w:r>
      <w:r w:rsidRPr="00F71523">
        <w:rPr>
          <w:rFonts w:ascii="Times New Roman" w:hAnsi="Times New Roman" w:cs="Times New Roman"/>
          <w:szCs w:val="24"/>
        </w:rPr>
        <w:t>epokę</w:t>
      </w:r>
      <w:r w:rsidRPr="00F71523">
        <w:rPr>
          <w:rFonts w:ascii="Times New Roman" w:eastAsia="Arial" w:hAnsi="Times New Roman" w:cs="Times New Roman"/>
          <w:szCs w:val="24"/>
        </w:rPr>
        <w:t xml:space="preserve"> </w:t>
      </w:r>
      <w:r w:rsidRPr="00F71523">
        <w:rPr>
          <w:rFonts w:ascii="Times New Roman" w:hAnsi="Times New Roman" w:cs="Times New Roman"/>
          <w:szCs w:val="24"/>
        </w:rPr>
        <w:t>żelaza</w:t>
      </w:r>
      <w:r w:rsidRPr="00F71523">
        <w:rPr>
          <w:rFonts w:ascii="Times New Roman" w:eastAsia="Arial" w:hAnsi="Times New Roman" w:cs="Times New Roman"/>
          <w:szCs w:val="24"/>
        </w:rPr>
        <w:t xml:space="preserve"> </w:t>
      </w:r>
      <w:r w:rsidRPr="00F71523">
        <w:rPr>
          <w:rFonts w:ascii="Times New Roman" w:hAnsi="Times New Roman" w:cs="Times New Roman"/>
          <w:szCs w:val="24"/>
        </w:rPr>
        <w:t>VII-IV</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p.n.e.</w:t>
      </w:r>
      <w:r w:rsidRPr="00F71523">
        <w:rPr>
          <w:rFonts w:ascii="Times New Roman" w:eastAsia="Arial" w:hAnsi="Times New Roman" w:cs="Times New Roman"/>
          <w:szCs w:val="24"/>
        </w:rPr>
        <w:t xml:space="preserve"> </w:t>
      </w:r>
      <w:r w:rsidRPr="00F71523">
        <w:rPr>
          <w:rFonts w:ascii="Times New Roman" w:hAnsi="Times New Roman" w:cs="Times New Roman"/>
          <w:szCs w:val="24"/>
        </w:rPr>
        <w:t>Proces</w:t>
      </w:r>
      <w:r w:rsidRPr="00F71523">
        <w:rPr>
          <w:rFonts w:ascii="Times New Roman" w:eastAsia="Arial" w:hAnsi="Times New Roman" w:cs="Times New Roman"/>
          <w:szCs w:val="24"/>
        </w:rPr>
        <w:t xml:space="preserve"> </w:t>
      </w:r>
      <w:r w:rsidRPr="00F71523">
        <w:rPr>
          <w:rFonts w:ascii="Times New Roman" w:hAnsi="Times New Roman" w:cs="Times New Roman"/>
          <w:szCs w:val="24"/>
        </w:rPr>
        <w:t>jej</w:t>
      </w:r>
      <w:r w:rsidRPr="00F71523">
        <w:rPr>
          <w:rFonts w:ascii="Times New Roman" w:eastAsia="Arial" w:hAnsi="Times New Roman" w:cs="Times New Roman"/>
          <w:szCs w:val="24"/>
        </w:rPr>
        <w:t xml:space="preserve"> </w:t>
      </w:r>
      <w:r w:rsidRPr="00F71523">
        <w:rPr>
          <w:rFonts w:ascii="Times New Roman" w:hAnsi="Times New Roman" w:cs="Times New Roman"/>
          <w:szCs w:val="24"/>
        </w:rPr>
        <w:t>genezy</w:t>
      </w:r>
      <w:r w:rsidRPr="00F71523">
        <w:rPr>
          <w:rFonts w:ascii="Times New Roman" w:eastAsia="Arial" w:hAnsi="Times New Roman" w:cs="Times New Roman"/>
          <w:szCs w:val="24"/>
        </w:rPr>
        <w:t xml:space="preserve"> </w:t>
      </w:r>
      <w:r w:rsidRPr="00F71523">
        <w:rPr>
          <w:rFonts w:ascii="Times New Roman" w:hAnsi="Times New Roman" w:cs="Times New Roman"/>
          <w:szCs w:val="24"/>
        </w:rPr>
        <w:t>wiąże</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ona</w:t>
      </w:r>
      <w:r w:rsidRPr="00F71523">
        <w:rPr>
          <w:rFonts w:ascii="Times New Roman" w:eastAsia="Arial" w:hAnsi="Times New Roman" w:cs="Times New Roman"/>
          <w:szCs w:val="24"/>
        </w:rPr>
        <w:t xml:space="preserve"> </w:t>
      </w: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rozpowszechnieniem</w:t>
      </w:r>
      <w:r w:rsidRPr="00F71523">
        <w:rPr>
          <w:rFonts w:ascii="Times New Roman" w:eastAsia="Arial" w:hAnsi="Times New Roman" w:cs="Times New Roman"/>
          <w:szCs w:val="24"/>
        </w:rPr>
        <w:t xml:space="preserve"> </w:t>
      </w:r>
      <w:r w:rsidRPr="00F71523">
        <w:rPr>
          <w:rFonts w:ascii="Times New Roman" w:hAnsi="Times New Roman" w:cs="Times New Roman"/>
          <w:szCs w:val="24"/>
        </w:rPr>
        <w:t>ciałopalnego</w:t>
      </w:r>
      <w:r w:rsidRPr="00F71523">
        <w:rPr>
          <w:rFonts w:ascii="Times New Roman" w:eastAsia="Arial" w:hAnsi="Times New Roman" w:cs="Times New Roman"/>
          <w:szCs w:val="24"/>
        </w:rPr>
        <w:t xml:space="preserve"> </w:t>
      </w:r>
      <w:r w:rsidRPr="00F71523">
        <w:rPr>
          <w:rFonts w:ascii="Times New Roman" w:hAnsi="Times New Roman" w:cs="Times New Roman"/>
          <w:szCs w:val="24"/>
        </w:rPr>
        <w:t>obrządku</w:t>
      </w:r>
      <w:r w:rsidRPr="00F71523">
        <w:rPr>
          <w:rFonts w:ascii="Times New Roman" w:eastAsia="Arial" w:hAnsi="Times New Roman" w:cs="Times New Roman"/>
          <w:szCs w:val="24"/>
        </w:rPr>
        <w:t xml:space="preserve"> </w:t>
      </w:r>
      <w:r w:rsidRPr="00F71523">
        <w:rPr>
          <w:rFonts w:ascii="Times New Roman" w:hAnsi="Times New Roman" w:cs="Times New Roman"/>
          <w:szCs w:val="24"/>
        </w:rPr>
        <w:t>pogrzebowego,</w:t>
      </w:r>
      <w:r w:rsidRPr="00F71523">
        <w:rPr>
          <w:rFonts w:ascii="Times New Roman" w:eastAsia="Arial" w:hAnsi="Times New Roman" w:cs="Times New Roman"/>
          <w:szCs w:val="24"/>
        </w:rPr>
        <w:t xml:space="preserve"> </w:t>
      </w:r>
      <w:r w:rsidRPr="00F71523">
        <w:rPr>
          <w:rFonts w:ascii="Times New Roman" w:hAnsi="Times New Roman" w:cs="Times New Roman"/>
          <w:szCs w:val="24"/>
        </w:rPr>
        <w:t>wywodzącego</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kręgu</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w:t>
      </w:r>
      <w:r w:rsidRPr="00F71523">
        <w:rPr>
          <w:rFonts w:ascii="Times New Roman" w:eastAsia="Arial" w:hAnsi="Times New Roman" w:cs="Times New Roman"/>
          <w:szCs w:val="24"/>
        </w:rPr>
        <w:t xml:space="preserve"> </w:t>
      </w:r>
      <w:r w:rsidRPr="00F71523">
        <w:rPr>
          <w:rFonts w:ascii="Times New Roman" w:hAnsi="Times New Roman" w:cs="Times New Roman"/>
          <w:szCs w:val="24"/>
        </w:rPr>
        <w:t>popielnicowych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terenie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Europy</w:t>
      </w:r>
      <w:r w:rsidRPr="00F71523">
        <w:rPr>
          <w:rFonts w:ascii="Times New Roman" w:eastAsia="Arial" w:hAnsi="Times New Roman" w:cs="Times New Roman"/>
          <w:szCs w:val="24"/>
        </w:rPr>
        <w:t xml:space="preserve"> </w:t>
      </w:r>
      <w:r w:rsidRPr="00F71523">
        <w:rPr>
          <w:rFonts w:ascii="Times New Roman" w:hAnsi="Times New Roman" w:cs="Times New Roman"/>
          <w:szCs w:val="24"/>
        </w:rPr>
        <w:t>Środkowej.</w:t>
      </w:r>
      <w:r w:rsidRPr="00F71523">
        <w:rPr>
          <w:rFonts w:ascii="Times New Roman" w:eastAsia="Arial" w:hAnsi="Times New Roman" w:cs="Times New Roman"/>
          <w:szCs w:val="24"/>
        </w:rPr>
        <w:t xml:space="preserve"> </w:t>
      </w: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terenu</w:t>
      </w:r>
      <w:r w:rsidRPr="00F71523">
        <w:rPr>
          <w:rFonts w:ascii="Times New Roman" w:eastAsia="Arial" w:hAnsi="Times New Roman" w:cs="Times New Roman"/>
          <w:szCs w:val="24"/>
        </w:rPr>
        <w:t xml:space="preserve"> </w:t>
      </w:r>
      <w:r w:rsidRPr="00F71523">
        <w:rPr>
          <w:rFonts w:ascii="Times New Roman" w:hAnsi="Times New Roman" w:cs="Times New Roman"/>
          <w:szCs w:val="24"/>
        </w:rPr>
        <w:t>Gminy</w:t>
      </w:r>
      <w:r w:rsidRPr="00F71523">
        <w:rPr>
          <w:rFonts w:ascii="Times New Roman" w:eastAsia="Arial" w:hAnsi="Times New Roman" w:cs="Times New Roman"/>
          <w:szCs w:val="24"/>
        </w:rPr>
        <w:t xml:space="preserve"> </w:t>
      </w:r>
      <w:r w:rsidRPr="00F71523">
        <w:rPr>
          <w:rFonts w:ascii="Times New Roman" w:hAnsi="Times New Roman" w:cs="Times New Roman"/>
          <w:szCs w:val="24"/>
        </w:rPr>
        <w:t>Czarna</w:t>
      </w:r>
      <w:r w:rsidRPr="00F71523">
        <w:rPr>
          <w:rFonts w:ascii="Times New Roman" w:eastAsia="Arial" w:hAnsi="Times New Roman" w:cs="Times New Roman"/>
          <w:szCs w:val="24"/>
        </w:rPr>
        <w:t xml:space="preserve"> </w:t>
      </w:r>
      <w:r w:rsidRPr="00F71523">
        <w:rPr>
          <w:rFonts w:ascii="Times New Roman" w:hAnsi="Times New Roman" w:cs="Times New Roman"/>
          <w:szCs w:val="24"/>
        </w:rPr>
        <w:t>mamy</w:t>
      </w:r>
      <w:r w:rsidRPr="00F71523">
        <w:rPr>
          <w:rFonts w:ascii="Times New Roman" w:eastAsia="Arial" w:hAnsi="Times New Roman" w:cs="Times New Roman"/>
          <w:szCs w:val="24"/>
        </w:rPr>
        <w:t xml:space="preserve"> </w:t>
      </w:r>
      <w:r w:rsidRPr="00F71523">
        <w:rPr>
          <w:rFonts w:ascii="Times New Roman" w:hAnsi="Times New Roman" w:cs="Times New Roman"/>
          <w:szCs w:val="24"/>
        </w:rPr>
        <w:t>31</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w:t>
      </w:r>
      <w:r w:rsidRPr="00F71523">
        <w:rPr>
          <w:rFonts w:ascii="Times New Roman" w:eastAsia="Arial" w:hAnsi="Times New Roman" w:cs="Times New Roman"/>
          <w:szCs w:val="24"/>
        </w:rPr>
        <w:t xml:space="preserve"> </w:t>
      </w:r>
      <w:r w:rsidRPr="00F71523">
        <w:rPr>
          <w:rFonts w:ascii="Times New Roman" w:hAnsi="Times New Roman" w:cs="Times New Roman"/>
          <w:szCs w:val="24"/>
        </w:rPr>
        <w:t>zaliczanych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do</w:t>
      </w:r>
      <w:r w:rsidRPr="00F71523">
        <w:rPr>
          <w:rFonts w:ascii="Times New Roman" w:eastAsia="Arial" w:hAnsi="Times New Roman" w:cs="Times New Roman"/>
          <w:szCs w:val="24"/>
        </w:rPr>
        <w:t xml:space="preserve"> </w:t>
      </w:r>
      <w:r w:rsidRPr="00F71523">
        <w:rPr>
          <w:rFonts w:ascii="Times New Roman" w:hAnsi="Times New Roman" w:cs="Times New Roman"/>
          <w:szCs w:val="24"/>
        </w:rPr>
        <w:t>grupy</w:t>
      </w:r>
      <w:r w:rsidRPr="00F71523">
        <w:rPr>
          <w:rFonts w:ascii="Times New Roman" w:eastAsia="Arial" w:hAnsi="Times New Roman" w:cs="Times New Roman"/>
          <w:szCs w:val="24"/>
        </w:rPr>
        <w:t xml:space="preserve"> </w:t>
      </w:r>
      <w:r w:rsidRPr="00F71523">
        <w:rPr>
          <w:rFonts w:ascii="Times New Roman" w:hAnsi="Times New Roman" w:cs="Times New Roman"/>
          <w:szCs w:val="24"/>
        </w:rPr>
        <w:t>tarnobrzeskiej:</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Czarnej</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1,</w:t>
      </w:r>
      <w:r w:rsidRPr="00F71523">
        <w:rPr>
          <w:rFonts w:ascii="Times New Roman" w:eastAsia="Arial" w:hAnsi="Times New Roman" w:cs="Times New Roman"/>
          <w:szCs w:val="24"/>
        </w:rPr>
        <w:t xml:space="preserve"> </w:t>
      </w:r>
      <w:r w:rsidRPr="00F71523">
        <w:rPr>
          <w:rFonts w:ascii="Times New Roman" w:hAnsi="Times New Roman" w:cs="Times New Roman"/>
          <w:szCs w:val="24"/>
        </w:rPr>
        <w:t>2,</w:t>
      </w:r>
      <w:r w:rsidRPr="00F71523">
        <w:rPr>
          <w:rFonts w:ascii="Times New Roman" w:eastAsia="Arial" w:hAnsi="Times New Roman" w:cs="Times New Roman"/>
          <w:szCs w:val="24"/>
        </w:rPr>
        <w:t xml:space="preserve"> </w:t>
      </w:r>
      <w:r w:rsidRPr="00F71523">
        <w:rPr>
          <w:rFonts w:ascii="Times New Roman" w:hAnsi="Times New Roman" w:cs="Times New Roman"/>
          <w:szCs w:val="24"/>
        </w:rPr>
        <w:t>3,</w:t>
      </w:r>
      <w:r w:rsidRPr="00F71523">
        <w:rPr>
          <w:rFonts w:ascii="Times New Roman" w:eastAsia="Arial" w:hAnsi="Times New Roman" w:cs="Times New Roman"/>
          <w:szCs w:val="24"/>
        </w:rPr>
        <w:t xml:space="preserve"> </w:t>
      </w:r>
      <w:r w:rsidRPr="00F71523">
        <w:rPr>
          <w:rFonts w:ascii="Times New Roman" w:hAnsi="Times New Roman" w:cs="Times New Roman"/>
          <w:szCs w:val="24"/>
        </w:rPr>
        <w:t>5,</w:t>
      </w:r>
      <w:r w:rsidRPr="00F71523">
        <w:rPr>
          <w:rFonts w:ascii="Times New Roman" w:eastAsia="Arial" w:hAnsi="Times New Roman" w:cs="Times New Roman"/>
          <w:szCs w:val="24"/>
        </w:rPr>
        <w:t xml:space="preserve"> </w:t>
      </w:r>
      <w:r w:rsidRPr="00F71523">
        <w:rPr>
          <w:rFonts w:ascii="Times New Roman" w:hAnsi="Times New Roman" w:cs="Times New Roman"/>
          <w:szCs w:val="24"/>
        </w:rPr>
        <w:t>6,</w:t>
      </w:r>
      <w:r w:rsidRPr="00F71523">
        <w:rPr>
          <w:rFonts w:ascii="Times New Roman" w:eastAsia="Arial" w:hAnsi="Times New Roman" w:cs="Times New Roman"/>
          <w:szCs w:val="24"/>
        </w:rPr>
        <w:t xml:space="preserve"> </w:t>
      </w:r>
      <w:r w:rsidRPr="00F71523">
        <w:rPr>
          <w:rFonts w:ascii="Times New Roman" w:hAnsi="Times New Roman" w:cs="Times New Roman"/>
          <w:szCs w:val="24"/>
        </w:rPr>
        <w:t>7,</w:t>
      </w:r>
      <w:r w:rsidRPr="00F71523">
        <w:rPr>
          <w:rFonts w:ascii="Times New Roman" w:eastAsia="Arial" w:hAnsi="Times New Roman" w:cs="Times New Roman"/>
          <w:szCs w:val="24"/>
        </w:rPr>
        <w:t xml:space="preserve"> </w:t>
      </w:r>
      <w:r w:rsidRPr="00F71523">
        <w:rPr>
          <w:rFonts w:ascii="Times New Roman" w:hAnsi="Times New Roman" w:cs="Times New Roman"/>
          <w:szCs w:val="24"/>
        </w:rPr>
        <w:t>8,</w:t>
      </w:r>
      <w:r w:rsidRPr="00F71523">
        <w:rPr>
          <w:rFonts w:ascii="Times New Roman" w:eastAsia="Arial" w:hAnsi="Times New Roman" w:cs="Times New Roman"/>
          <w:szCs w:val="24"/>
        </w:rPr>
        <w:t xml:space="preserve"> </w:t>
      </w:r>
      <w:r w:rsidRPr="00F71523">
        <w:rPr>
          <w:rFonts w:ascii="Times New Roman" w:hAnsi="Times New Roman" w:cs="Times New Roman"/>
          <w:szCs w:val="24"/>
        </w:rPr>
        <w:t>9,</w:t>
      </w:r>
      <w:r w:rsidRPr="00F71523">
        <w:rPr>
          <w:rFonts w:ascii="Times New Roman" w:eastAsia="Arial" w:hAnsi="Times New Roman" w:cs="Times New Roman"/>
          <w:szCs w:val="24"/>
        </w:rPr>
        <w:t xml:space="preserve"> </w:t>
      </w:r>
      <w:r w:rsidRPr="00F71523">
        <w:rPr>
          <w:rFonts w:ascii="Times New Roman" w:hAnsi="Times New Roman" w:cs="Times New Roman"/>
          <w:szCs w:val="24"/>
        </w:rPr>
        <w:t>11,14,</w:t>
      </w:r>
      <w:r w:rsidRPr="00F71523">
        <w:rPr>
          <w:rFonts w:ascii="Times New Roman" w:eastAsia="Arial" w:hAnsi="Times New Roman" w:cs="Times New Roman"/>
          <w:szCs w:val="24"/>
        </w:rPr>
        <w:t xml:space="preserve"> </w:t>
      </w:r>
      <w:r w:rsidRPr="00F71523">
        <w:rPr>
          <w:rFonts w:ascii="Times New Roman" w:hAnsi="Times New Roman" w:cs="Times New Roman"/>
          <w:szCs w:val="24"/>
        </w:rPr>
        <w:t>15,</w:t>
      </w:r>
      <w:r w:rsidRPr="00F71523">
        <w:rPr>
          <w:rFonts w:ascii="Times New Roman" w:eastAsia="Arial" w:hAnsi="Times New Roman" w:cs="Times New Roman"/>
          <w:szCs w:val="24"/>
        </w:rPr>
        <w:t xml:space="preserve"> </w:t>
      </w:r>
      <w:r w:rsidRPr="00F71523">
        <w:rPr>
          <w:rFonts w:ascii="Times New Roman" w:hAnsi="Times New Roman" w:cs="Times New Roman"/>
          <w:szCs w:val="24"/>
        </w:rPr>
        <w:t>16,</w:t>
      </w:r>
      <w:r w:rsidRPr="00F71523">
        <w:rPr>
          <w:rFonts w:ascii="Times New Roman" w:eastAsia="Arial" w:hAnsi="Times New Roman" w:cs="Times New Roman"/>
          <w:szCs w:val="24"/>
        </w:rPr>
        <w:t xml:space="preserve"> </w:t>
      </w:r>
      <w:r w:rsidRPr="00F71523">
        <w:rPr>
          <w:rFonts w:ascii="Times New Roman" w:hAnsi="Times New Roman" w:cs="Times New Roman"/>
          <w:szCs w:val="24"/>
        </w:rPr>
        <w:t>17,</w:t>
      </w:r>
      <w:r w:rsidRPr="00F71523">
        <w:rPr>
          <w:rFonts w:ascii="Times New Roman" w:eastAsia="Arial" w:hAnsi="Times New Roman" w:cs="Times New Roman"/>
          <w:szCs w:val="24"/>
        </w:rPr>
        <w:t xml:space="preserve"> </w:t>
      </w:r>
      <w:r w:rsidRPr="00F71523">
        <w:rPr>
          <w:rFonts w:ascii="Times New Roman" w:hAnsi="Times New Roman" w:cs="Times New Roman"/>
          <w:szCs w:val="24"/>
        </w:rPr>
        <w:t>18,</w:t>
      </w:r>
      <w:r w:rsidRPr="00F71523">
        <w:rPr>
          <w:rFonts w:ascii="Times New Roman" w:eastAsia="Arial" w:hAnsi="Times New Roman" w:cs="Times New Roman"/>
          <w:szCs w:val="24"/>
        </w:rPr>
        <w:t xml:space="preserve"> </w:t>
      </w:r>
      <w:r w:rsidRPr="00F71523">
        <w:rPr>
          <w:rFonts w:ascii="Times New Roman" w:hAnsi="Times New Roman" w:cs="Times New Roman"/>
          <w:szCs w:val="24"/>
        </w:rPr>
        <w:t>19,</w:t>
      </w:r>
      <w:r w:rsidRPr="00F71523">
        <w:rPr>
          <w:rFonts w:ascii="Times New Roman" w:eastAsia="Arial" w:hAnsi="Times New Roman" w:cs="Times New Roman"/>
          <w:szCs w:val="24"/>
        </w:rPr>
        <w:t xml:space="preserve"> </w:t>
      </w:r>
      <w:r w:rsidRPr="00F71523">
        <w:rPr>
          <w:rFonts w:ascii="Times New Roman" w:hAnsi="Times New Roman" w:cs="Times New Roman"/>
          <w:szCs w:val="24"/>
        </w:rPr>
        <w:t>20,</w:t>
      </w:r>
      <w:r w:rsidRPr="00F71523">
        <w:rPr>
          <w:rFonts w:ascii="Times New Roman" w:eastAsia="Arial" w:hAnsi="Times New Roman" w:cs="Times New Roman"/>
          <w:szCs w:val="24"/>
        </w:rPr>
        <w:t xml:space="preserve"> </w:t>
      </w:r>
      <w:r w:rsidRPr="00F71523">
        <w:rPr>
          <w:rFonts w:ascii="Times New Roman" w:hAnsi="Times New Roman" w:cs="Times New Roman"/>
          <w:szCs w:val="24"/>
        </w:rPr>
        <w:t>w Dąbrówkach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1,</w:t>
      </w:r>
      <w:r w:rsidRPr="00F71523">
        <w:rPr>
          <w:rFonts w:ascii="Times New Roman" w:eastAsia="Arial" w:hAnsi="Times New Roman" w:cs="Times New Roman"/>
          <w:szCs w:val="24"/>
        </w:rPr>
        <w:t xml:space="preserve"> </w:t>
      </w:r>
      <w:r w:rsidR="00AD1667" w:rsidRPr="00F71523">
        <w:rPr>
          <w:rFonts w:ascii="Times New Roman" w:eastAsia="Arial" w:hAnsi="Times New Roman" w:cs="Times New Roman"/>
          <w:szCs w:val="24"/>
        </w:rPr>
        <w:br/>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Krzemienicy</w:t>
      </w:r>
      <w:r w:rsidRPr="00F71523">
        <w:rPr>
          <w:rFonts w:ascii="Times New Roman" w:eastAsia="Arial" w:hAnsi="Times New Roman" w:cs="Times New Roman"/>
          <w:szCs w:val="24"/>
        </w:rPr>
        <w:t xml:space="preserve"> </w:t>
      </w:r>
      <w:r w:rsidRPr="00F71523">
        <w:rPr>
          <w:rFonts w:ascii="Times New Roman" w:hAnsi="Times New Roman" w:cs="Times New Roman"/>
          <w:szCs w:val="24"/>
        </w:rPr>
        <w:t>st.1,</w:t>
      </w:r>
      <w:r w:rsidRPr="00F71523">
        <w:rPr>
          <w:rFonts w:ascii="Times New Roman" w:eastAsia="Arial" w:hAnsi="Times New Roman" w:cs="Times New Roman"/>
          <w:szCs w:val="24"/>
        </w:rPr>
        <w:t xml:space="preserve"> </w:t>
      </w:r>
      <w:r w:rsidRPr="00F71523">
        <w:rPr>
          <w:rFonts w:ascii="Times New Roman" w:hAnsi="Times New Roman" w:cs="Times New Roman"/>
          <w:szCs w:val="24"/>
        </w:rPr>
        <w:t>2,</w:t>
      </w:r>
      <w:r w:rsidRPr="00F71523">
        <w:rPr>
          <w:rFonts w:ascii="Times New Roman" w:eastAsia="Arial" w:hAnsi="Times New Roman" w:cs="Times New Roman"/>
          <w:szCs w:val="24"/>
        </w:rPr>
        <w:t xml:space="preserve"> </w:t>
      </w:r>
      <w:r w:rsidRPr="00F71523">
        <w:rPr>
          <w:rFonts w:ascii="Times New Roman" w:hAnsi="Times New Roman" w:cs="Times New Roman"/>
          <w:szCs w:val="24"/>
        </w:rPr>
        <w:t>9,</w:t>
      </w:r>
      <w:r w:rsidRPr="00F71523">
        <w:rPr>
          <w:rFonts w:ascii="Times New Roman" w:eastAsia="Arial" w:hAnsi="Times New Roman" w:cs="Times New Roman"/>
          <w:szCs w:val="24"/>
        </w:rPr>
        <w:t xml:space="preserve"> </w:t>
      </w:r>
      <w:r w:rsidRPr="00F71523">
        <w:rPr>
          <w:rFonts w:ascii="Times New Roman" w:hAnsi="Times New Roman" w:cs="Times New Roman"/>
          <w:szCs w:val="24"/>
        </w:rPr>
        <w:t>21,</w:t>
      </w:r>
      <w:r w:rsidRPr="00F71523">
        <w:rPr>
          <w:rFonts w:ascii="Times New Roman" w:eastAsia="Arial" w:hAnsi="Times New Roman" w:cs="Times New Roman"/>
          <w:szCs w:val="24"/>
        </w:rPr>
        <w:t xml:space="preserve"> </w:t>
      </w:r>
      <w:r w:rsidRPr="00F71523">
        <w:rPr>
          <w:rFonts w:ascii="Times New Roman" w:hAnsi="Times New Roman" w:cs="Times New Roman"/>
          <w:szCs w:val="24"/>
        </w:rPr>
        <w:t>23,</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Pogwizdowie</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1,</w:t>
      </w:r>
      <w:r w:rsidRPr="00F71523">
        <w:rPr>
          <w:rFonts w:ascii="Times New Roman" w:eastAsia="Arial" w:hAnsi="Times New Roman" w:cs="Times New Roman"/>
          <w:szCs w:val="24"/>
        </w:rPr>
        <w:t xml:space="preserve"> </w:t>
      </w:r>
      <w:r w:rsidRPr="00F71523">
        <w:rPr>
          <w:rFonts w:ascii="Times New Roman" w:hAnsi="Times New Roman" w:cs="Times New Roman"/>
          <w:szCs w:val="24"/>
        </w:rPr>
        <w:t>2,</w:t>
      </w:r>
      <w:r w:rsidRPr="00F71523">
        <w:rPr>
          <w:rFonts w:ascii="Times New Roman" w:eastAsia="Arial" w:hAnsi="Times New Roman" w:cs="Times New Roman"/>
          <w:szCs w:val="24"/>
        </w:rPr>
        <w:t xml:space="preserve"> </w:t>
      </w:r>
      <w:r w:rsidRPr="00F71523">
        <w:rPr>
          <w:rFonts w:ascii="Times New Roman" w:hAnsi="Times New Roman" w:cs="Times New Roman"/>
          <w:szCs w:val="24"/>
        </w:rPr>
        <w:t>4,</w:t>
      </w:r>
      <w:r w:rsidRPr="00F71523">
        <w:rPr>
          <w:rFonts w:ascii="Times New Roman" w:eastAsia="Arial" w:hAnsi="Times New Roman" w:cs="Times New Roman"/>
          <w:szCs w:val="24"/>
        </w:rPr>
        <w:t xml:space="preserve"> </w:t>
      </w:r>
      <w:r w:rsidRPr="00F71523">
        <w:rPr>
          <w:rFonts w:ascii="Times New Roman" w:hAnsi="Times New Roman" w:cs="Times New Roman"/>
          <w:szCs w:val="24"/>
        </w:rPr>
        <w:t>5</w:t>
      </w:r>
      <w:r w:rsidRPr="00F71523">
        <w:rPr>
          <w:rFonts w:ascii="Times New Roman" w:eastAsia="Arial" w:hAnsi="Times New Roman" w:cs="Times New Roman"/>
          <w:szCs w:val="24"/>
        </w:rPr>
        <w:t xml:space="preserve"> </w:t>
      </w:r>
      <w:r w:rsidRPr="00F71523">
        <w:rPr>
          <w:rFonts w:ascii="Times New Roman" w:hAnsi="Times New Roman" w:cs="Times New Roman"/>
          <w:szCs w:val="24"/>
        </w:rPr>
        <w:t>6,</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Woli</w:t>
      </w:r>
      <w:r w:rsidRPr="00F71523">
        <w:rPr>
          <w:rFonts w:ascii="Times New Roman" w:eastAsia="Arial" w:hAnsi="Times New Roman" w:cs="Times New Roman"/>
          <w:szCs w:val="24"/>
        </w:rPr>
        <w:t xml:space="preserve"> </w:t>
      </w:r>
      <w:r w:rsidRPr="00F71523">
        <w:rPr>
          <w:rFonts w:ascii="Times New Roman" w:hAnsi="Times New Roman" w:cs="Times New Roman"/>
          <w:szCs w:val="24"/>
        </w:rPr>
        <w:t>Małej</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1,</w:t>
      </w:r>
      <w:r w:rsidRPr="00F71523">
        <w:rPr>
          <w:rFonts w:ascii="Times New Roman" w:eastAsia="Arial" w:hAnsi="Times New Roman" w:cs="Times New Roman"/>
          <w:szCs w:val="24"/>
        </w:rPr>
        <w:t xml:space="preserve"> </w:t>
      </w:r>
      <w:r w:rsidRPr="00F71523">
        <w:rPr>
          <w:rFonts w:ascii="Times New Roman" w:hAnsi="Times New Roman" w:cs="Times New Roman"/>
          <w:szCs w:val="24"/>
        </w:rPr>
        <w:t>2,</w:t>
      </w:r>
      <w:r w:rsidRPr="00F71523">
        <w:rPr>
          <w:rFonts w:ascii="Times New Roman" w:eastAsia="Arial" w:hAnsi="Times New Roman" w:cs="Times New Roman"/>
          <w:szCs w:val="24"/>
        </w:rPr>
        <w:t xml:space="preserve"> </w:t>
      </w:r>
      <w:r w:rsidRPr="00F71523">
        <w:rPr>
          <w:rFonts w:ascii="Times New Roman" w:hAnsi="Times New Roman" w:cs="Times New Roman"/>
          <w:szCs w:val="24"/>
        </w:rPr>
        <w:t>4,</w:t>
      </w:r>
      <w:r w:rsidRPr="00F71523">
        <w:rPr>
          <w:rFonts w:ascii="Times New Roman" w:eastAsia="Arial" w:hAnsi="Times New Roman" w:cs="Times New Roman"/>
          <w:szCs w:val="24"/>
        </w:rPr>
        <w:t xml:space="preserve"> </w:t>
      </w:r>
      <w:r w:rsidRPr="00F71523">
        <w:rPr>
          <w:rFonts w:ascii="Times New Roman" w:hAnsi="Times New Roman" w:cs="Times New Roman"/>
          <w:szCs w:val="24"/>
        </w:rPr>
        <w:t>6.</w:t>
      </w:r>
      <w:r w:rsidRPr="00F71523">
        <w:rPr>
          <w:rFonts w:ascii="Times New Roman" w:eastAsia="Arial" w:hAnsi="Times New Roman" w:cs="Times New Roman"/>
          <w:szCs w:val="24"/>
        </w:rPr>
        <w:t xml:space="preserve"> </w:t>
      </w:r>
      <w:r w:rsidRPr="00F71523">
        <w:rPr>
          <w:rFonts w:ascii="Times New Roman" w:hAnsi="Times New Roman" w:cs="Times New Roman"/>
          <w:szCs w:val="24"/>
        </w:rPr>
        <w:t>Są</w:t>
      </w:r>
      <w:r w:rsidRPr="00F71523">
        <w:rPr>
          <w:rFonts w:ascii="Times New Roman" w:eastAsia="Arial" w:hAnsi="Times New Roman" w:cs="Times New Roman"/>
          <w:szCs w:val="24"/>
        </w:rPr>
        <w:t xml:space="preserve"> </w:t>
      </w:r>
      <w:r w:rsidRPr="00F71523">
        <w:rPr>
          <w:rFonts w:ascii="Times New Roman" w:hAnsi="Times New Roman" w:cs="Times New Roman"/>
          <w:szCs w:val="24"/>
        </w:rPr>
        <w:t>to,</w:t>
      </w:r>
      <w:r w:rsidRPr="00F71523">
        <w:rPr>
          <w:rFonts w:ascii="Times New Roman" w:eastAsia="Arial" w:hAnsi="Times New Roman" w:cs="Times New Roman"/>
          <w:szCs w:val="24"/>
        </w:rPr>
        <w:t xml:space="preserve"> </w:t>
      </w:r>
      <w:r w:rsidRPr="00F71523">
        <w:rPr>
          <w:rFonts w:ascii="Times New Roman" w:hAnsi="Times New Roman" w:cs="Times New Roman"/>
          <w:szCs w:val="24"/>
        </w:rPr>
        <w:t>głównie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osady</w:t>
      </w:r>
      <w:r w:rsidRPr="00F71523">
        <w:rPr>
          <w:rFonts w:ascii="Times New Roman" w:eastAsia="Arial" w:hAnsi="Times New Roman" w:cs="Times New Roman"/>
          <w:szCs w:val="24"/>
        </w:rPr>
        <w:t xml:space="preserve"> </w:t>
      </w:r>
      <w:r w:rsidRPr="00F71523">
        <w:rPr>
          <w:rFonts w:ascii="Times New Roman" w:hAnsi="Times New Roman" w:cs="Times New Roman"/>
          <w:szCs w:val="24"/>
        </w:rPr>
        <w:t>i ślady</w:t>
      </w:r>
      <w:r w:rsidRPr="00F71523">
        <w:rPr>
          <w:rFonts w:ascii="Times New Roman" w:eastAsia="Arial" w:hAnsi="Times New Roman" w:cs="Times New Roman"/>
          <w:szCs w:val="24"/>
        </w:rPr>
        <w:t xml:space="preserve"> </w:t>
      </w:r>
      <w:r w:rsidRPr="00F71523">
        <w:rPr>
          <w:rFonts w:ascii="Times New Roman" w:hAnsi="Times New Roman" w:cs="Times New Roman"/>
          <w:szCs w:val="24"/>
        </w:rPr>
        <w:t>osadnicze</w:t>
      </w:r>
      <w:r w:rsidRPr="00F71523">
        <w:rPr>
          <w:rFonts w:ascii="Times New Roman" w:eastAsia="Arial" w:hAnsi="Times New Roman" w:cs="Times New Roman"/>
          <w:szCs w:val="24"/>
        </w:rPr>
        <w:t xml:space="preserve"> </w:t>
      </w:r>
      <w:r w:rsidRPr="00F71523">
        <w:rPr>
          <w:rFonts w:ascii="Times New Roman" w:hAnsi="Times New Roman" w:cs="Times New Roman"/>
          <w:szCs w:val="24"/>
        </w:rPr>
        <w:t>o</w:t>
      </w:r>
      <w:r w:rsidRPr="00F71523">
        <w:rPr>
          <w:rFonts w:ascii="Times New Roman" w:eastAsia="Arial" w:hAnsi="Times New Roman" w:cs="Times New Roman"/>
          <w:szCs w:val="24"/>
        </w:rPr>
        <w:t xml:space="preserve"> </w:t>
      </w:r>
      <w:r w:rsidRPr="00F71523">
        <w:rPr>
          <w:rFonts w:ascii="Times New Roman" w:hAnsi="Times New Roman" w:cs="Times New Roman"/>
          <w:szCs w:val="24"/>
        </w:rPr>
        <w:t>dużej</w:t>
      </w:r>
      <w:r w:rsidRPr="00F71523">
        <w:rPr>
          <w:rFonts w:ascii="Times New Roman" w:eastAsia="Arial" w:hAnsi="Times New Roman" w:cs="Times New Roman"/>
          <w:szCs w:val="24"/>
        </w:rPr>
        <w:t xml:space="preserve"> </w:t>
      </w:r>
      <w:r w:rsidRPr="00F71523">
        <w:rPr>
          <w:rFonts w:ascii="Times New Roman" w:hAnsi="Times New Roman" w:cs="Times New Roman"/>
          <w:szCs w:val="24"/>
        </w:rPr>
        <w:t>i średniej</w:t>
      </w:r>
      <w:r w:rsidRPr="00F71523">
        <w:rPr>
          <w:rFonts w:ascii="Times New Roman" w:eastAsia="Arial" w:hAnsi="Times New Roman" w:cs="Times New Roman"/>
          <w:szCs w:val="24"/>
        </w:rPr>
        <w:t xml:space="preserve"> </w:t>
      </w:r>
      <w:r w:rsidRPr="00F71523">
        <w:rPr>
          <w:rFonts w:ascii="Times New Roman" w:hAnsi="Times New Roman" w:cs="Times New Roman"/>
          <w:szCs w:val="24"/>
        </w:rPr>
        <w:t>wartości</w:t>
      </w:r>
      <w:r w:rsidRPr="00F71523">
        <w:rPr>
          <w:rFonts w:ascii="Times New Roman" w:eastAsia="Arial" w:hAnsi="Times New Roman" w:cs="Times New Roman"/>
          <w:szCs w:val="24"/>
        </w:rPr>
        <w:t xml:space="preserve"> </w:t>
      </w:r>
      <w:r w:rsidRPr="00F71523">
        <w:rPr>
          <w:rFonts w:ascii="Times New Roman" w:hAnsi="Times New Roman" w:cs="Times New Roman"/>
          <w:szCs w:val="24"/>
        </w:rPr>
        <w:t>poznawczej,</w:t>
      </w:r>
      <w:r w:rsidRPr="00F71523">
        <w:rPr>
          <w:rFonts w:ascii="Times New Roman" w:eastAsia="Arial" w:hAnsi="Times New Roman" w:cs="Times New Roman"/>
          <w:szCs w:val="24"/>
        </w:rPr>
        <w:t xml:space="preserve"> </w:t>
      </w:r>
      <w:r w:rsidRPr="00F71523">
        <w:rPr>
          <w:rFonts w:ascii="Times New Roman" w:hAnsi="Times New Roman" w:cs="Times New Roman"/>
          <w:szCs w:val="24"/>
        </w:rPr>
        <w:t>rejestrowane</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o</w:t>
      </w:r>
      <w:r w:rsidRPr="00F71523">
        <w:rPr>
          <w:rFonts w:ascii="Times New Roman" w:eastAsia="Arial" w:hAnsi="Times New Roman" w:cs="Times New Roman"/>
          <w:szCs w:val="24"/>
        </w:rPr>
        <w:t xml:space="preserve"> </w:t>
      </w:r>
      <w:r w:rsidRPr="00F71523">
        <w:rPr>
          <w:rFonts w:ascii="Times New Roman" w:hAnsi="Times New Roman" w:cs="Times New Roman"/>
          <w:szCs w:val="24"/>
        </w:rPr>
        <w:t>powierzchni</w:t>
      </w:r>
      <w:r w:rsidRPr="00F71523">
        <w:rPr>
          <w:rFonts w:ascii="Times New Roman" w:eastAsia="Arial" w:hAnsi="Times New Roman" w:cs="Times New Roman"/>
          <w:szCs w:val="24"/>
        </w:rPr>
        <w:t xml:space="preserve"> </w:t>
      </w:r>
      <w:r w:rsidRPr="00F71523">
        <w:rPr>
          <w:rFonts w:ascii="Times New Roman" w:hAnsi="Times New Roman" w:cs="Times New Roman"/>
          <w:szCs w:val="24"/>
        </w:rPr>
        <w:t>od</w:t>
      </w:r>
      <w:r w:rsidRPr="00F71523">
        <w:rPr>
          <w:rFonts w:ascii="Times New Roman" w:eastAsia="Arial" w:hAnsi="Times New Roman" w:cs="Times New Roman"/>
          <w:szCs w:val="24"/>
        </w:rPr>
        <w:t xml:space="preserve"> </w:t>
      </w:r>
      <w:r w:rsidRPr="00F71523">
        <w:rPr>
          <w:rFonts w:ascii="Times New Roman" w:hAnsi="Times New Roman" w:cs="Times New Roman"/>
          <w:szCs w:val="24"/>
        </w:rPr>
        <w:t>0,</w:t>
      </w:r>
      <w:r w:rsidRPr="00F71523">
        <w:rPr>
          <w:rFonts w:ascii="Times New Roman" w:eastAsia="Arial" w:hAnsi="Times New Roman" w:cs="Times New Roman"/>
          <w:szCs w:val="24"/>
        </w:rPr>
        <w:t xml:space="preserve"> </w:t>
      </w:r>
      <w:r w:rsidRPr="00F71523">
        <w:rPr>
          <w:rFonts w:ascii="Times New Roman" w:hAnsi="Times New Roman" w:cs="Times New Roman"/>
          <w:szCs w:val="24"/>
        </w:rPr>
        <w:t>5</w:t>
      </w:r>
      <w:r w:rsidRPr="00F71523">
        <w:rPr>
          <w:rFonts w:ascii="Times New Roman" w:eastAsia="Arial" w:hAnsi="Times New Roman" w:cs="Times New Roman"/>
          <w:szCs w:val="24"/>
        </w:rPr>
        <w:t xml:space="preserve"> </w:t>
      </w:r>
      <w:r w:rsidRPr="00F71523">
        <w:rPr>
          <w:rFonts w:ascii="Times New Roman" w:hAnsi="Times New Roman" w:cs="Times New Roman"/>
          <w:szCs w:val="24"/>
        </w:rPr>
        <w:t>do</w:t>
      </w:r>
      <w:r w:rsidRPr="00F71523">
        <w:rPr>
          <w:rFonts w:ascii="Times New Roman" w:eastAsia="Arial" w:hAnsi="Times New Roman" w:cs="Times New Roman"/>
          <w:szCs w:val="24"/>
        </w:rPr>
        <w:t xml:space="preserve"> </w:t>
      </w:r>
      <w:r w:rsidRPr="00F71523">
        <w:rPr>
          <w:rFonts w:ascii="Times New Roman" w:hAnsi="Times New Roman" w:cs="Times New Roman"/>
          <w:szCs w:val="24"/>
        </w:rPr>
        <w:t>15</w:t>
      </w:r>
      <w:r w:rsidRPr="00F71523">
        <w:rPr>
          <w:rFonts w:ascii="Times New Roman" w:eastAsia="Arial" w:hAnsi="Times New Roman" w:cs="Times New Roman"/>
          <w:szCs w:val="24"/>
        </w:rPr>
        <w:t xml:space="preserve"> </w:t>
      </w:r>
      <w:r w:rsidRPr="00F71523">
        <w:rPr>
          <w:rFonts w:ascii="Times New Roman" w:hAnsi="Times New Roman" w:cs="Times New Roman"/>
          <w:szCs w:val="24"/>
        </w:rPr>
        <w:t>hektarów.</w:t>
      </w:r>
    </w:p>
    <w:p w:rsidR="00AD1667" w:rsidRPr="00F71523" w:rsidRDefault="00AD1667" w:rsidP="00AD1667">
      <w:pPr>
        <w:pStyle w:val="Tekstpodstawowywcity"/>
        <w:ind w:left="0"/>
        <w:rPr>
          <w:rFonts w:ascii="Times New Roman" w:hAnsi="Times New Roman" w:cs="Times New Roman"/>
          <w:szCs w:val="24"/>
        </w:rPr>
      </w:pPr>
    </w:p>
    <w:p w:rsidR="00785DC6" w:rsidRDefault="00785DC6" w:rsidP="006A3B13">
      <w:pPr>
        <w:pStyle w:val="Tekstpodstawowywcity"/>
        <w:ind w:left="0" w:firstLine="708"/>
        <w:rPr>
          <w:rFonts w:ascii="Times New Roman" w:hAnsi="Times New Roman" w:cs="Times New Roman"/>
          <w:szCs w:val="24"/>
        </w:rPr>
      </w:pP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pierwszych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czterech</w:t>
      </w:r>
      <w:r w:rsidRPr="00F71523">
        <w:rPr>
          <w:rFonts w:ascii="Times New Roman" w:eastAsia="Arial" w:hAnsi="Times New Roman" w:cs="Times New Roman"/>
          <w:szCs w:val="24"/>
        </w:rPr>
        <w:t xml:space="preserve"> </w:t>
      </w:r>
      <w:r w:rsidRPr="00F71523">
        <w:rPr>
          <w:rFonts w:ascii="Times New Roman" w:hAnsi="Times New Roman" w:cs="Times New Roman"/>
          <w:szCs w:val="24"/>
        </w:rPr>
        <w:t>wiekach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naszej</w:t>
      </w:r>
      <w:r w:rsidRPr="00F71523">
        <w:rPr>
          <w:rFonts w:ascii="Times New Roman" w:eastAsia="Arial" w:hAnsi="Times New Roman" w:cs="Times New Roman"/>
          <w:szCs w:val="24"/>
        </w:rPr>
        <w:t xml:space="preserve"> </w:t>
      </w:r>
      <w:r w:rsidRPr="00F71523">
        <w:rPr>
          <w:rFonts w:ascii="Times New Roman" w:hAnsi="Times New Roman" w:cs="Times New Roman"/>
          <w:szCs w:val="24"/>
        </w:rPr>
        <w:t>ery</w:t>
      </w:r>
      <w:r w:rsidRPr="00F71523">
        <w:rPr>
          <w:rFonts w:ascii="Times New Roman" w:eastAsia="Arial" w:hAnsi="Times New Roman" w:cs="Times New Roman"/>
          <w:szCs w:val="24"/>
        </w:rPr>
        <w:t xml:space="preserve"> </w:t>
      </w:r>
      <w:r w:rsidRPr="00F71523">
        <w:rPr>
          <w:rFonts w:ascii="Times New Roman" w:hAnsi="Times New Roman" w:cs="Times New Roman"/>
          <w:szCs w:val="24"/>
        </w:rPr>
        <w:t>rozwija</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kultura</w:t>
      </w:r>
      <w:r w:rsidRPr="00F71523">
        <w:rPr>
          <w:rFonts w:ascii="Times New Roman" w:eastAsia="Arial" w:hAnsi="Times New Roman" w:cs="Times New Roman"/>
          <w:szCs w:val="24"/>
        </w:rPr>
        <w:t xml:space="preserve"> </w:t>
      </w:r>
      <w:r w:rsidRPr="00F71523">
        <w:rPr>
          <w:rFonts w:ascii="Times New Roman" w:hAnsi="Times New Roman" w:cs="Times New Roman"/>
          <w:szCs w:val="24"/>
        </w:rPr>
        <w:t>przeworska.</w:t>
      </w:r>
      <w:r w:rsidRPr="00F71523">
        <w:rPr>
          <w:rFonts w:ascii="Times New Roman" w:eastAsia="Arial" w:hAnsi="Times New Roman" w:cs="Times New Roman"/>
          <w:szCs w:val="24"/>
        </w:rPr>
        <w:t xml:space="preserve"> </w:t>
      </w:r>
      <w:r w:rsidRPr="00F71523">
        <w:rPr>
          <w:rFonts w:ascii="Times New Roman" w:hAnsi="Times New Roman" w:cs="Times New Roman"/>
          <w:szCs w:val="24"/>
        </w:rPr>
        <w:t>Zaznacza</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silne</w:t>
      </w:r>
      <w:r w:rsidRPr="00F71523">
        <w:rPr>
          <w:rFonts w:ascii="Times New Roman" w:eastAsia="Arial" w:hAnsi="Times New Roman" w:cs="Times New Roman"/>
          <w:szCs w:val="24"/>
        </w:rPr>
        <w:t xml:space="preserve"> </w:t>
      </w:r>
      <w:r w:rsidRPr="00F71523">
        <w:rPr>
          <w:rFonts w:ascii="Times New Roman" w:hAnsi="Times New Roman" w:cs="Times New Roman"/>
          <w:szCs w:val="24"/>
        </w:rPr>
        <w:t>oddziaływanie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kultury</w:t>
      </w:r>
      <w:r w:rsidRPr="00F71523">
        <w:rPr>
          <w:rFonts w:ascii="Times New Roman" w:eastAsia="Arial" w:hAnsi="Times New Roman" w:cs="Times New Roman"/>
          <w:szCs w:val="24"/>
        </w:rPr>
        <w:t xml:space="preserve"> </w:t>
      </w:r>
      <w:r w:rsidRPr="00F71523">
        <w:rPr>
          <w:rFonts w:ascii="Times New Roman" w:hAnsi="Times New Roman" w:cs="Times New Roman"/>
          <w:szCs w:val="24"/>
        </w:rPr>
        <w:t>prowincjonalno</w:t>
      </w:r>
      <w:r w:rsidRPr="00F71523">
        <w:rPr>
          <w:rFonts w:ascii="Times New Roman" w:eastAsia="Arial" w:hAnsi="Times New Roman" w:cs="Times New Roman"/>
          <w:szCs w:val="24"/>
        </w:rPr>
        <w:t xml:space="preserve"> – </w:t>
      </w:r>
      <w:r w:rsidRPr="00F71523">
        <w:rPr>
          <w:rFonts w:ascii="Times New Roman" w:hAnsi="Times New Roman" w:cs="Times New Roman"/>
          <w:szCs w:val="24"/>
        </w:rPr>
        <w:t>rzymskiej</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dochodzi</w:t>
      </w:r>
      <w:r w:rsidRPr="00F71523">
        <w:rPr>
          <w:rFonts w:ascii="Times New Roman" w:eastAsia="Arial" w:hAnsi="Times New Roman" w:cs="Times New Roman"/>
          <w:szCs w:val="24"/>
        </w:rPr>
        <w:t xml:space="preserve"> </w:t>
      </w:r>
      <w:r w:rsidRPr="00F71523">
        <w:rPr>
          <w:rFonts w:ascii="Times New Roman" w:hAnsi="Times New Roman" w:cs="Times New Roman"/>
          <w:szCs w:val="24"/>
        </w:rPr>
        <w:t>do</w:t>
      </w:r>
      <w:r w:rsidRPr="00F71523">
        <w:rPr>
          <w:rFonts w:ascii="Times New Roman" w:eastAsia="Arial" w:hAnsi="Times New Roman" w:cs="Times New Roman"/>
          <w:szCs w:val="24"/>
        </w:rPr>
        <w:t xml:space="preserve"> </w:t>
      </w:r>
      <w:r w:rsidRPr="00F71523">
        <w:rPr>
          <w:rFonts w:ascii="Times New Roman" w:hAnsi="Times New Roman" w:cs="Times New Roman"/>
          <w:szCs w:val="24"/>
        </w:rPr>
        <w:t>kontaktów</w:t>
      </w:r>
      <w:r w:rsidRPr="00F71523">
        <w:rPr>
          <w:rFonts w:ascii="Times New Roman" w:eastAsia="Arial" w:hAnsi="Times New Roman" w:cs="Times New Roman"/>
          <w:szCs w:val="24"/>
        </w:rPr>
        <w:t xml:space="preserve"> </w:t>
      </w:r>
      <w:r w:rsidRPr="00F71523">
        <w:rPr>
          <w:rFonts w:ascii="Times New Roman" w:hAnsi="Times New Roman" w:cs="Times New Roman"/>
          <w:szCs w:val="24"/>
        </w:rPr>
        <w:t>handlowych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z cesarstwem</w:t>
      </w:r>
      <w:r w:rsidRPr="00F71523">
        <w:rPr>
          <w:rFonts w:ascii="Times New Roman" w:eastAsia="Arial" w:hAnsi="Times New Roman" w:cs="Times New Roman"/>
          <w:szCs w:val="24"/>
        </w:rPr>
        <w:t xml:space="preserve"> </w:t>
      </w:r>
      <w:r w:rsidRPr="00F71523">
        <w:rPr>
          <w:rFonts w:ascii="Times New Roman" w:hAnsi="Times New Roman" w:cs="Times New Roman"/>
          <w:szCs w:val="24"/>
        </w:rPr>
        <w:t>rzymskim.</w:t>
      </w:r>
      <w:r w:rsidRPr="00F71523">
        <w:rPr>
          <w:rFonts w:ascii="Times New Roman" w:eastAsia="Arial" w:hAnsi="Times New Roman" w:cs="Times New Roman"/>
          <w:szCs w:val="24"/>
        </w:rPr>
        <w:t xml:space="preserve"> </w:t>
      </w:r>
      <w:r w:rsidRPr="00F71523">
        <w:rPr>
          <w:rFonts w:ascii="Times New Roman" w:hAnsi="Times New Roman" w:cs="Times New Roman"/>
          <w:szCs w:val="24"/>
        </w:rPr>
        <w:t>Jest</w:t>
      </w:r>
      <w:r w:rsidRPr="00F71523">
        <w:rPr>
          <w:rFonts w:ascii="Times New Roman" w:eastAsia="Arial" w:hAnsi="Times New Roman" w:cs="Times New Roman"/>
          <w:szCs w:val="24"/>
        </w:rPr>
        <w:t xml:space="preserve"> </w:t>
      </w:r>
      <w:r w:rsidRPr="00F71523">
        <w:rPr>
          <w:rFonts w:ascii="Times New Roman" w:hAnsi="Times New Roman" w:cs="Times New Roman"/>
          <w:szCs w:val="24"/>
        </w:rPr>
        <w:t>to</w:t>
      </w:r>
      <w:r w:rsidRPr="00F71523">
        <w:rPr>
          <w:rFonts w:ascii="Times New Roman" w:eastAsia="Arial" w:hAnsi="Times New Roman" w:cs="Times New Roman"/>
          <w:szCs w:val="24"/>
        </w:rPr>
        <w:t xml:space="preserve"> </w:t>
      </w:r>
      <w:r w:rsidRPr="00F71523">
        <w:rPr>
          <w:rFonts w:ascii="Times New Roman" w:hAnsi="Times New Roman" w:cs="Times New Roman"/>
          <w:szCs w:val="24"/>
        </w:rPr>
        <w:t>okres</w:t>
      </w:r>
      <w:r w:rsidRPr="00F71523">
        <w:rPr>
          <w:rFonts w:ascii="Times New Roman" w:eastAsia="Arial" w:hAnsi="Times New Roman" w:cs="Times New Roman"/>
          <w:szCs w:val="24"/>
        </w:rPr>
        <w:t xml:space="preserve"> </w:t>
      </w:r>
      <w:r w:rsidRPr="00F71523">
        <w:rPr>
          <w:rFonts w:ascii="Times New Roman" w:hAnsi="Times New Roman" w:cs="Times New Roman"/>
          <w:szCs w:val="24"/>
        </w:rPr>
        <w:t>rozwoju</w:t>
      </w:r>
      <w:r w:rsidRPr="00F71523">
        <w:rPr>
          <w:rFonts w:ascii="Times New Roman" w:eastAsia="Arial" w:hAnsi="Times New Roman" w:cs="Times New Roman"/>
          <w:szCs w:val="24"/>
        </w:rPr>
        <w:t xml:space="preserve"> </w:t>
      </w:r>
      <w:r w:rsidRPr="00F71523">
        <w:rPr>
          <w:rFonts w:ascii="Times New Roman" w:hAnsi="Times New Roman" w:cs="Times New Roman"/>
          <w:szCs w:val="24"/>
        </w:rPr>
        <w:t>wymiany</w:t>
      </w:r>
      <w:r w:rsidRPr="00F71523">
        <w:rPr>
          <w:rFonts w:ascii="Times New Roman" w:eastAsia="Arial" w:hAnsi="Times New Roman" w:cs="Times New Roman"/>
          <w:szCs w:val="24"/>
        </w:rPr>
        <w:t xml:space="preserve"> </w:t>
      </w:r>
      <w:r w:rsidRPr="00F71523">
        <w:rPr>
          <w:rFonts w:ascii="Times New Roman" w:hAnsi="Times New Roman" w:cs="Times New Roman"/>
          <w:szCs w:val="24"/>
        </w:rPr>
        <w:t>handlowej</w:t>
      </w:r>
      <w:r w:rsidRPr="00F71523">
        <w:rPr>
          <w:rFonts w:ascii="Times New Roman" w:eastAsia="Arial" w:hAnsi="Times New Roman" w:cs="Times New Roman"/>
          <w:szCs w:val="24"/>
        </w:rPr>
        <w:t xml:space="preserve"> </w:t>
      </w:r>
      <w:r w:rsidRPr="00F71523">
        <w:rPr>
          <w:rFonts w:ascii="Times New Roman" w:hAnsi="Times New Roman" w:cs="Times New Roman"/>
          <w:szCs w:val="24"/>
        </w:rPr>
        <w:t>i intensywnego</w:t>
      </w:r>
      <w:r w:rsidRPr="00F71523">
        <w:rPr>
          <w:rFonts w:ascii="Times New Roman" w:eastAsia="Arial" w:hAnsi="Times New Roman" w:cs="Times New Roman"/>
          <w:szCs w:val="24"/>
        </w:rPr>
        <w:t xml:space="preserve"> </w:t>
      </w:r>
      <w:r w:rsidRPr="00F71523">
        <w:rPr>
          <w:rFonts w:ascii="Times New Roman" w:hAnsi="Times New Roman" w:cs="Times New Roman"/>
          <w:szCs w:val="24"/>
        </w:rPr>
        <w:t>wzrostu</w:t>
      </w:r>
      <w:r w:rsidRPr="00F71523">
        <w:rPr>
          <w:rFonts w:ascii="Times New Roman" w:eastAsia="Arial" w:hAnsi="Times New Roman" w:cs="Times New Roman"/>
          <w:szCs w:val="24"/>
        </w:rPr>
        <w:t xml:space="preserve"> </w:t>
      </w:r>
      <w:r w:rsidRPr="00F71523">
        <w:rPr>
          <w:rFonts w:ascii="Times New Roman" w:hAnsi="Times New Roman" w:cs="Times New Roman"/>
          <w:szCs w:val="24"/>
        </w:rPr>
        <w:t>gospodarczego.</w:t>
      </w:r>
      <w:r w:rsidRPr="00F71523">
        <w:rPr>
          <w:rFonts w:ascii="Times New Roman" w:eastAsia="Arial" w:hAnsi="Times New Roman" w:cs="Times New Roman"/>
          <w:szCs w:val="24"/>
        </w:rPr>
        <w:t xml:space="preserve"> </w:t>
      </w:r>
      <w:r w:rsidRPr="00F71523">
        <w:rPr>
          <w:rFonts w:ascii="Times New Roman" w:hAnsi="Times New Roman" w:cs="Times New Roman"/>
          <w:szCs w:val="24"/>
        </w:rPr>
        <w:t>Dzięki</w:t>
      </w:r>
      <w:r w:rsidRPr="00F71523">
        <w:rPr>
          <w:rFonts w:ascii="Times New Roman" w:eastAsia="Arial" w:hAnsi="Times New Roman" w:cs="Times New Roman"/>
          <w:szCs w:val="24"/>
        </w:rPr>
        <w:t xml:space="preserve"> </w:t>
      </w:r>
      <w:r w:rsidRPr="00F71523">
        <w:rPr>
          <w:rFonts w:ascii="Times New Roman" w:hAnsi="Times New Roman" w:cs="Times New Roman"/>
          <w:szCs w:val="24"/>
        </w:rPr>
        <w:t>zastosowaniu</w:t>
      </w:r>
      <w:r w:rsidRPr="00F71523">
        <w:rPr>
          <w:rFonts w:ascii="Times New Roman" w:eastAsia="Arial" w:hAnsi="Times New Roman" w:cs="Times New Roman"/>
          <w:szCs w:val="24"/>
        </w:rPr>
        <w:t xml:space="preserve"> </w:t>
      </w:r>
      <w:r w:rsidRPr="00F71523">
        <w:rPr>
          <w:rFonts w:ascii="Times New Roman" w:hAnsi="Times New Roman" w:cs="Times New Roman"/>
          <w:szCs w:val="24"/>
        </w:rPr>
        <w:t>żelaza</w:t>
      </w:r>
      <w:r w:rsidRPr="00F71523">
        <w:rPr>
          <w:rFonts w:ascii="Times New Roman" w:eastAsia="Arial" w:hAnsi="Times New Roman" w:cs="Times New Roman"/>
          <w:szCs w:val="24"/>
        </w:rPr>
        <w:t xml:space="preserve"> </w:t>
      </w:r>
      <w:r w:rsidRPr="00F71523">
        <w:rPr>
          <w:rFonts w:ascii="Times New Roman" w:hAnsi="Times New Roman" w:cs="Times New Roman"/>
          <w:szCs w:val="24"/>
        </w:rPr>
        <w:t>do</w:t>
      </w:r>
      <w:r w:rsidRPr="00F71523">
        <w:rPr>
          <w:rFonts w:ascii="Times New Roman" w:eastAsia="Arial" w:hAnsi="Times New Roman" w:cs="Times New Roman"/>
          <w:szCs w:val="24"/>
        </w:rPr>
        <w:t xml:space="preserve"> </w:t>
      </w:r>
      <w:r w:rsidRPr="00F71523">
        <w:rPr>
          <w:rFonts w:ascii="Times New Roman" w:hAnsi="Times New Roman" w:cs="Times New Roman"/>
          <w:szCs w:val="24"/>
        </w:rPr>
        <w:t>produkcji</w:t>
      </w:r>
      <w:r w:rsidRPr="00F71523">
        <w:rPr>
          <w:rFonts w:ascii="Times New Roman" w:eastAsia="Arial" w:hAnsi="Times New Roman" w:cs="Times New Roman"/>
          <w:szCs w:val="24"/>
        </w:rPr>
        <w:t xml:space="preserve"> </w:t>
      </w:r>
      <w:r w:rsidRPr="00F71523">
        <w:rPr>
          <w:rFonts w:ascii="Times New Roman" w:hAnsi="Times New Roman" w:cs="Times New Roman"/>
          <w:szCs w:val="24"/>
        </w:rPr>
        <w:t>narzędzi</w:t>
      </w:r>
      <w:r w:rsidRPr="00F71523">
        <w:rPr>
          <w:rFonts w:ascii="Times New Roman" w:eastAsia="Arial" w:hAnsi="Times New Roman" w:cs="Times New Roman"/>
          <w:szCs w:val="24"/>
        </w:rPr>
        <w:t xml:space="preserve"> </w:t>
      </w:r>
      <w:r w:rsidRPr="00F71523">
        <w:rPr>
          <w:rFonts w:ascii="Times New Roman" w:hAnsi="Times New Roman" w:cs="Times New Roman"/>
          <w:szCs w:val="24"/>
        </w:rPr>
        <w:t>rolniczych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następuje</w:t>
      </w:r>
      <w:r w:rsidRPr="00F71523">
        <w:rPr>
          <w:rFonts w:ascii="Times New Roman" w:eastAsia="Arial" w:hAnsi="Times New Roman" w:cs="Times New Roman"/>
          <w:szCs w:val="24"/>
        </w:rPr>
        <w:t xml:space="preserve"> </w:t>
      </w:r>
      <w:r w:rsidRPr="00F71523">
        <w:rPr>
          <w:rFonts w:ascii="Times New Roman" w:hAnsi="Times New Roman" w:cs="Times New Roman"/>
          <w:szCs w:val="24"/>
        </w:rPr>
        <w:t>znaczny</w:t>
      </w:r>
      <w:r w:rsidRPr="00F71523">
        <w:rPr>
          <w:rFonts w:ascii="Times New Roman" w:eastAsia="Arial" w:hAnsi="Times New Roman" w:cs="Times New Roman"/>
          <w:szCs w:val="24"/>
        </w:rPr>
        <w:t xml:space="preserve"> </w:t>
      </w:r>
      <w:r w:rsidRPr="00F71523">
        <w:rPr>
          <w:rFonts w:ascii="Times New Roman" w:hAnsi="Times New Roman" w:cs="Times New Roman"/>
          <w:szCs w:val="24"/>
        </w:rPr>
        <w:t>postęp</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tej</w:t>
      </w:r>
      <w:r w:rsidRPr="00F71523">
        <w:rPr>
          <w:rFonts w:ascii="Times New Roman" w:eastAsia="Arial" w:hAnsi="Times New Roman" w:cs="Times New Roman"/>
          <w:szCs w:val="24"/>
        </w:rPr>
        <w:t xml:space="preserve"> </w:t>
      </w:r>
      <w:r w:rsidRPr="00F71523">
        <w:rPr>
          <w:rFonts w:ascii="Times New Roman" w:hAnsi="Times New Roman" w:cs="Times New Roman"/>
          <w:szCs w:val="24"/>
        </w:rPr>
        <w:t>dziedzinie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gospodarki.</w:t>
      </w:r>
      <w:r w:rsidRPr="00F71523">
        <w:rPr>
          <w:rFonts w:ascii="Times New Roman" w:eastAsia="Arial" w:hAnsi="Times New Roman" w:cs="Times New Roman"/>
          <w:szCs w:val="24"/>
        </w:rPr>
        <w:t xml:space="preserve"> </w:t>
      </w:r>
      <w:r w:rsidRPr="00F71523">
        <w:rPr>
          <w:rFonts w:ascii="Times New Roman" w:hAnsi="Times New Roman" w:cs="Times New Roman"/>
          <w:szCs w:val="24"/>
        </w:rPr>
        <w:t>Upowszechnia</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wówczas</w:t>
      </w:r>
      <w:r w:rsidRPr="00F71523">
        <w:rPr>
          <w:rFonts w:ascii="Times New Roman" w:eastAsia="Arial" w:hAnsi="Times New Roman" w:cs="Times New Roman"/>
          <w:szCs w:val="24"/>
        </w:rPr>
        <w:t xml:space="preserve"> </w:t>
      </w:r>
      <w:r w:rsidRPr="00F71523">
        <w:rPr>
          <w:rFonts w:ascii="Times New Roman" w:hAnsi="Times New Roman" w:cs="Times New Roman"/>
          <w:szCs w:val="24"/>
        </w:rPr>
        <w:t>ceramika</w:t>
      </w:r>
      <w:r w:rsidRPr="00F71523">
        <w:rPr>
          <w:rFonts w:ascii="Times New Roman" w:eastAsia="Arial" w:hAnsi="Times New Roman" w:cs="Times New Roman"/>
          <w:szCs w:val="24"/>
        </w:rPr>
        <w:t xml:space="preserve"> </w:t>
      </w:r>
      <w:r w:rsidRPr="00F71523">
        <w:rPr>
          <w:rFonts w:ascii="Times New Roman" w:hAnsi="Times New Roman" w:cs="Times New Roman"/>
          <w:szCs w:val="24"/>
        </w:rPr>
        <w:t>toczona</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kole</w:t>
      </w:r>
      <w:r w:rsidRPr="00F71523">
        <w:rPr>
          <w:rFonts w:ascii="Times New Roman" w:eastAsia="Arial" w:hAnsi="Times New Roman" w:cs="Times New Roman"/>
          <w:szCs w:val="24"/>
        </w:rPr>
        <w:t xml:space="preserve"> </w:t>
      </w:r>
      <w:r w:rsidRPr="00F71523">
        <w:rPr>
          <w:rFonts w:ascii="Times New Roman" w:hAnsi="Times New Roman" w:cs="Times New Roman"/>
          <w:szCs w:val="24"/>
        </w:rPr>
        <w:t>garncarskim,</w:t>
      </w:r>
      <w:r w:rsidRPr="00F71523">
        <w:rPr>
          <w:rFonts w:ascii="Times New Roman" w:eastAsia="Arial" w:hAnsi="Times New Roman" w:cs="Times New Roman"/>
          <w:szCs w:val="24"/>
        </w:rPr>
        <w:t xml:space="preserve"> </w:t>
      </w:r>
      <w:r w:rsidRPr="00F71523">
        <w:rPr>
          <w:rFonts w:ascii="Times New Roman" w:hAnsi="Times New Roman" w:cs="Times New Roman"/>
          <w:szCs w:val="24"/>
        </w:rPr>
        <w:t>oraz</w:t>
      </w:r>
      <w:r w:rsidRPr="00F71523">
        <w:rPr>
          <w:rFonts w:ascii="Times New Roman" w:eastAsia="Arial" w:hAnsi="Times New Roman" w:cs="Times New Roman"/>
          <w:szCs w:val="24"/>
        </w:rPr>
        <w:t xml:space="preserve"> </w:t>
      </w:r>
      <w:r w:rsidRPr="00F71523">
        <w:rPr>
          <w:rFonts w:ascii="Times New Roman" w:hAnsi="Times New Roman" w:cs="Times New Roman"/>
          <w:szCs w:val="24"/>
        </w:rPr>
        <w:t>następuje</w:t>
      </w:r>
      <w:r w:rsidRPr="00F71523">
        <w:rPr>
          <w:rFonts w:ascii="Times New Roman" w:eastAsia="Arial" w:hAnsi="Times New Roman" w:cs="Times New Roman"/>
          <w:szCs w:val="24"/>
        </w:rPr>
        <w:t xml:space="preserve"> </w:t>
      </w:r>
      <w:r w:rsidRPr="00F71523">
        <w:rPr>
          <w:rFonts w:ascii="Times New Roman" w:hAnsi="Times New Roman" w:cs="Times New Roman"/>
          <w:szCs w:val="24"/>
        </w:rPr>
        <w:t>rozwój</w:t>
      </w:r>
      <w:r w:rsidRPr="00F71523">
        <w:rPr>
          <w:rFonts w:ascii="Times New Roman" w:eastAsia="Arial" w:hAnsi="Times New Roman" w:cs="Times New Roman"/>
          <w:szCs w:val="24"/>
        </w:rPr>
        <w:t xml:space="preserve"> </w:t>
      </w:r>
      <w:r w:rsidRPr="00F71523">
        <w:rPr>
          <w:rFonts w:ascii="Times New Roman" w:hAnsi="Times New Roman" w:cs="Times New Roman"/>
          <w:szCs w:val="24"/>
        </w:rPr>
        <w:t>wytwórczości</w:t>
      </w:r>
      <w:r w:rsidRPr="00F71523">
        <w:rPr>
          <w:rFonts w:ascii="Times New Roman" w:eastAsia="Arial" w:hAnsi="Times New Roman" w:cs="Times New Roman"/>
          <w:szCs w:val="24"/>
        </w:rPr>
        <w:t xml:space="preserve"> </w:t>
      </w:r>
      <w:r w:rsidRPr="00F71523">
        <w:rPr>
          <w:rFonts w:ascii="Times New Roman" w:hAnsi="Times New Roman" w:cs="Times New Roman"/>
          <w:szCs w:val="24"/>
        </w:rPr>
        <w:t>narzędzi</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broni</w:t>
      </w:r>
      <w:r w:rsidRPr="00F71523">
        <w:rPr>
          <w:rFonts w:ascii="Times New Roman" w:eastAsia="Arial" w:hAnsi="Times New Roman" w:cs="Times New Roman"/>
          <w:szCs w:val="24"/>
        </w:rPr>
        <w:t xml:space="preserve"> </w:t>
      </w:r>
      <w:r w:rsidRPr="00F71523">
        <w:rPr>
          <w:rFonts w:ascii="Times New Roman" w:hAnsi="Times New Roman" w:cs="Times New Roman"/>
          <w:szCs w:val="24"/>
        </w:rPr>
        <w:t>z żelaza.</w:t>
      </w:r>
      <w:r w:rsidRPr="00F71523">
        <w:rPr>
          <w:rFonts w:ascii="Times New Roman" w:eastAsia="Arial" w:hAnsi="Times New Roman" w:cs="Times New Roman"/>
          <w:szCs w:val="24"/>
        </w:rPr>
        <w:t xml:space="preserve"> </w:t>
      </w:r>
      <w:r w:rsidRPr="00F71523">
        <w:rPr>
          <w:rFonts w:ascii="Times New Roman" w:hAnsi="Times New Roman" w:cs="Times New Roman"/>
          <w:szCs w:val="24"/>
        </w:rPr>
        <w:t>Z</w:t>
      </w:r>
      <w:r w:rsidRPr="00F71523">
        <w:rPr>
          <w:rFonts w:ascii="Times New Roman" w:eastAsia="Arial" w:hAnsi="Times New Roman" w:cs="Times New Roman"/>
          <w:szCs w:val="24"/>
        </w:rPr>
        <w:t xml:space="preserve"> </w:t>
      </w:r>
      <w:r w:rsidRPr="00F71523">
        <w:rPr>
          <w:rFonts w:ascii="Times New Roman" w:hAnsi="Times New Roman" w:cs="Times New Roman"/>
          <w:szCs w:val="24"/>
        </w:rPr>
        <w:t>terenu</w:t>
      </w:r>
      <w:r w:rsidRPr="00F71523">
        <w:rPr>
          <w:rFonts w:ascii="Times New Roman" w:eastAsia="Arial" w:hAnsi="Times New Roman" w:cs="Times New Roman"/>
          <w:szCs w:val="24"/>
        </w:rPr>
        <w:t xml:space="preserve"> </w:t>
      </w:r>
      <w:r w:rsidRPr="00F71523">
        <w:rPr>
          <w:rFonts w:ascii="Times New Roman" w:hAnsi="Times New Roman" w:cs="Times New Roman"/>
          <w:szCs w:val="24"/>
        </w:rPr>
        <w:t>Gminy</w:t>
      </w:r>
      <w:r w:rsidRPr="00F71523">
        <w:rPr>
          <w:rFonts w:ascii="Times New Roman" w:eastAsia="Arial" w:hAnsi="Times New Roman" w:cs="Times New Roman"/>
          <w:szCs w:val="24"/>
        </w:rPr>
        <w:t xml:space="preserve"> </w:t>
      </w:r>
      <w:r w:rsidRPr="00F71523">
        <w:rPr>
          <w:rFonts w:ascii="Times New Roman" w:hAnsi="Times New Roman" w:cs="Times New Roman"/>
          <w:szCs w:val="24"/>
        </w:rPr>
        <w:t>Czarna</w:t>
      </w:r>
      <w:r w:rsidRPr="00F71523">
        <w:rPr>
          <w:rFonts w:ascii="Times New Roman" w:eastAsia="Arial" w:hAnsi="Times New Roman" w:cs="Times New Roman"/>
          <w:szCs w:val="24"/>
        </w:rPr>
        <w:t xml:space="preserve"> </w:t>
      </w:r>
      <w:r w:rsidRPr="00F71523">
        <w:rPr>
          <w:rFonts w:ascii="Times New Roman" w:hAnsi="Times New Roman" w:cs="Times New Roman"/>
          <w:szCs w:val="24"/>
        </w:rPr>
        <w:t>mamy</w:t>
      </w:r>
      <w:r w:rsidR="00790AA4">
        <w:rPr>
          <w:rFonts w:ascii="Times New Roman" w:eastAsia="Arial" w:hAnsi="Times New Roman" w:cs="Times New Roman"/>
          <w:szCs w:val="24"/>
        </w:rPr>
        <w:t xml:space="preserve"> </w:t>
      </w:r>
      <w:r w:rsidRPr="00F71523">
        <w:rPr>
          <w:rFonts w:ascii="Times New Roman" w:hAnsi="Times New Roman" w:cs="Times New Roman"/>
          <w:szCs w:val="24"/>
        </w:rPr>
        <w:t>8</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Czarnej</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4,</w:t>
      </w:r>
      <w:r w:rsidRPr="00F71523">
        <w:rPr>
          <w:rFonts w:ascii="Times New Roman" w:eastAsia="Arial" w:hAnsi="Times New Roman" w:cs="Times New Roman"/>
          <w:szCs w:val="24"/>
        </w:rPr>
        <w:t xml:space="preserve"> </w:t>
      </w:r>
      <w:r w:rsidRPr="00F71523">
        <w:rPr>
          <w:rFonts w:ascii="Times New Roman" w:hAnsi="Times New Roman" w:cs="Times New Roman"/>
          <w:szCs w:val="24"/>
        </w:rPr>
        <w:t>7,</w:t>
      </w:r>
      <w:r w:rsidRPr="00F71523">
        <w:rPr>
          <w:rFonts w:ascii="Times New Roman" w:eastAsia="Arial" w:hAnsi="Times New Roman" w:cs="Times New Roman"/>
          <w:szCs w:val="24"/>
        </w:rPr>
        <w:t xml:space="preserve"> </w:t>
      </w:r>
      <w:r w:rsidRPr="00F71523">
        <w:rPr>
          <w:rFonts w:ascii="Times New Roman" w:hAnsi="Times New Roman" w:cs="Times New Roman"/>
          <w:szCs w:val="24"/>
        </w:rPr>
        <w:t>11,</w:t>
      </w:r>
      <w:r w:rsidRPr="00F71523">
        <w:rPr>
          <w:rFonts w:ascii="Times New Roman" w:eastAsia="Arial" w:hAnsi="Times New Roman" w:cs="Times New Roman"/>
          <w:szCs w:val="24"/>
        </w:rPr>
        <w:t xml:space="preserve"> </w:t>
      </w:r>
      <w:r w:rsidRPr="00F71523">
        <w:rPr>
          <w:rFonts w:ascii="Times New Roman" w:hAnsi="Times New Roman" w:cs="Times New Roman"/>
          <w:szCs w:val="24"/>
        </w:rPr>
        <w:t>12,</w:t>
      </w:r>
      <w:r w:rsidRPr="00F71523">
        <w:rPr>
          <w:rFonts w:ascii="Times New Roman" w:eastAsia="Arial" w:hAnsi="Times New Roman" w:cs="Times New Roman"/>
          <w:szCs w:val="24"/>
        </w:rPr>
        <w:t xml:space="preserve"> </w:t>
      </w:r>
      <w:r w:rsidRPr="00F71523">
        <w:rPr>
          <w:rFonts w:ascii="Times New Roman" w:hAnsi="Times New Roman" w:cs="Times New Roman"/>
          <w:szCs w:val="24"/>
        </w:rPr>
        <w:t>13,</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Krzemienicy</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27,</w:t>
      </w:r>
      <w:r w:rsidRPr="00F71523">
        <w:rPr>
          <w:rFonts w:ascii="Times New Roman" w:eastAsia="Arial" w:hAnsi="Times New Roman" w:cs="Times New Roman"/>
          <w:szCs w:val="24"/>
        </w:rPr>
        <w:t xml:space="preserve"> </w:t>
      </w:r>
      <w:r w:rsidRPr="00F71523">
        <w:rPr>
          <w:rFonts w:ascii="Times New Roman" w:hAnsi="Times New Roman" w:cs="Times New Roman"/>
          <w:szCs w:val="24"/>
        </w:rPr>
        <w:t>Pogwizdowie</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2,</w:t>
      </w:r>
      <w:r w:rsidRPr="00F71523">
        <w:rPr>
          <w:rFonts w:ascii="Times New Roman" w:eastAsia="Arial" w:hAnsi="Times New Roman" w:cs="Times New Roman"/>
          <w:szCs w:val="24"/>
        </w:rPr>
        <w:t xml:space="preserve"> </w:t>
      </w:r>
      <w:r w:rsidRPr="00F71523">
        <w:rPr>
          <w:rFonts w:ascii="Times New Roman" w:hAnsi="Times New Roman" w:cs="Times New Roman"/>
          <w:szCs w:val="24"/>
        </w:rPr>
        <w:t>oraz</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Woli</w:t>
      </w:r>
      <w:r w:rsidRPr="00F71523">
        <w:rPr>
          <w:rFonts w:ascii="Times New Roman" w:eastAsia="Arial" w:hAnsi="Times New Roman" w:cs="Times New Roman"/>
          <w:szCs w:val="24"/>
        </w:rPr>
        <w:t xml:space="preserve"> </w:t>
      </w:r>
      <w:r w:rsidRPr="00F71523">
        <w:rPr>
          <w:rFonts w:ascii="Times New Roman" w:hAnsi="Times New Roman" w:cs="Times New Roman"/>
          <w:szCs w:val="24"/>
        </w:rPr>
        <w:t>Małej</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6.</w:t>
      </w:r>
    </w:p>
    <w:p w:rsidR="006A3B13" w:rsidRPr="00F71523" w:rsidRDefault="006A3B13" w:rsidP="00670255">
      <w:pPr>
        <w:pStyle w:val="Tekstpodstawowywcity"/>
        <w:ind w:left="0"/>
        <w:rPr>
          <w:rFonts w:ascii="Times New Roman" w:hAnsi="Times New Roman" w:cs="Times New Roman"/>
          <w:szCs w:val="24"/>
        </w:rPr>
      </w:pPr>
    </w:p>
    <w:p w:rsidR="00785DC6" w:rsidRDefault="00785DC6" w:rsidP="006A3B13">
      <w:pPr>
        <w:pStyle w:val="Tekstpodstawowywcity"/>
        <w:ind w:left="0" w:firstLine="708"/>
        <w:rPr>
          <w:rFonts w:ascii="Times New Roman" w:hAnsi="Times New Roman" w:cs="Times New Roman"/>
          <w:szCs w:val="24"/>
        </w:rPr>
      </w:pPr>
      <w:r w:rsidRPr="00F71523">
        <w:rPr>
          <w:rFonts w:ascii="Times New Roman" w:hAnsi="Times New Roman" w:cs="Times New Roman"/>
          <w:szCs w:val="24"/>
        </w:rPr>
        <w:t>Schyłek</w:t>
      </w:r>
      <w:r w:rsidRPr="00F71523">
        <w:rPr>
          <w:rFonts w:ascii="Times New Roman" w:eastAsia="Arial" w:hAnsi="Times New Roman" w:cs="Times New Roman"/>
          <w:szCs w:val="24"/>
        </w:rPr>
        <w:t xml:space="preserve"> </w:t>
      </w:r>
      <w:r w:rsidRPr="00F71523">
        <w:rPr>
          <w:rFonts w:ascii="Times New Roman" w:hAnsi="Times New Roman" w:cs="Times New Roman"/>
          <w:szCs w:val="24"/>
        </w:rPr>
        <w:t>omawianego</w:t>
      </w:r>
      <w:r w:rsidRPr="00F71523">
        <w:rPr>
          <w:rFonts w:ascii="Times New Roman" w:eastAsia="Arial" w:hAnsi="Times New Roman" w:cs="Times New Roman"/>
          <w:szCs w:val="24"/>
        </w:rPr>
        <w:t xml:space="preserve"> </w:t>
      </w:r>
      <w:r w:rsidRPr="00F71523">
        <w:rPr>
          <w:rFonts w:ascii="Times New Roman" w:hAnsi="Times New Roman" w:cs="Times New Roman"/>
          <w:szCs w:val="24"/>
        </w:rPr>
        <w:t>okresu</w:t>
      </w:r>
      <w:r w:rsidRPr="00F71523">
        <w:rPr>
          <w:rFonts w:ascii="Times New Roman" w:eastAsia="Arial" w:hAnsi="Times New Roman" w:cs="Times New Roman"/>
          <w:szCs w:val="24"/>
        </w:rPr>
        <w:t xml:space="preserve"> </w:t>
      </w:r>
      <w:r w:rsidRPr="00F71523">
        <w:rPr>
          <w:rFonts w:ascii="Times New Roman" w:hAnsi="Times New Roman" w:cs="Times New Roman"/>
          <w:szCs w:val="24"/>
        </w:rPr>
        <w:t>IV-V</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n.e.,</w:t>
      </w:r>
      <w:r w:rsidRPr="00F71523">
        <w:rPr>
          <w:rFonts w:ascii="Times New Roman" w:eastAsia="Arial" w:hAnsi="Times New Roman" w:cs="Times New Roman"/>
          <w:szCs w:val="24"/>
        </w:rPr>
        <w:t xml:space="preserve"> </w:t>
      </w:r>
      <w:r w:rsidRPr="00F71523">
        <w:rPr>
          <w:rFonts w:ascii="Times New Roman" w:hAnsi="Times New Roman" w:cs="Times New Roman"/>
          <w:szCs w:val="24"/>
        </w:rPr>
        <w:t>to</w:t>
      </w:r>
      <w:r w:rsidRPr="00F71523">
        <w:rPr>
          <w:rFonts w:ascii="Times New Roman" w:eastAsia="Arial" w:hAnsi="Times New Roman" w:cs="Times New Roman"/>
          <w:szCs w:val="24"/>
        </w:rPr>
        <w:t xml:space="preserve"> </w:t>
      </w:r>
      <w:r w:rsidRPr="00F71523">
        <w:rPr>
          <w:rFonts w:ascii="Times New Roman" w:hAnsi="Times New Roman" w:cs="Times New Roman"/>
          <w:szCs w:val="24"/>
        </w:rPr>
        <w:t>okres</w:t>
      </w:r>
      <w:r w:rsidRPr="00F71523">
        <w:rPr>
          <w:rFonts w:ascii="Times New Roman" w:eastAsia="Arial" w:hAnsi="Times New Roman" w:cs="Times New Roman"/>
          <w:szCs w:val="24"/>
        </w:rPr>
        <w:t xml:space="preserve"> </w:t>
      </w:r>
      <w:r w:rsidRPr="00F71523">
        <w:rPr>
          <w:rFonts w:ascii="Times New Roman" w:hAnsi="Times New Roman" w:cs="Times New Roman"/>
          <w:szCs w:val="24"/>
        </w:rPr>
        <w:t>migracji</w:t>
      </w:r>
      <w:r w:rsidRPr="00F71523">
        <w:rPr>
          <w:rFonts w:ascii="Times New Roman" w:eastAsia="Arial" w:hAnsi="Times New Roman" w:cs="Times New Roman"/>
          <w:szCs w:val="24"/>
        </w:rPr>
        <w:t xml:space="preserve"> </w:t>
      </w:r>
      <w:r w:rsidRPr="00F71523">
        <w:rPr>
          <w:rFonts w:ascii="Times New Roman" w:hAnsi="Times New Roman" w:cs="Times New Roman"/>
          <w:szCs w:val="24"/>
        </w:rPr>
        <w:t>ludności</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obszarze</w:t>
      </w:r>
      <w:r w:rsidRPr="00F71523">
        <w:rPr>
          <w:rFonts w:ascii="Times New Roman" w:eastAsia="Arial" w:hAnsi="Times New Roman" w:cs="Times New Roman"/>
          <w:szCs w:val="24"/>
        </w:rPr>
        <w:t xml:space="preserve"> </w:t>
      </w:r>
      <w:r w:rsidRPr="00F71523">
        <w:rPr>
          <w:rFonts w:ascii="Times New Roman" w:hAnsi="Times New Roman" w:cs="Times New Roman"/>
          <w:szCs w:val="24"/>
        </w:rPr>
        <w:t>Europy</w:t>
      </w:r>
      <w:r w:rsidRPr="00F71523">
        <w:rPr>
          <w:rFonts w:ascii="Times New Roman" w:eastAsia="Arial" w:hAnsi="Times New Roman" w:cs="Times New Roman"/>
          <w:szCs w:val="24"/>
        </w:rPr>
        <w:t xml:space="preserve"> </w:t>
      </w:r>
      <w:r w:rsidRPr="00F71523">
        <w:rPr>
          <w:rFonts w:ascii="Times New Roman" w:hAnsi="Times New Roman" w:cs="Times New Roman"/>
          <w:szCs w:val="24"/>
        </w:rPr>
        <w:t>Środkowej,</w:t>
      </w:r>
      <w:r w:rsidRPr="00F71523">
        <w:rPr>
          <w:rFonts w:ascii="Times New Roman" w:eastAsia="Arial" w:hAnsi="Times New Roman" w:cs="Times New Roman"/>
          <w:szCs w:val="24"/>
        </w:rPr>
        <w:t xml:space="preserve"> </w:t>
      </w:r>
      <w:r w:rsidRPr="00F71523">
        <w:rPr>
          <w:rFonts w:ascii="Times New Roman" w:hAnsi="Times New Roman" w:cs="Times New Roman"/>
          <w:szCs w:val="24"/>
        </w:rPr>
        <w:t>która</w:t>
      </w:r>
      <w:r w:rsidRPr="00F71523">
        <w:rPr>
          <w:rFonts w:ascii="Times New Roman" w:eastAsia="Arial" w:hAnsi="Times New Roman" w:cs="Times New Roman"/>
          <w:szCs w:val="24"/>
        </w:rPr>
        <w:t xml:space="preserve"> </w:t>
      </w:r>
      <w:r w:rsidRPr="00F71523">
        <w:rPr>
          <w:rFonts w:ascii="Times New Roman" w:hAnsi="Times New Roman" w:cs="Times New Roman"/>
          <w:szCs w:val="24"/>
        </w:rPr>
        <w:t>objęła</w:t>
      </w:r>
      <w:r w:rsidRPr="00F71523">
        <w:rPr>
          <w:rFonts w:ascii="Times New Roman" w:eastAsia="Arial" w:hAnsi="Times New Roman" w:cs="Times New Roman"/>
          <w:szCs w:val="24"/>
        </w:rPr>
        <w:t xml:space="preserve"> </w:t>
      </w:r>
      <w:r w:rsidRPr="00F71523">
        <w:rPr>
          <w:rFonts w:ascii="Times New Roman" w:hAnsi="Times New Roman" w:cs="Times New Roman"/>
          <w:szCs w:val="24"/>
        </w:rPr>
        <w:t>również</w:t>
      </w:r>
      <w:r w:rsidRPr="00F71523">
        <w:rPr>
          <w:rFonts w:ascii="Times New Roman" w:eastAsia="Arial" w:hAnsi="Times New Roman" w:cs="Times New Roman"/>
          <w:szCs w:val="24"/>
        </w:rPr>
        <w:t xml:space="preserve"> </w:t>
      </w:r>
      <w:r w:rsidRPr="00F71523">
        <w:rPr>
          <w:rFonts w:ascii="Times New Roman" w:hAnsi="Times New Roman" w:cs="Times New Roman"/>
          <w:szCs w:val="24"/>
        </w:rPr>
        <w:t>ziemie</w:t>
      </w:r>
      <w:r w:rsidRPr="00F71523">
        <w:rPr>
          <w:rFonts w:ascii="Times New Roman" w:eastAsia="Arial" w:hAnsi="Times New Roman" w:cs="Times New Roman"/>
          <w:szCs w:val="24"/>
        </w:rPr>
        <w:t xml:space="preserve"> </w:t>
      </w:r>
      <w:r w:rsidRPr="00F71523">
        <w:rPr>
          <w:rFonts w:ascii="Times New Roman" w:hAnsi="Times New Roman" w:cs="Times New Roman"/>
          <w:szCs w:val="24"/>
        </w:rPr>
        <w:t>polskie.</w:t>
      </w:r>
      <w:r w:rsidRPr="00F71523">
        <w:rPr>
          <w:rFonts w:ascii="Times New Roman" w:eastAsia="Arial" w:hAnsi="Times New Roman" w:cs="Times New Roman"/>
          <w:szCs w:val="24"/>
        </w:rPr>
        <w:t xml:space="preserve"> </w:t>
      </w:r>
      <w:r w:rsidRPr="00F71523">
        <w:rPr>
          <w:rFonts w:ascii="Times New Roman" w:hAnsi="Times New Roman" w:cs="Times New Roman"/>
          <w:szCs w:val="24"/>
        </w:rPr>
        <w:t>Pod</w:t>
      </w:r>
      <w:r w:rsidRPr="00F71523">
        <w:rPr>
          <w:rFonts w:ascii="Times New Roman" w:eastAsia="Arial" w:hAnsi="Times New Roman" w:cs="Times New Roman"/>
          <w:szCs w:val="24"/>
        </w:rPr>
        <w:t xml:space="preserve"> </w:t>
      </w:r>
      <w:r w:rsidRPr="00F71523">
        <w:rPr>
          <w:rFonts w:ascii="Times New Roman" w:hAnsi="Times New Roman" w:cs="Times New Roman"/>
          <w:szCs w:val="24"/>
        </w:rPr>
        <w:t>koniec</w:t>
      </w:r>
      <w:r w:rsidRPr="00F71523">
        <w:rPr>
          <w:rFonts w:ascii="Times New Roman" w:eastAsia="Arial" w:hAnsi="Times New Roman" w:cs="Times New Roman"/>
          <w:szCs w:val="24"/>
        </w:rPr>
        <w:t xml:space="preserve"> </w:t>
      </w:r>
      <w:r w:rsidRPr="00F71523">
        <w:rPr>
          <w:rFonts w:ascii="Times New Roman" w:hAnsi="Times New Roman" w:cs="Times New Roman"/>
          <w:szCs w:val="24"/>
        </w:rPr>
        <w:t>V</w:t>
      </w:r>
      <w:r w:rsidRPr="00F71523">
        <w:rPr>
          <w:rFonts w:ascii="Times New Roman" w:eastAsia="Arial" w:hAnsi="Times New Roman" w:cs="Times New Roman"/>
          <w:szCs w:val="24"/>
        </w:rPr>
        <w:t xml:space="preserve"> </w:t>
      </w:r>
      <w:r w:rsidRPr="00F71523">
        <w:rPr>
          <w:rFonts w:ascii="Times New Roman" w:hAnsi="Times New Roman" w:cs="Times New Roman"/>
          <w:szCs w:val="24"/>
        </w:rPr>
        <w:t>wieku</w:t>
      </w:r>
      <w:r w:rsidRPr="00F71523">
        <w:rPr>
          <w:rFonts w:ascii="Times New Roman" w:eastAsia="Arial" w:hAnsi="Times New Roman" w:cs="Times New Roman"/>
          <w:szCs w:val="24"/>
        </w:rPr>
        <w:t xml:space="preserve"> </w:t>
      </w:r>
      <w:r w:rsidRPr="00F71523">
        <w:rPr>
          <w:rFonts w:ascii="Times New Roman" w:hAnsi="Times New Roman" w:cs="Times New Roman"/>
          <w:szCs w:val="24"/>
        </w:rPr>
        <w:t>naszej</w:t>
      </w:r>
      <w:r w:rsidRPr="00F71523">
        <w:rPr>
          <w:rFonts w:ascii="Times New Roman" w:eastAsia="Arial" w:hAnsi="Times New Roman" w:cs="Times New Roman"/>
          <w:szCs w:val="24"/>
        </w:rPr>
        <w:t xml:space="preserve"> </w:t>
      </w:r>
      <w:r w:rsidRPr="00F71523">
        <w:rPr>
          <w:rFonts w:ascii="Times New Roman" w:hAnsi="Times New Roman" w:cs="Times New Roman"/>
          <w:szCs w:val="24"/>
        </w:rPr>
        <w:t>ery</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terenie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Polski</w:t>
      </w:r>
      <w:r w:rsidRPr="00F71523">
        <w:rPr>
          <w:rFonts w:ascii="Times New Roman" w:eastAsia="Arial" w:hAnsi="Times New Roman" w:cs="Times New Roman"/>
          <w:szCs w:val="24"/>
        </w:rPr>
        <w:t xml:space="preserve"> </w:t>
      </w:r>
      <w:r w:rsidRPr="00F71523">
        <w:rPr>
          <w:rFonts w:ascii="Times New Roman" w:hAnsi="Times New Roman" w:cs="Times New Roman"/>
          <w:szCs w:val="24"/>
        </w:rPr>
        <w:t>południowo-</w:t>
      </w:r>
      <w:r w:rsidRPr="00F71523">
        <w:rPr>
          <w:rFonts w:ascii="Times New Roman" w:eastAsia="Arial" w:hAnsi="Times New Roman" w:cs="Times New Roman"/>
          <w:szCs w:val="24"/>
        </w:rPr>
        <w:t xml:space="preserve"> </w:t>
      </w:r>
      <w:r w:rsidRPr="00F71523">
        <w:rPr>
          <w:rFonts w:ascii="Times New Roman" w:hAnsi="Times New Roman" w:cs="Times New Roman"/>
          <w:szCs w:val="24"/>
        </w:rPr>
        <w:t>wschodniej</w:t>
      </w:r>
      <w:r w:rsidRPr="00F71523">
        <w:rPr>
          <w:rFonts w:ascii="Times New Roman" w:eastAsia="Arial" w:hAnsi="Times New Roman" w:cs="Times New Roman"/>
          <w:szCs w:val="24"/>
        </w:rPr>
        <w:t xml:space="preserve"> </w:t>
      </w:r>
      <w:r w:rsidRPr="00F71523">
        <w:rPr>
          <w:rFonts w:ascii="Times New Roman" w:hAnsi="Times New Roman" w:cs="Times New Roman"/>
          <w:szCs w:val="24"/>
        </w:rPr>
        <w:t>pojawia</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kultura</w:t>
      </w:r>
      <w:r w:rsidR="00790AA4">
        <w:rPr>
          <w:rFonts w:ascii="Times New Roman" w:eastAsia="Arial" w:hAnsi="Times New Roman" w:cs="Times New Roman"/>
          <w:szCs w:val="24"/>
        </w:rPr>
        <w:t xml:space="preserve"> </w:t>
      </w:r>
      <w:r w:rsidRPr="00F71523">
        <w:rPr>
          <w:rFonts w:ascii="Times New Roman" w:hAnsi="Times New Roman" w:cs="Times New Roman"/>
          <w:szCs w:val="24"/>
        </w:rPr>
        <w:t>wczesnosłowiańska.</w:t>
      </w:r>
      <w:r w:rsidRPr="00F71523">
        <w:rPr>
          <w:rFonts w:ascii="Times New Roman" w:eastAsia="Arial" w:hAnsi="Times New Roman" w:cs="Times New Roman"/>
          <w:szCs w:val="24"/>
        </w:rPr>
        <w:t xml:space="preserve"> </w:t>
      </w:r>
      <w:r w:rsidRPr="00F71523">
        <w:rPr>
          <w:rFonts w:ascii="Times New Roman" w:hAnsi="Times New Roman" w:cs="Times New Roman"/>
          <w:szCs w:val="24"/>
        </w:rPr>
        <w:t>Zaczyna</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nowy</w:t>
      </w:r>
      <w:r w:rsidRPr="00F71523">
        <w:rPr>
          <w:rFonts w:ascii="Times New Roman" w:eastAsia="Arial" w:hAnsi="Times New Roman" w:cs="Times New Roman"/>
          <w:szCs w:val="24"/>
        </w:rPr>
        <w:t xml:space="preserve"> </w:t>
      </w:r>
      <w:r w:rsidRPr="00F71523">
        <w:rPr>
          <w:rFonts w:ascii="Times New Roman" w:hAnsi="Times New Roman" w:cs="Times New Roman"/>
          <w:szCs w:val="24"/>
        </w:rPr>
        <w:t>okres</w:t>
      </w:r>
      <w:r w:rsidRPr="00F71523">
        <w:rPr>
          <w:rFonts w:ascii="Times New Roman" w:eastAsia="Arial" w:hAnsi="Times New Roman" w:cs="Times New Roman"/>
          <w:szCs w:val="24"/>
        </w:rPr>
        <w:t xml:space="preserve"> </w:t>
      </w:r>
      <w:r w:rsidRPr="00F71523">
        <w:rPr>
          <w:rFonts w:ascii="Times New Roman" w:hAnsi="Times New Roman" w:cs="Times New Roman"/>
          <w:szCs w:val="24"/>
        </w:rPr>
        <w:t>wczesnego</w:t>
      </w:r>
      <w:r w:rsidRPr="00F71523">
        <w:rPr>
          <w:rFonts w:ascii="Times New Roman" w:eastAsia="Arial" w:hAnsi="Times New Roman" w:cs="Times New Roman"/>
          <w:szCs w:val="24"/>
        </w:rPr>
        <w:t xml:space="preserve"> </w:t>
      </w:r>
      <w:r w:rsidRPr="00F71523">
        <w:rPr>
          <w:rFonts w:ascii="Times New Roman" w:hAnsi="Times New Roman" w:cs="Times New Roman"/>
          <w:szCs w:val="24"/>
        </w:rPr>
        <w:t>średniowiecza,</w:t>
      </w:r>
      <w:r w:rsidRPr="00F71523">
        <w:rPr>
          <w:rFonts w:ascii="Times New Roman" w:eastAsia="Arial" w:hAnsi="Times New Roman" w:cs="Times New Roman"/>
          <w:szCs w:val="24"/>
        </w:rPr>
        <w:t xml:space="preserve"> </w:t>
      </w:r>
      <w:r w:rsidRPr="00F71523">
        <w:rPr>
          <w:rFonts w:ascii="Times New Roman" w:hAnsi="Times New Roman" w:cs="Times New Roman"/>
          <w:szCs w:val="24"/>
        </w:rPr>
        <w:t>który</w:t>
      </w:r>
      <w:r w:rsidRPr="00F71523">
        <w:rPr>
          <w:rFonts w:ascii="Times New Roman" w:eastAsia="Arial" w:hAnsi="Times New Roman" w:cs="Times New Roman"/>
          <w:szCs w:val="24"/>
        </w:rPr>
        <w:t xml:space="preserve"> </w:t>
      </w:r>
      <w:r w:rsidRPr="00F71523">
        <w:rPr>
          <w:rFonts w:ascii="Times New Roman" w:hAnsi="Times New Roman" w:cs="Times New Roman"/>
          <w:szCs w:val="24"/>
        </w:rPr>
        <w:t>trwa</w:t>
      </w:r>
      <w:r w:rsidRPr="00F71523">
        <w:rPr>
          <w:rFonts w:ascii="Times New Roman" w:eastAsia="Arial" w:hAnsi="Times New Roman" w:cs="Times New Roman"/>
          <w:szCs w:val="24"/>
        </w:rPr>
        <w:t xml:space="preserve"> </w:t>
      </w:r>
      <w:r w:rsidRPr="00F71523">
        <w:rPr>
          <w:rFonts w:ascii="Times New Roman" w:hAnsi="Times New Roman" w:cs="Times New Roman"/>
          <w:szCs w:val="24"/>
        </w:rPr>
        <w:t>do</w:t>
      </w:r>
      <w:r w:rsidRPr="00F71523">
        <w:rPr>
          <w:rFonts w:ascii="Times New Roman" w:eastAsia="Arial" w:hAnsi="Times New Roman" w:cs="Times New Roman"/>
          <w:szCs w:val="24"/>
        </w:rPr>
        <w:t xml:space="preserve"> </w:t>
      </w:r>
      <w:r w:rsidRPr="00F71523">
        <w:rPr>
          <w:rFonts w:ascii="Times New Roman" w:hAnsi="Times New Roman" w:cs="Times New Roman"/>
          <w:szCs w:val="24"/>
        </w:rPr>
        <w:t>końca</w:t>
      </w:r>
      <w:r w:rsidRPr="00F71523">
        <w:rPr>
          <w:rFonts w:ascii="Times New Roman" w:eastAsia="Arial" w:hAnsi="Times New Roman" w:cs="Times New Roman"/>
          <w:szCs w:val="24"/>
        </w:rPr>
        <w:t xml:space="preserve"> </w:t>
      </w:r>
      <w:r w:rsidRPr="00F71523">
        <w:rPr>
          <w:rFonts w:ascii="Times New Roman" w:hAnsi="Times New Roman" w:cs="Times New Roman"/>
          <w:szCs w:val="24"/>
        </w:rPr>
        <w:t>XIII</w:t>
      </w:r>
      <w:r w:rsidRPr="00F71523">
        <w:rPr>
          <w:rFonts w:ascii="Times New Roman" w:eastAsia="Arial" w:hAnsi="Times New Roman" w:cs="Times New Roman"/>
          <w:szCs w:val="24"/>
        </w:rPr>
        <w:t xml:space="preserve"> </w:t>
      </w:r>
      <w:r w:rsidRPr="00F71523">
        <w:rPr>
          <w:rFonts w:ascii="Times New Roman" w:hAnsi="Times New Roman" w:cs="Times New Roman"/>
          <w:szCs w:val="24"/>
        </w:rPr>
        <w:t>wieku.</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przełomie</w:t>
      </w:r>
      <w:r w:rsidRPr="00F71523">
        <w:rPr>
          <w:rFonts w:ascii="Times New Roman" w:eastAsia="Arial" w:hAnsi="Times New Roman" w:cs="Times New Roman"/>
          <w:szCs w:val="24"/>
        </w:rPr>
        <w:t xml:space="preserve"> </w:t>
      </w:r>
      <w:r w:rsidRPr="00F71523">
        <w:rPr>
          <w:rFonts w:ascii="Times New Roman" w:hAnsi="Times New Roman" w:cs="Times New Roman"/>
          <w:szCs w:val="24"/>
        </w:rPr>
        <w:t>VII</w:t>
      </w:r>
      <w:r w:rsidRPr="00F71523">
        <w:rPr>
          <w:rFonts w:ascii="Times New Roman" w:eastAsia="Arial" w:hAnsi="Times New Roman" w:cs="Times New Roman"/>
          <w:szCs w:val="24"/>
        </w:rPr>
        <w:t xml:space="preserve"> </w:t>
      </w:r>
      <w:r w:rsidRPr="00F71523">
        <w:rPr>
          <w:rFonts w:ascii="Times New Roman" w:hAnsi="Times New Roman" w:cs="Times New Roman"/>
          <w:szCs w:val="24"/>
        </w:rPr>
        <w:t>/</w:t>
      </w:r>
      <w:r w:rsidRPr="00F71523">
        <w:rPr>
          <w:rFonts w:ascii="Times New Roman" w:eastAsia="Arial" w:hAnsi="Times New Roman" w:cs="Times New Roman"/>
          <w:szCs w:val="24"/>
        </w:rPr>
        <w:t xml:space="preserve"> </w:t>
      </w:r>
      <w:r w:rsidRPr="00F71523">
        <w:rPr>
          <w:rFonts w:ascii="Times New Roman" w:hAnsi="Times New Roman" w:cs="Times New Roman"/>
          <w:szCs w:val="24"/>
        </w:rPr>
        <w:t>VIII</w:t>
      </w:r>
      <w:r w:rsidRPr="00F71523">
        <w:rPr>
          <w:rFonts w:ascii="Times New Roman" w:eastAsia="Arial" w:hAnsi="Times New Roman" w:cs="Times New Roman"/>
          <w:szCs w:val="24"/>
        </w:rPr>
        <w:t xml:space="preserve"> </w:t>
      </w:r>
      <w:r w:rsidRPr="00F71523">
        <w:rPr>
          <w:rFonts w:ascii="Times New Roman" w:hAnsi="Times New Roman" w:cs="Times New Roman"/>
          <w:szCs w:val="24"/>
        </w:rPr>
        <w:t>wieku</w:t>
      </w:r>
      <w:r w:rsidRPr="00F71523">
        <w:rPr>
          <w:rFonts w:ascii="Times New Roman" w:eastAsia="Arial" w:hAnsi="Times New Roman" w:cs="Times New Roman"/>
          <w:szCs w:val="24"/>
        </w:rPr>
        <w:t xml:space="preserve"> </w:t>
      </w:r>
      <w:r w:rsidRPr="00F71523">
        <w:rPr>
          <w:rFonts w:ascii="Times New Roman" w:hAnsi="Times New Roman" w:cs="Times New Roman"/>
          <w:szCs w:val="24"/>
        </w:rPr>
        <w:t>powstają</w:t>
      </w:r>
      <w:r w:rsidRPr="00F71523">
        <w:rPr>
          <w:rFonts w:ascii="Times New Roman" w:eastAsia="Arial" w:hAnsi="Times New Roman" w:cs="Times New Roman"/>
          <w:szCs w:val="24"/>
        </w:rPr>
        <w:t xml:space="preserve"> </w:t>
      </w:r>
      <w:r w:rsidRPr="00F71523">
        <w:rPr>
          <w:rFonts w:ascii="Times New Roman" w:hAnsi="Times New Roman" w:cs="Times New Roman"/>
          <w:szCs w:val="24"/>
        </w:rPr>
        <w:t>pierwsze</w:t>
      </w:r>
      <w:r w:rsidRPr="00F71523">
        <w:rPr>
          <w:rFonts w:ascii="Times New Roman" w:eastAsia="Arial" w:hAnsi="Times New Roman" w:cs="Times New Roman"/>
          <w:szCs w:val="24"/>
        </w:rPr>
        <w:t xml:space="preserve"> </w:t>
      </w:r>
      <w:r w:rsidRPr="00F71523">
        <w:rPr>
          <w:rFonts w:ascii="Times New Roman" w:hAnsi="Times New Roman" w:cs="Times New Roman"/>
          <w:szCs w:val="24"/>
        </w:rPr>
        <w:t>ugrupowania</w:t>
      </w:r>
      <w:r w:rsidRPr="00F71523">
        <w:rPr>
          <w:rFonts w:ascii="Times New Roman" w:eastAsia="Arial" w:hAnsi="Times New Roman" w:cs="Times New Roman"/>
          <w:szCs w:val="24"/>
        </w:rPr>
        <w:t xml:space="preserve"> </w:t>
      </w:r>
      <w:r w:rsidRPr="00F71523">
        <w:rPr>
          <w:rFonts w:ascii="Times New Roman" w:hAnsi="Times New Roman" w:cs="Times New Roman"/>
          <w:szCs w:val="24"/>
        </w:rPr>
        <w:t>plemienne,</w:t>
      </w:r>
      <w:r w:rsidRPr="00F71523">
        <w:rPr>
          <w:rFonts w:ascii="Times New Roman" w:eastAsia="Arial" w:hAnsi="Times New Roman" w:cs="Times New Roman"/>
          <w:szCs w:val="24"/>
        </w:rPr>
        <w:t xml:space="preserve"> </w:t>
      </w:r>
      <w:r w:rsidRPr="00F71523">
        <w:rPr>
          <w:rFonts w:ascii="Times New Roman" w:hAnsi="Times New Roman" w:cs="Times New Roman"/>
          <w:szCs w:val="24"/>
        </w:rPr>
        <w:t>a</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X</w:t>
      </w:r>
      <w:r w:rsidRPr="00F71523">
        <w:rPr>
          <w:rFonts w:ascii="Times New Roman" w:eastAsia="Arial" w:hAnsi="Times New Roman" w:cs="Times New Roman"/>
          <w:szCs w:val="24"/>
        </w:rPr>
        <w:t xml:space="preserve"> </w:t>
      </w:r>
      <w:r w:rsidRPr="00F71523">
        <w:rPr>
          <w:rFonts w:ascii="Times New Roman" w:hAnsi="Times New Roman" w:cs="Times New Roman"/>
          <w:szCs w:val="24"/>
        </w:rPr>
        <w:t>wieku</w:t>
      </w:r>
      <w:r w:rsidRPr="00F71523">
        <w:rPr>
          <w:rFonts w:ascii="Times New Roman" w:eastAsia="Arial" w:hAnsi="Times New Roman" w:cs="Times New Roman"/>
          <w:szCs w:val="24"/>
        </w:rPr>
        <w:t xml:space="preserve"> </w:t>
      </w:r>
      <w:r w:rsidRPr="00F71523">
        <w:rPr>
          <w:rFonts w:ascii="Times New Roman" w:hAnsi="Times New Roman" w:cs="Times New Roman"/>
          <w:szCs w:val="24"/>
        </w:rPr>
        <w:t>tworzą</w:t>
      </w:r>
      <w:r w:rsidRPr="00F71523">
        <w:rPr>
          <w:rFonts w:ascii="Times New Roman" w:eastAsia="Arial" w:hAnsi="Times New Roman" w:cs="Times New Roman"/>
          <w:szCs w:val="24"/>
        </w:rPr>
        <w:t xml:space="preserve"> </w:t>
      </w:r>
      <w:r w:rsidRPr="00F71523">
        <w:rPr>
          <w:rFonts w:ascii="Times New Roman" w:hAnsi="Times New Roman" w:cs="Times New Roman"/>
          <w:szCs w:val="24"/>
        </w:rPr>
        <w:t>się</w:t>
      </w:r>
      <w:r w:rsidRPr="00F71523">
        <w:rPr>
          <w:rFonts w:ascii="Times New Roman" w:eastAsia="Arial" w:hAnsi="Times New Roman" w:cs="Times New Roman"/>
          <w:szCs w:val="24"/>
        </w:rPr>
        <w:t xml:space="preserve"> </w:t>
      </w:r>
      <w:r w:rsidRPr="00F71523">
        <w:rPr>
          <w:rFonts w:ascii="Times New Roman" w:hAnsi="Times New Roman" w:cs="Times New Roman"/>
          <w:szCs w:val="24"/>
        </w:rPr>
        <w:t>pierwsze</w:t>
      </w:r>
      <w:r w:rsidRPr="00F71523">
        <w:rPr>
          <w:rFonts w:ascii="Times New Roman" w:eastAsia="Arial" w:hAnsi="Times New Roman" w:cs="Times New Roman"/>
          <w:szCs w:val="24"/>
        </w:rPr>
        <w:t xml:space="preserve"> </w:t>
      </w:r>
      <w:r w:rsidRPr="00F71523">
        <w:rPr>
          <w:rFonts w:ascii="Times New Roman" w:hAnsi="Times New Roman" w:cs="Times New Roman"/>
          <w:szCs w:val="24"/>
        </w:rPr>
        <w:t>ugrupowania</w:t>
      </w:r>
      <w:r w:rsidRPr="00F71523">
        <w:rPr>
          <w:rFonts w:ascii="Times New Roman" w:eastAsia="Arial" w:hAnsi="Times New Roman" w:cs="Times New Roman"/>
          <w:szCs w:val="24"/>
        </w:rPr>
        <w:t xml:space="preserve"> </w:t>
      </w:r>
      <w:r w:rsidRPr="00F71523">
        <w:rPr>
          <w:rFonts w:ascii="Times New Roman" w:hAnsi="Times New Roman" w:cs="Times New Roman"/>
          <w:szCs w:val="24"/>
        </w:rPr>
        <w:t>państwowe.</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omawianym</w:t>
      </w:r>
      <w:r w:rsidRPr="00F71523">
        <w:rPr>
          <w:rFonts w:ascii="Times New Roman" w:eastAsia="Arial" w:hAnsi="Times New Roman" w:cs="Times New Roman"/>
          <w:szCs w:val="24"/>
        </w:rPr>
        <w:t xml:space="preserve"> </w:t>
      </w:r>
      <w:r w:rsidRPr="00F71523">
        <w:rPr>
          <w:rFonts w:ascii="Times New Roman" w:hAnsi="Times New Roman" w:cs="Times New Roman"/>
          <w:szCs w:val="24"/>
        </w:rPr>
        <w:t>terenie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zewidencjonowano</w:t>
      </w:r>
      <w:r w:rsidRPr="00F71523">
        <w:rPr>
          <w:rFonts w:ascii="Times New Roman" w:eastAsia="Arial" w:hAnsi="Times New Roman" w:cs="Times New Roman"/>
          <w:szCs w:val="24"/>
        </w:rPr>
        <w:t xml:space="preserve"> </w:t>
      </w:r>
      <w:r w:rsidRPr="00F71523">
        <w:rPr>
          <w:rFonts w:ascii="Times New Roman" w:hAnsi="Times New Roman" w:cs="Times New Roman"/>
          <w:szCs w:val="24"/>
        </w:rPr>
        <w:t>13</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w:t>
      </w:r>
      <w:r w:rsidRPr="00F71523">
        <w:rPr>
          <w:rFonts w:ascii="Times New Roman" w:eastAsia="Arial" w:hAnsi="Times New Roman" w:cs="Times New Roman"/>
          <w:szCs w:val="24"/>
        </w:rPr>
        <w:t xml:space="preserve"> </w:t>
      </w:r>
      <w:r w:rsidRPr="00F71523">
        <w:rPr>
          <w:rFonts w:ascii="Times New Roman" w:hAnsi="Times New Roman" w:cs="Times New Roman"/>
          <w:szCs w:val="24"/>
        </w:rPr>
        <w:t>archeologicznych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datowanych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okres</w:t>
      </w:r>
      <w:r w:rsidRPr="00F71523">
        <w:rPr>
          <w:rFonts w:ascii="Times New Roman" w:eastAsia="Arial" w:hAnsi="Times New Roman" w:cs="Times New Roman"/>
          <w:szCs w:val="24"/>
        </w:rPr>
        <w:t xml:space="preserve"> </w:t>
      </w:r>
      <w:r w:rsidRPr="00F71523">
        <w:rPr>
          <w:rFonts w:ascii="Times New Roman" w:hAnsi="Times New Roman" w:cs="Times New Roman"/>
          <w:szCs w:val="24"/>
        </w:rPr>
        <w:t>średniowiecza,</w:t>
      </w:r>
      <w:r w:rsidRPr="00F71523">
        <w:rPr>
          <w:rFonts w:ascii="Times New Roman" w:eastAsia="Arial" w:hAnsi="Times New Roman" w:cs="Times New Roman"/>
          <w:szCs w:val="24"/>
        </w:rPr>
        <w:t xml:space="preserve"> </w:t>
      </w:r>
      <w:r w:rsidRPr="00F71523">
        <w:rPr>
          <w:rFonts w:ascii="Times New Roman" w:hAnsi="Times New Roman" w:cs="Times New Roman"/>
          <w:szCs w:val="24"/>
        </w:rPr>
        <w:t>zlokalizowanych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Dąbrówkach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2,</w:t>
      </w:r>
      <w:r w:rsidRPr="00F71523">
        <w:rPr>
          <w:rFonts w:ascii="Times New Roman" w:eastAsia="Arial" w:hAnsi="Times New Roman" w:cs="Times New Roman"/>
          <w:szCs w:val="24"/>
        </w:rPr>
        <w:t xml:space="preserve"> </w:t>
      </w:r>
      <w:r w:rsidRPr="00F71523">
        <w:rPr>
          <w:rFonts w:ascii="Times New Roman" w:hAnsi="Times New Roman" w:cs="Times New Roman"/>
          <w:szCs w:val="24"/>
        </w:rPr>
        <w:t>3,</w:t>
      </w:r>
      <w:r w:rsidRPr="00F71523">
        <w:rPr>
          <w:rFonts w:ascii="Times New Roman" w:eastAsia="Arial" w:hAnsi="Times New Roman" w:cs="Times New Roman"/>
          <w:szCs w:val="24"/>
        </w:rPr>
        <w:t xml:space="preserve"> </w:t>
      </w:r>
      <w:r w:rsidRPr="00F71523">
        <w:rPr>
          <w:rFonts w:ascii="Times New Roman" w:hAnsi="Times New Roman" w:cs="Times New Roman"/>
          <w:szCs w:val="24"/>
        </w:rPr>
        <w:t>Krzemienicy</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13,</w:t>
      </w:r>
      <w:r w:rsidRPr="00F71523">
        <w:rPr>
          <w:rFonts w:ascii="Times New Roman" w:eastAsia="Arial" w:hAnsi="Times New Roman" w:cs="Times New Roman"/>
          <w:szCs w:val="24"/>
        </w:rPr>
        <w:t xml:space="preserve"> </w:t>
      </w:r>
      <w:r w:rsidRPr="00F71523">
        <w:rPr>
          <w:rFonts w:ascii="Times New Roman" w:hAnsi="Times New Roman" w:cs="Times New Roman"/>
          <w:szCs w:val="24"/>
        </w:rPr>
        <w:t>17,</w:t>
      </w:r>
      <w:r w:rsidRPr="00F71523">
        <w:rPr>
          <w:rFonts w:ascii="Times New Roman" w:eastAsia="Arial" w:hAnsi="Times New Roman" w:cs="Times New Roman"/>
          <w:szCs w:val="24"/>
        </w:rPr>
        <w:t xml:space="preserve"> </w:t>
      </w:r>
      <w:r w:rsidRPr="00F71523">
        <w:rPr>
          <w:rFonts w:ascii="Times New Roman" w:hAnsi="Times New Roman" w:cs="Times New Roman"/>
          <w:szCs w:val="24"/>
        </w:rPr>
        <w:t>19,</w:t>
      </w:r>
      <w:r w:rsidRPr="00F71523">
        <w:rPr>
          <w:rFonts w:ascii="Times New Roman" w:eastAsia="Arial" w:hAnsi="Times New Roman" w:cs="Times New Roman"/>
          <w:szCs w:val="24"/>
        </w:rPr>
        <w:t xml:space="preserve"> </w:t>
      </w:r>
      <w:r w:rsidRPr="00F71523">
        <w:rPr>
          <w:rFonts w:ascii="Times New Roman" w:hAnsi="Times New Roman" w:cs="Times New Roman"/>
          <w:szCs w:val="24"/>
        </w:rPr>
        <w:t>22,</w:t>
      </w:r>
      <w:r w:rsidRPr="00F71523">
        <w:rPr>
          <w:rFonts w:ascii="Times New Roman" w:eastAsia="Arial" w:hAnsi="Times New Roman" w:cs="Times New Roman"/>
          <w:szCs w:val="24"/>
        </w:rPr>
        <w:t xml:space="preserve"> </w:t>
      </w:r>
      <w:r w:rsidRPr="00F71523">
        <w:rPr>
          <w:rFonts w:ascii="Times New Roman" w:hAnsi="Times New Roman" w:cs="Times New Roman"/>
          <w:szCs w:val="24"/>
        </w:rPr>
        <w:t>24,</w:t>
      </w:r>
      <w:r w:rsidRPr="00F71523">
        <w:rPr>
          <w:rFonts w:ascii="Times New Roman" w:eastAsia="Arial" w:hAnsi="Times New Roman" w:cs="Times New Roman"/>
          <w:szCs w:val="24"/>
        </w:rPr>
        <w:t xml:space="preserve"> </w:t>
      </w:r>
      <w:r w:rsidRPr="00F71523">
        <w:rPr>
          <w:rFonts w:ascii="Times New Roman" w:hAnsi="Times New Roman" w:cs="Times New Roman"/>
          <w:szCs w:val="24"/>
        </w:rPr>
        <w:t>26,</w:t>
      </w:r>
      <w:r w:rsidRPr="00F71523">
        <w:rPr>
          <w:rFonts w:ascii="Times New Roman" w:eastAsia="Arial" w:hAnsi="Times New Roman" w:cs="Times New Roman"/>
          <w:szCs w:val="24"/>
        </w:rPr>
        <w:t xml:space="preserve"> </w:t>
      </w:r>
      <w:r w:rsidRPr="00F71523">
        <w:rPr>
          <w:rFonts w:ascii="Times New Roman" w:hAnsi="Times New Roman" w:cs="Times New Roman"/>
          <w:szCs w:val="24"/>
        </w:rPr>
        <w:t>27,</w:t>
      </w:r>
      <w:r w:rsidRPr="00F71523">
        <w:rPr>
          <w:rFonts w:ascii="Times New Roman" w:eastAsia="Arial" w:hAnsi="Times New Roman" w:cs="Times New Roman"/>
          <w:szCs w:val="24"/>
        </w:rPr>
        <w:t xml:space="preserve"> </w:t>
      </w:r>
      <w:r w:rsidRPr="00F71523">
        <w:rPr>
          <w:rFonts w:ascii="Times New Roman" w:hAnsi="Times New Roman" w:cs="Times New Roman"/>
          <w:szCs w:val="24"/>
        </w:rPr>
        <w:t>30</w:t>
      </w:r>
      <w:r w:rsidRPr="00F71523">
        <w:rPr>
          <w:rFonts w:ascii="Times New Roman" w:eastAsia="Arial" w:hAnsi="Times New Roman" w:cs="Times New Roman"/>
          <w:szCs w:val="24"/>
        </w:rPr>
        <w:t xml:space="preserve"> </w:t>
      </w:r>
      <w:r w:rsidRPr="00F71523">
        <w:rPr>
          <w:rFonts w:ascii="Times New Roman" w:hAnsi="Times New Roman" w:cs="Times New Roman"/>
          <w:szCs w:val="24"/>
        </w:rPr>
        <w:t>w</w:t>
      </w:r>
      <w:r w:rsidRPr="00F71523">
        <w:rPr>
          <w:rFonts w:ascii="Times New Roman" w:eastAsia="Arial" w:hAnsi="Times New Roman" w:cs="Times New Roman"/>
          <w:szCs w:val="24"/>
        </w:rPr>
        <w:t xml:space="preserve"> </w:t>
      </w:r>
      <w:r w:rsidRPr="00F71523">
        <w:rPr>
          <w:rFonts w:ascii="Times New Roman" w:hAnsi="Times New Roman" w:cs="Times New Roman"/>
          <w:szCs w:val="24"/>
        </w:rPr>
        <w:t>Medyni</w:t>
      </w:r>
      <w:r w:rsidRPr="00F71523">
        <w:rPr>
          <w:rFonts w:ascii="Times New Roman" w:eastAsia="Arial" w:hAnsi="Times New Roman" w:cs="Times New Roman"/>
          <w:szCs w:val="24"/>
        </w:rPr>
        <w:t xml:space="preserve"> </w:t>
      </w:r>
      <w:r w:rsidRPr="00F71523">
        <w:rPr>
          <w:rFonts w:ascii="Times New Roman" w:hAnsi="Times New Roman" w:cs="Times New Roman"/>
          <w:szCs w:val="24"/>
        </w:rPr>
        <w:t>Głogowskiej</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4,</w:t>
      </w:r>
      <w:r w:rsidRPr="00F71523">
        <w:rPr>
          <w:rFonts w:ascii="Times New Roman" w:eastAsia="Arial" w:hAnsi="Times New Roman" w:cs="Times New Roman"/>
          <w:szCs w:val="24"/>
        </w:rPr>
        <w:t xml:space="preserve"> </w:t>
      </w:r>
      <w:r w:rsidRPr="00F71523">
        <w:rPr>
          <w:rFonts w:ascii="Times New Roman" w:hAnsi="Times New Roman" w:cs="Times New Roman"/>
          <w:szCs w:val="24"/>
        </w:rPr>
        <w:t>5,</w:t>
      </w:r>
      <w:r w:rsidRPr="00F71523">
        <w:rPr>
          <w:rFonts w:ascii="Times New Roman" w:eastAsia="Arial" w:hAnsi="Times New Roman" w:cs="Times New Roman"/>
          <w:szCs w:val="24"/>
        </w:rPr>
        <w:t xml:space="preserve"> </w:t>
      </w:r>
      <w:r w:rsidRPr="00F71523">
        <w:rPr>
          <w:rFonts w:ascii="Times New Roman" w:hAnsi="Times New Roman" w:cs="Times New Roman"/>
          <w:szCs w:val="24"/>
        </w:rPr>
        <w:t>i</w:t>
      </w:r>
      <w:r w:rsidRPr="00F71523">
        <w:rPr>
          <w:rFonts w:ascii="Times New Roman" w:eastAsia="Arial" w:hAnsi="Times New Roman" w:cs="Times New Roman"/>
          <w:szCs w:val="24"/>
        </w:rPr>
        <w:t xml:space="preserve"> </w:t>
      </w:r>
      <w:r w:rsidRPr="00F71523">
        <w:rPr>
          <w:rFonts w:ascii="Times New Roman" w:hAnsi="Times New Roman" w:cs="Times New Roman"/>
          <w:szCs w:val="24"/>
        </w:rPr>
        <w:t>Pogwizdowie</w:t>
      </w:r>
      <w:r w:rsidRPr="00F71523">
        <w:rPr>
          <w:rFonts w:ascii="Times New Roman" w:eastAsia="Arial" w:hAnsi="Times New Roman" w:cs="Times New Roman"/>
          <w:szCs w:val="24"/>
        </w:rPr>
        <w:t xml:space="preserve"> </w:t>
      </w:r>
      <w:r w:rsidRPr="00F71523">
        <w:rPr>
          <w:rFonts w:ascii="Times New Roman" w:hAnsi="Times New Roman" w:cs="Times New Roman"/>
          <w:szCs w:val="24"/>
        </w:rPr>
        <w:t>st.</w:t>
      </w:r>
      <w:r w:rsidRPr="00F71523">
        <w:rPr>
          <w:rFonts w:ascii="Times New Roman" w:eastAsia="Arial" w:hAnsi="Times New Roman" w:cs="Times New Roman"/>
          <w:szCs w:val="24"/>
        </w:rPr>
        <w:t xml:space="preserve"> </w:t>
      </w:r>
      <w:r w:rsidRPr="00F71523">
        <w:rPr>
          <w:rFonts w:ascii="Times New Roman" w:hAnsi="Times New Roman" w:cs="Times New Roman"/>
          <w:szCs w:val="24"/>
        </w:rPr>
        <w:t>5.</w:t>
      </w:r>
    </w:p>
    <w:p w:rsidR="006A3B13" w:rsidRPr="00F71523" w:rsidRDefault="006A3B13" w:rsidP="006A3B13">
      <w:pPr>
        <w:pStyle w:val="Tekstpodstawowywcity"/>
        <w:ind w:left="0" w:firstLine="708"/>
        <w:rPr>
          <w:rFonts w:ascii="Times New Roman" w:hAnsi="Times New Roman" w:cs="Times New Roman"/>
          <w:szCs w:val="24"/>
        </w:rPr>
      </w:pPr>
    </w:p>
    <w:p w:rsidR="00AD1667" w:rsidRPr="00F71523" w:rsidRDefault="00785DC6" w:rsidP="006A3B13">
      <w:pPr>
        <w:pStyle w:val="Tekstpodstawowywcity"/>
        <w:ind w:left="0" w:firstLine="708"/>
        <w:rPr>
          <w:rFonts w:ascii="Times New Roman" w:eastAsia="Arial" w:hAnsi="Times New Roman" w:cs="Times New Roman"/>
          <w:szCs w:val="24"/>
        </w:rPr>
      </w:pPr>
      <w:r w:rsidRPr="00F71523">
        <w:rPr>
          <w:rFonts w:ascii="Times New Roman" w:hAnsi="Times New Roman" w:cs="Times New Roman"/>
          <w:szCs w:val="24"/>
        </w:rPr>
        <w:t>Ostatnią</w:t>
      </w:r>
      <w:r w:rsidRPr="00F71523">
        <w:rPr>
          <w:rFonts w:ascii="Times New Roman" w:eastAsia="Arial" w:hAnsi="Times New Roman" w:cs="Times New Roman"/>
          <w:szCs w:val="24"/>
        </w:rPr>
        <w:t xml:space="preserve"> </w:t>
      </w:r>
      <w:r w:rsidRPr="00F71523">
        <w:rPr>
          <w:rFonts w:ascii="Times New Roman" w:hAnsi="Times New Roman" w:cs="Times New Roman"/>
          <w:szCs w:val="24"/>
        </w:rPr>
        <w:t>grupę</w:t>
      </w:r>
      <w:r w:rsidRPr="00F71523">
        <w:rPr>
          <w:rFonts w:ascii="Times New Roman" w:eastAsia="Arial" w:hAnsi="Times New Roman" w:cs="Times New Roman"/>
          <w:szCs w:val="24"/>
        </w:rPr>
        <w:t xml:space="preserve"> </w:t>
      </w:r>
      <w:r w:rsidRPr="00F71523">
        <w:rPr>
          <w:rFonts w:ascii="Times New Roman" w:hAnsi="Times New Roman" w:cs="Times New Roman"/>
          <w:szCs w:val="24"/>
        </w:rPr>
        <w:t>14</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stanowią</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stanowiska</w:t>
      </w:r>
      <w:r w:rsidRPr="00F71523">
        <w:rPr>
          <w:rFonts w:ascii="Times New Roman" w:eastAsia="Arial" w:hAnsi="Times New Roman" w:cs="Times New Roman"/>
          <w:szCs w:val="24"/>
        </w:rPr>
        <w:t xml:space="preserve"> </w:t>
      </w:r>
      <w:r w:rsidRPr="00F71523">
        <w:rPr>
          <w:rFonts w:ascii="Times New Roman" w:hAnsi="Times New Roman" w:cs="Times New Roman"/>
          <w:szCs w:val="24"/>
        </w:rPr>
        <w:t>o</w:t>
      </w:r>
      <w:r w:rsidRPr="00F71523">
        <w:rPr>
          <w:rFonts w:ascii="Times New Roman" w:eastAsia="Arial" w:hAnsi="Times New Roman" w:cs="Times New Roman"/>
          <w:szCs w:val="24"/>
        </w:rPr>
        <w:t xml:space="preserve"> </w:t>
      </w:r>
      <w:r w:rsidRPr="00F71523">
        <w:rPr>
          <w:rFonts w:ascii="Times New Roman" w:hAnsi="Times New Roman" w:cs="Times New Roman"/>
          <w:szCs w:val="24"/>
        </w:rPr>
        <w:t>chronologii</w:t>
      </w:r>
      <w:r w:rsidRPr="00F71523">
        <w:rPr>
          <w:rFonts w:ascii="Times New Roman" w:eastAsia="Arial" w:hAnsi="Times New Roman" w:cs="Times New Roman"/>
          <w:szCs w:val="24"/>
        </w:rPr>
        <w:t xml:space="preserve"> </w:t>
      </w:r>
      <w:r w:rsidRPr="00F71523">
        <w:rPr>
          <w:rFonts w:ascii="Times New Roman" w:hAnsi="Times New Roman" w:cs="Times New Roman"/>
          <w:szCs w:val="24"/>
        </w:rPr>
        <w:t>pradziejowej</w:t>
      </w:r>
      <w:r w:rsidRPr="00F71523">
        <w:rPr>
          <w:rFonts w:ascii="Times New Roman" w:eastAsia="Arial" w:hAnsi="Times New Roman" w:cs="Times New Roman"/>
          <w:szCs w:val="24"/>
        </w:rPr>
        <w:t xml:space="preserve"> </w:t>
      </w:r>
      <w:r w:rsidRPr="00F71523">
        <w:rPr>
          <w:rFonts w:ascii="Times New Roman" w:hAnsi="Times New Roman" w:cs="Times New Roman"/>
          <w:szCs w:val="24"/>
        </w:rPr>
        <w:t>nieokreślonej,</w:t>
      </w:r>
      <w:r w:rsidRPr="00F71523">
        <w:rPr>
          <w:rFonts w:ascii="Times New Roman" w:eastAsia="Arial" w:hAnsi="Times New Roman" w:cs="Times New Roman"/>
          <w:szCs w:val="24"/>
        </w:rPr>
        <w:t xml:space="preserve"> </w:t>
      </w:r>
      <w:r w:rsidRPr="00F71523">
        <w:rPr>
          <w:rFonts w:ascii="Times New Roman" w:hAnsi="Times New Roman" w:cs="Times New Roman"/>
          <w:szCs w:val="24"/>
        </w:rPr>
        <w:t>zarejestrowanych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całym</w:t>
      </w:r>
      <w:r w:rsidRPr="00F71523">
        <w:rPr>
          <w:rFonts w:ascii="Times New Roman" w:eastAsia="Arial" w:hAnsi="Times New Roman" w:cs="Times New Roman"/>
          <w:szCs w:val="24"/>
        </w:rPr>
        <w:t xml:space="preserve"> </w:t>
      </w:r>
      <w:r w:rsidRPr="00F71523">
        <w:rPr>
          <w:rFonts w:ascii="Times New Roman" w:hAnsi="Times New Roman" w:cs="Times New Roman"/>
          <w:szCs w:val="24"/>
        </w:rPr>
        <w:t>omawianym</w:t>
      </w:r>
      <w:r w:rsidRPr="00F71523">
        <w:rPr>
          <w:rFonts w:ascii="Times New Roman" w:eastAsia="Arial" w:hAnsi="Times New Roman" w:cs="Times New Roman"/>
          <w:szCs w:val="24"/>
        </w:rPr>
        <w:t xml:space="preserve"> </w:t>
      </w:r>
      <w:r w:rsidRPr="00F71523">
        <w:rPr>
          <w:rFonts w:ascii="Times New Roman" w:hAnsi="Times New Roman" w:cs="Times New Roman"/>
          <w:szCs w:val="24"/>
        </w:rPr>
        <w:t>terenie.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Na</w:t>
      </w:r>
      <w:r w:rsidRPr="00F71523">
        <w:rPr>
          <w:rFonts w:ascii="Times New Roman" w:eastAsia="Arial" w:hAnsi="Times New Roman" w:cs="Times New Roman"/>
          <w:szCs w:val="24"/>
        </w:rPr>
        <w:t xml:space="preserve"> </w:t>
      </w:r>
      <w:r w:rsidRPr="00F71523">
        <w:rPr>
          <w:rFonts w:ascii="Times New Roman" w:hAnsi="Times New Roman" w:cs="Times New Roman"/>
          <w:szCs w:val="24"/>
        </w:rPr>
        <w:t>stanowiskach</w:t>
      </w:r>
      <w:r w:rsidRPr="00F71523">
        <w:rPr>
          <w:rFonts w:ascii="Times New Roman" w:eastAsia="Arial" w:hAnsi="Times New Roman" w:cs="Times New Roman"/>
          <w:szCs w:val="24"/>
        </w:rPr>
        <w:t xml:space="preserve"> </w:t>
      </w:r>
      <w:r w:rsidRPr="00F71523">
        <w:rPr>
          <w:rFonts w:ascii="Times New Roman" w:hAnsi="Times New Roman" w:cs="Times New Roman"/>
          <w:szCs w:val="24"/>
        </w:rPr>
        <w:t>tych</w:t>
      </w:r>
      <w:r w:rsidRPr="00F71523">
        <w:rPr>
          <w:rFonts w:ascii="Times New Roman" w:eastAsia="Arial" w:hAnsi="Times New Roman" w:cs="Times New Roman"/>
          <w:szCs w:val="24"/>
        </w:rPr>
        <w:t xml:space="preserve"> </w:t>
      </w:r>
      <w:r w:rsidRPr="00F71523">
        <w:rPr>
          <w:rFonts w:ascii="Times New Roman" w:hAnsi="Times New Roman" w:cs="Times New Roman"/>
          <w:szCs w:val="24"/>
        </w:rPr>
        <w:t>występują</w:t>
      </w:r>
      <w:r w:rsidRPr="00F71523">
        <w:rPr>
          <w:rFonts w:ascii="Times New Roman" w:eastAsia="Arial" w:hAnsi="Times New Roman" w:cs="Times New Roman"/>
          <w:szCs w:val="24"/>
        </w:rPr>
        <w:t xml:space="preserve"> </w:t>
      </w:r>
      <w:r w:rsidRPr="00F71523">
        <w:rPr>
          <w:rFonts w:ascii="Times New Roman" w:hAnsi="Times New Roman" w:cs="Times New Roman"/>
          <w:szCs w:val="24"/>
        </w:rPr>
        <w:t>przeważnie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mało</w:t>
      </w:r>
      <w:r w:rsidRPr="00F71523">
        <w:rPr>
          <w:rFonts w:ascii="Times New Roman" w:eastAsia="Arial" w:hAnsi="Times New Roman" w:cs="Times New Roman"/>
          <w:szCs w:val="24"/>
        </w:rPr>
        <w:t xml:space="preserve"> </w:t>
      </w:r>
      <w:r w:rsidRPr="00F71523">
        <w:rPr>
          <w:rFonts w:ascii="Times New Roman" w:hAnsi="Times New Roman" w:cs="Times New Roman"/>
          <w:szCs w:val="24"/>
        </w:rPr>
        <w:t>charakterystyczne</w:t>
      </w:r>
      <w:r w:rsidRPr="00F71523">
        <w:rPr>
          <w:rFonts w:ascii="Times New Roman" w:eastAsia="Arial" w:hAnsi="Times New Roman" w:cs="Times New Roman"/>
          <w:szCs w:val="24"/>
        </w:rPr>
        <w:t xml:space="preserve"> </w:t>
      </w:r>
      <w:r w:rsidRPr="00F71523">
        <w:rPr>
          <w:rFonts w:ascii="Times New Roman" w:hAnsi="Times New Roman" w:cs="Times New Roman"/>
          <w:szCs w:val="24"/>
        </w:rPr>
        <w:t>fragmenty</w:t>
      </w:r>
      <w:r w:rsidRPr="00F71523">
        <w:rPr>
          <w:rFonts w:ascii="Times New Roman" w:eastAsia="Arial" w:hAnsi="Times New Roman" w:cs="Times New Roman"/>
          <w:szCs w:val="24"/>
        </w:rPr>
        <w:t xml:space="preserve"> </w:t>
      </w:r>
      <w:r w:rsidRPr="00F71523">
        <w:rPr>
          <w:rFonts w:ascii="Times New Roman" w:hAnsi="Times New Roman" w:cs="Times New Roman"/>
          <w:szCs w:val="24"/>
        </w:rPr>
        <w:t>ceramiki,</w:t>
      </w:r>
      <w:r w:rsidRPr="00F71523">
        <w:rPr>
          <w:rFonts w:ascii="Times New Roman" w:eastAsia="Arial" w:hAnsi="Times New Roman" w:cs="Times New Roman"/>
          <w:szCs w:val="24"/>
        </w:rPr>
        <w:t xml:space="preserve"> </w:t>
      </w:r>
      <w:r w:rsidRPr="00F71523">
        <w:rPr>
          <w:rFonts w:ascii="Times New Roman" w:hAnsi="Times New Roman" w:cs="Times New Roman"/>
          <w:szCs w:val="24"/>
        </w:rPr>
        <w:t>co</w:t>
      </w:r>
      <w:r w:rsidRPr="00F71523">
        <w:rPr>
          <w:rFonts w:ascii="Times New Roman" w:eastAsia="Arial" w:hAnsi="Times New Roman" w:cs="Times New Roman"/>
          <w:szCs w:val="24"/>
        </w:rPr>
        <w:t xml:space="preserve"> </w:t>
      </w:r>
      <w:r w:rsidRPr="00F71523">
        <w:rPr>
          <w:rFonts w:ascii="Times New Roman" w:hAnsi="Times New Roman" w:cs="Times New Roman"/>
          <w:szCs w:val="24"/>
        </w:rPr>
        <w:t>utrudnia</w:t>
      </w:r>
      <w:r w:rsidRPr="00F71523">
        <w:rPr>
          <w:rFonts w:ascii="Times New Roman" w:eastAsia="Arial" w:hAnsi="Times New Roman" w:cs="Times New Roman"/>
          <w:szCs w:val="24"/>
        </w:rPr>
        <w:t xml:space="preserve"> </w:t>
      </w:r>
      <w:r w:rsidRPr="00F71523">
        <w:rPr>
          <w:rFonts w:ascii="Times New Roman" w:hAnsi="Times New Roman" w:cs="Times New Roman"/>
          <w:szCs w:val="24"/>
        </w:rPr>
        <w:t>przypisanie</w:t>
      </w:r>
      <w:r w:rsidRPr="00F71523">
        <w:rPr>
          <w:rFonts w:ascii="Times New Roman" w:eastAsia="Arial" w:hAnsi="Times New Roman" w:cs="Times New Roman"/>
          <w:szCs w:val="24"/>
        </w:rPr>
        <w:t xml:space="preserve"> </w:t>
      </w:r>
      <w:r w:rsidRPr="00F71523">
        <w:rPr>
          <w:rFonts w:ascii="Times New Roman" w:hAnsi="Times New Roman" w:cs="Times New Roman"/>
          <w:szCs w:val="24"/>
        </w:rPr>
        <w:t>jej</w:t>
      </w:r>
      <w:r w:rsidRPr="00F71523">
        <w:rPr>
          <w:rFonts w:ascii="Times New Roman" w:eastAsia="Arial" w:hAnsi="Times New Roman" w:cs="Times New Roman"/>
          <w:szCs w:val="24"/>
        </w:rPr>
        <w:t xml:space="preserve"> </w:t>
      </w:r>
      <w:r w:rsidRPr="00F71523">
        <w:rPr>
          <w:rFonts w:ascii="Times New Roman" w:hAnsi="Times New Roman" w:cs="Times New Roman"/>
          <w:szCs w:val="24"/>
        </w:rPr>
        <w:t>do</w:t>
      </w:r>
      <w:r w:rsidRPr="00F71523">
        <w:rPr>
          <w:rFonts w:ascii="Times New Roman" w:eastAsia="Arial" w:hAnsi="Times New Roman" w:cs="Times New Roman"/>
          <w:szCs w:val="24"/>
        </w:rPr>
        <w:t xml:space="preserve"> </w:t>
      </w:r>
      <w:r w:rsidRPr="00F71523">
        <w:rPr>
          <w:rFonts w:ascii="Times New Roman" w:hAnsi="Times New Roman" w:cs="Times New Roman"/>
          <w:szCs w:val="24"/>
        </w:rPr>
        <w:t>właściwej</w:t>
      </w:r>
      <w:r w:rsidRPr="00F71523">
        <w:rPr>
          <w:rFonts w:ascii="Times New Roman" w:eastAsia="Arial" w:hAnsi="Times New Roman" w:cs="Times New Roman"/>
          <w:szCs w:val="24"/>
        </w:rPr>
        <w:t xml:space="preserve"> </w:t>
      </w:r>
      <w:r w:rsidRPr="00F71523">
        <w:rPr>
          <w:rFonts w:ascii="Times New Roman" w:hAnsi="Times New Roman" w:cs="Times New Roman"/>
          <w:szCs w:val="24"/>
        </w:rPr>
        <w:t>epoki,</w:t>
      </w:r>
      <w:r w:rsidRPr="00F71523">
        <w:rPr>
          <w:rFonts w:ascii="Times New Roman" w:eastAsia="Arial" w:hAnsi="Times New Roman" w:cs="Times New Roman"/>
          <w:szCs w:val="24"/>
        </w:rPr>
        <w:t xml:space="preserve"> </w:t>
      </w:r>
      <w:r w:rsidRPr="00F71523">
        <w:rPr>
          <w:rFonts w:ascii="Times New Roman" w:hAnsi="Times New Roman" w:cs="Times New Roman"/>
          <w:szCs w:val="24"/>
        </w:rPr>
        <w:t>czy</w:t>
      </w:r>
      <w:r w:rsidRPr="00F71523">
        <w:rPr>
          <w:rFonts w:ascii="Times New Roman" w:eastAsia="Arial" w:hAnsi="Times New Roman" w:cs="Times New Roman"/>
          <w:szCs w:val="24"/>
        </w:rPr>
        <w:t xml:space="preserve"> </w:t>
      </w:r>
      <w:r w:rsidRPr="00F71523">
        <w:rPr>
          <w:rFonts w:ascii="Times New Roman" w:hAnsi="Times New Roman" w:cs="Times New Roman"/>
          <w:szCs w:val="24"/>
        </w:rPr>
        <w:t>kultury</w:t>
      </w:r>
      <w:r w:rsidRPr="00F71523">
        <w:rPr>
          <w:rFonts w:ascii="Times New Roman" w:eastAsia="Arial" w:hAnsi="Times New Roman" w:cs="Times New Roman"/>
          <w:szCs w:val="24"/>
        </w:rPr>
        <w:t xml:space="preserve"> </w:t>
      </w:r>
      <w:r w:rsidRPr="00F71523">
        <w:rPr>
          <w:rFonts w:ascii="Times New Roman" w:hAnsi="Times New Roman" w:cs="Times New Roman"/>
          <w:szCs w:val="24"/>
        </w:rPr>
        <w:t>archeologicznej.</w:t>
      </w:r>
      <w:r w:rsidRPr="00F71523">
        <w:rPr>
          <w:rFonts w:ascii="Times New Roman" w:eastAsia="Arial" w:hAnsi="Times New Roman" w:cs="Times New Roman"/>
          <w:szCs w:val="24"/>
        </w:rPr>
        <w:t xml:space="preserve"> </w:t>
      </w:r>
    </w:p>
    <w:p w:rsidR="00886910" w:rsidRDefault="00886910" w:rsidP="00C42D8A">
      <w:pPr>
        <w:pStyle w:val="Tekstpodstawowywcity"/>
        <w:ind w:left="0"/>
        <w:rPr>
          <w:rFonts w:ascii="Times New Roman" w:eastAsia="Arial" w:hAnsi="Times New Roman" w:cs="Times New Roman"/>
          <w:szCs w:val="24"/>
        </w:rPr>
      </w:pPr>
    </w:p>
    <w:p w:rsidR="004521B5" w:rsidRDefault="004521B5" w:rsidP="006A3B13">
      <w:pPr>
        <w:pStyle w:val="Tekstpodstawowywcity"/>
        <w:ind w:left="0"/>
        <w:jc w:val="center"/>
        <w:rPr>
          <w:rFonts w:ascii="Times New Roman" w:eastAsia="Arial" w:hAnsi="Times New Roman" w:cs="Times New Roman"/>
          <w:b/>
          <w:szCs w:val="24"/>
        </w:rPr>
      </w:pPr>
    </w:p>
    <w:p w:rsidR="00014E52" w:rsidRDefault="008A1E66" w:rsidP="006A3B13">
      <w:pPr>
        <w:pStyle w:val="Tekstpodstawowywcity"/>
        <w:ind w:left="0"/>
        <w:jc w:val="center"/>
        <w:rPr>
          <w:rFonts w:ascii="Times New Roman" w:eastAsia="Arial" w:hAnsi="Times New Roman" w:cs="Times New Roman"/>
          <w:b/>
          <w:szCs w:val="24"/>
        </w:rPr>
      </w:pPr>
      <w:r w:rsidRPr="008A1E66">
        <w:rPr>
          <w:rFonts w:ascii="Times New Roman" w:eastAsia="Arial" w:hAnsi="Times New Roman" w:cs="Times New Roman"/>
          <w:b/>
          <w:szCs w:val="24"/>
        </w:rPr>
        <w:t xml:space="preserve">Stanowiska archeologiczne z terenu Gminy Czarna </w:t>
      </w:r>
    </w:p>
    <w:p w:rsidR="006A3B13" w:rsidRDefault="006A3B13" w:rsidP="006A3B13">
      <w:pPr>
        <w:pStyle w:val="Tekstpodstawowywcity"/>
        <w:ind w:left="0"/>
        <w:jc w:val="center"/>
        <w:rPr>
          <w:rFonts w:ascii="Times New Roman" w:eastAsia="Arial" w:hAnsi="Times New Roman" w:cs="Times New Roman"/>
          <w:b/>
          <w:szCs w:val="24"/>
        </w:rPr>
      </w:pPr>
    </w:p>
    <w:p w:rsidR="006A3B13" w:rsidRPr="006A3B13" w:rsidRDefault="006A3B13" w:rsidP="006A3B13">
      <w:pPr>
        <w:pStyle w:val="Tekstpodstawowywcity"/>
        <w:ind w:left="0"/>
        <w:jc w:val="center"/>
        <w:rPr>
          <w:rFonts w:ascii="Times New Roman" w:eastAsia="Arial" w:hAnsi="Times New Roman" w:cs="Times New Roman"/>
          <w:b/>
          <w:szCs w:val="24"/>
        </w:rPr>
      </w:pPr>
    </w:p>
    <w:tbl>
      <w:tblPr>
        <w:tblW w:w="11341" w:type="dxa"/>
        <w:tblInd w:w="-923" w:type="dxa"/>
        <w:tblLayout w:type="fixed"/>
        <w:tblCellMar>
          <w:left w:w="70" w:type="dxa"/>
          <w:right w:w="70" w:type="dxa"/>
        </w:tblCellMar>
        <w:tblLook w:val="04A0" w:firstRow="1" w:lastRow="0" w:firstColumn="1" w:lastColumn="0" w:noHBand="0" w:noVBand="1"/>
      </w:tblPr>
      <w:tblGrid>
        <w:gridCol w:w="567"/>
        <w:gridCol w:w="1135"/>
        <w:gridCol w:w="992"/>
        <w:gridCol w:w="1134"/>
        <w:gridCol w:w="851"/>
        <w:gridCol w:w="1276"/>
        <w:gridCol w:w="2268"/>
        <w:gridCol w:w="1984"/>
        <w:gridCol w:w="1134"/>
      </w:tblGrid>
      <w:tr w:rsidR="007E0680" w:rsidRPr="00014E52" w:rsidTr="00614758">
        <w:trPr>
          <w:trHeight w:val="735"/>
        </w:trPr>
        <w:tc>
          <w:tcPr>
            <w:tcW w:w="56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014E52" w:rsidRPr="008A1E66" w:rsidRDefault="00014E52" w:rsidP="00014E52">
            <w:pPr>
              <w:spacing w:after="0" w:line="240" w:lineRule="auto"/>
              <w:jc w:val="center"/>
              <w:rPr>
                <w:rFonts w:ascii="Times New Roman" w:eastAsia="Times New Roman" w:hAnsi="Times New Roman" w:cs="Times New Roman"/>
                <w:b/>
                <w:bCs/>
                <w:color w:val="000000"/>
                <w:sz w:val="16"/>
                <w:szCs w:val="16"/>
              </w:rPr>
            </w:pPr>
            <w:r w:rsidRPr="008A1E66">
              <w:rPr>
                <w:rFonts w:ascii="Times New Roman" w:eastAsia="Times New Roman" w:hAnsi="Times New Roman" w:cs="Times New Roman"/>
                <w:b/>
                <w:bCs/>
                <w:color w:val="000000"/>
                <w:sz w:val="16"/>
                <w:szCs w:val="16"/>
              </w:rPr>
              <w:t>L.p.</w:t>
            </w:r>
          </w:p>
        </w:tc>
        <w:tc>
          <w:tcPr>
            <w:tcW w:w="1135" w:type="dxa"/>
            <w:tcBorders>
              <w:top w:val="single" w:sz="4" w:space="0" w:color="auto"/>
              <w:left w:val="nil"/>
              <w:bottom w:val="single" w:sz="4" w:space="0" w:color="auto"/>
              <w:right w:val="single" w:sz="4" w:space="0" w:color="auto"/>
            </w:tcBorders>
            <w:shd w:val="clear" w:color="000000" w:fill="BFBFBF"/>
            <w:noWrap/>
            <w:vAlign w:val="center"/>
            <w:hideMark/>
          </w:tcPr>
          <w:p w:rsidR="00014E52" w:rsidRPr="008A1E66" w:rsidRDefault="00014E52" w:rsidP="00014E52">
            <w:pPr>
              <w:spacing w:after="0" w:line="240" w:lineRule="auto"/>
              <w:jc w:val="center"/>
              <w:rPr>
                <w:rFonts w:ascii="Times New Roman" w:eastAsia="Times New Roman" w:hAnsi="Times New Roman" w:cs="Times New Roman"/>
                <w:b/>
                <w:bCs/>
                <w:color w:val="000000"/>
                <w:sz w:val="16"/>
                <w:szCs w:val="16"/>
              </w:rPr>
            </w:pPr>
            <w:r w:rsidRPr="008A1E66">
              <w:rPr>
                <w:rFonts w:ascii="Times New Roman" w:eastAsia="Times New Roman" w:hAnsi="Times New Roman" w:cs="Times New Roman"/>
                <w:b/>
                <w:bCs/>
                <w:color w:val="000000"/>
                <w:sz w:val="16"/>
                <w:szCs w:val="16"/>
              </w:rPr>
              <w:t>Miejscowość</w:t>
            </w:r>
          </w:p>
        </w:tc>
        <w:tc>
          <w:tcPr>
            <w:tcW w:w="992" w:type="dxa"/>
            <w:tcBorders>
              <w:top w:val="single" w:sz="4" w:space="0" w:color="auto"/>
              <w:left w:val="nil"/>
              <w:bottom w:val="single" w:sz="4" w:space="0" w:color="auto"/>
              <w:right w:val="single" w:sz="4" w:space="0" w:color="auto"/>
            </w:tcBorders>
            <w:shd w:val="clear" w:color="000000" w:fill="BFBFBF"/>
            <w:noWrap/>
            <w:vAlign w:val="center"/>
            <w:hideMark/>
          </w:tcPr>
          <w:p w:rsidR="00014E52" w:rsidRPr="008A1E66" w:rsidRDefault="00014E52" w:rsidP="00014E52">
            <w:pPr>
              <w:spacing w:after="0" w:line="240" w:lineRule="auto"/>
              <w:jc w:val="center"/>
              <w:rPr>
                <w:rFonts w:ascii="Times New Roman" w:eastAsia="Times New Roman" w:hAnsi="Times New Roman" w:cs="Times New Roman"/>
                <w:b/>
                <w:bCs/>
                <w:color w:val="000000"/>
                <w:sz w:val="16"/>
                <w:szCs w:val="16"/>
              </w:rPr>
            </w:pPr>
            <w:r w:rsidRPr="008A1E66">
              <w:rPr>
                <w:rFonts w:ascii="Times New Roman" w:eastAsia="Times New Roman" w:hAnsi="Times New Roman" w:cs="Times New Roman"/>
                <w:b/>
                <w:bCs/>
                <w:color w:val="000000"/>
                <w:sz w:val="16"/>
                <w:szCs w:val="16"/>
              </w:rPr>
              <w:t>Nr obszaru AZP</w:t>
            </w:r>
          </w:p>
        </w:tc>
        <w:tc>
          <w:tcPr>
            <w:tcW w:w="1134" w:type="dxa"/>
            <w:tcBorders>
              <w:top w:val="single" w:sz="4" w:space="0" w:color="auto"/>
              <w:left w:val="nil"/>
              <w:bottom w:val="single" w:sz="4" w:space="0" w:color="auto"/>
              <w:right w:val="single" w:sz="4" w:space="0" w:color="auto"/>
            </w:tcBorders>
            <w:shd w:val="clear" w:color="000000" w:fill="BFBFBF"/>
            <w:vAlign w:val="center"/>
            <w:hideMark/>
          </w:tcPr>
          <w:p w:rsidR="00014E52" w:rsidRPr="008A1E66" w:rsidRDefault="008A1E66" w:rsidP="00614758">
            <w:pPr>
              <w:spacing w:after="0" w:line="240" w:lineRule="auto"/>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Nr st. w miejsco</w:t>
            </w:r>
            <w:r w:rsidR="00014E52" w:rsidRPr="008A1E66">
              <w:rPr>
                <w:rFonts w:ascii="Times New Roman" w:eastAsia="Times New Roman" w:hAnsi="Times New Roman" w:cs="Times New Roman"/>
                <w:b/>
                <w:bCs/>
                <w:color w:val="000000"/>
                <w:sz w:val="16"/>
                <w:szCs w:val="16"/>
              </w:rPr>
              <w:t>wości</w:t>
            </w:r>
          </w:p>
        </w:tc>
        <w:tc>
          <w:tcPr>
            <w:tcW w:w="851" w:type="dxa"/>
            <w:tcBorders>
              <w:top w:val="single" w:sz="4" w:space="0" w:color="auto"/>
              <w:left w:val="nil"/>
              <w:bottom w:val="single" w:sz="4" w:space="0" w:color="auto"/>
              <w:right w:val="single" w:sz="4" w:space="0" w:color="auto"/>
            </w:tcBorders>
            <w:shd w:val="clear" w:color="000000" w:fill="BFBFBF"/>
            <w:vAlign w:val="center"/>
            <w:hideMark/>
          </w:tcPr>
          <w:p w:rsidR="00014E52" w:rsidRPr="008A1E66" w:rsidRDefault="00014E52" w:rsidP="00014E52">
            <w:pPr>
              <w:spacing w:after="0" w:line="240" w:lineRule="auto"/>
              <w:jc w:val="center"/>
              <w:rPr>
                <w:rFonts w:ascii="Times New Roman" w:eastAsia="Times New Roman" w:hAnsi="Times New Roman" w:cs="Times New Roman"/>
                <w:b/>
                <w:bCs/>
                <w:color w:val="000000"/>
                <w:sz w:val="16"/>
                <w:szCs w:val="16"/>
              </w:rPr>
            </w:pPr>
            <w:r w:rsidRPr="008A1E66">
              <w:rPr>
                <w:rFonts w:ascii="Times New Roman" w:eastAsia="Times New Roman" w:hAnsi="Times New Roman" w:cs="Times New Roman"/>
                <w:b/>
                <w:bCs/>
                <w:color w:val="000000"/>
                <w:sz w:val="16"/>
                <w:szCs w:val="16"/>
              </w:rPr>
              <w:t>Nr st. na obszarze</w:t>
            </w:r>
          </w:p>
        </w:tc>
        <w:tc>
          <w:tcPr>
            <w:tcW w:w="1276" w:type="dxa"/>
            <w:tcBorders>
              <w:top w:val="single" w:sz="4" w:space="0" w:color="auto"/>
              <w:left w:val="nil"/>
              <w:bottom w:val="single" w:sz="4" w:space="0" w:color="auto"/>
              <w:right w:val="single" w:sz="4" w:space="0" w:color="auto"/>
            </w:tcBorders>
            <w:shd w:val="clear" w:color="000000" w:fill="BFBFBF"/>
            <w:noWrap/>
            <w:vAlign w:val="center"/>
            <w:hideMark/>
          </w:tcPr>
          <w:p w:rsidR="00014E52" w:rsidRPr="008A1E66" w:rsidRDefault="00014E52" w:rsidP="00014E52">
            <w:pPr>
              <w:spacing w:after="0" w:line="240" w:lineRule="auto"/>
              <w:jc w:val="center"/>
              <w:rPr>
                <w:rFonts w:ascii="Times New Roman" w:eastAsia="Times New Roman" w:hAnsi="Times New Roman" w:cs="Times New Roman"/>
                <w:b/>
                <w:bCs/>
                <w:color w:val="000000"/>
                <w:sz w:val="16"/>
                <w:szCs w:val="16"/>
              </w:rPr>
            </w:pPr>
            <w:r w:rsidRPr="008A1E66">
              <w:rPr>
                <w:rFonts w:ascii="Times New Roman" w:eastAsia="Times New Roman" w:hAnsi="Times New Roman" w:cs="Times New Roman"/>
                <w:b/>
                <w:bCs/>
                <w:color w:val="000000"/>
                <w:sz w:val="16"/>
                <w:szCs w:val="16"/>
              </w:rPr>
              <w:t>Funkcja obiektu</w:t>
            </w:r>
          </w:p>
        </w:tc>
        <w:tc>
          <w:tcPr>
            <w:tcW w:w="2268" w:type="dxa"/>
            <w:tcBorders>
              <w:top w:val="single" w:sz="4" w:space="0" w:color="auto"/>
              <w:left w:val="nil"/>
              <w:bottom w:val="single" w:sz="4" w:space="0" w:color="auto"/>
              <w:right w:val="single" w:sz="4" w:space="0" w:color="auto"/>
            </w:tcBorders>
            <w:shd w:val="clear" w:color="000000" w:fill="BFBFBF"/>
            <w:noWrap/>
            <w:vAlign w:val="center"/>
            <w:hideMark/>
          </w:tcPr>
          <w:p w:rsidR="00014E52" w:rsidRPr="008A1E66" w:rsidRDefault="00014E52" w:rsidP="00014E52">
            <w:pPr>
              <w:spacing w:after="0" w:line="240" w:lineRule="auto"/>
              <w:jc w:val="center"/>
              <w:rPr>
                <w:rFonts w:ascii="Times New Roman" w:eastAsia="Times New Roman" w:hAnsi="Times New Roman" w:cs="Times New Roman"/>
                <w:b/>
                <w:bCs/>
                <w:color w:val="000000"/>
                <w:sz w:val="16"/>
                <w:szCs w:val="16"/>
              </w:rPr>
            </w:pPr>
            <w:r w:rsidRPr="008A1E66">
              <w:rPr>
                <w:rFonts w:ascii="Times New Roman" w:eastAsia="Times New Roman" w:hAnsi="Times New Roman" w:cs="Times New Roman"/>
                <w:b/>
                <w:bCs/>
                <w:color w:val="000000"/>
                <w:sz w:val="16"/>
                <w:szCs w:val="16"/>
              </w:rPr>
              <w:t>Chronologia</w:t>
            </w:r>
          </w:p>
        </w:tc>
        <w:tc>
          <w:tcPr>
            <w:tcW w:w="1984" w:type="dxa"/>
            <w:tcBorders>
              <w:top w:val="single" w:sz="4" w:space="0" w:color="auto"/>
              <w:left w:val="nil"/>
              <w:bottom w:val="single" w:sz="4" w:space="0" w:color="auto"/>
              <w:right w:val="single" w:sz="4" w:space="0" w:color="auto"/>
            </w:tcBorders>
            <w:shd w:val="clear" w:color="000000" w:fill="BFBFBF"/>
            <w:noWrap/>
            <w:vAlign w:val="center"/>
            <w:hideMark/>
          </w:tcPr>
          <w:p w:rsidR="00014E52" w:rsidRPr="008A1E66" w:rsidRDefault="00014E52" w:rsidP="00014E52">
            <w:pPr>
              <w:spacing w:after="0" w:line="240" w:lineRule="auto"/>
              <w:jc w:val="center"/>
              <w:rPr>
                <w:rFonts w:ascii="Times New Roman" w:eastAsia="Times New Roman" w:hAnsi="Times New Roman" w:cs="Times New Roman"/>
                <w:b/>
                <w:bCs/>
                <w:color w:val="000000"/>
                <w:sz w:val="16"/>
                <w:szCs w:val="16"/>
              </w:rPr>
            </w:pPr>
            <w:r w:rsidRPr="008A1E66">
              <w:rPr>
                <w:rFonts w:ascii="Times New Roman" w:eastAsia="Times New Roman" w:hAnsi="Times New Roman" w:cs="Times New Roman"/>
                <w:b/>
                <w:bCs/>
                <w:color w:val="000000"/>
                <w:sz w:val="16"/>
                <w:szCs w:val="16"/>
              </w:rPr>
              <w:t>Parcela</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rsidR="006A3B13" w:rsidRDefault="006A3B13" w:rsidP="00014E52">
            <w:pPr>
              <w:spacing w:after="0" w:line="240" w:lineRule="auto"/>
              <w:jc w:val="center"/>
              <w:rPr>
                <w:rFonts w:ascii="Times New Roman" w:eastAsia="Times New Roman" w:hAnsi="Times New Roman" w:cs="Times New Roman"/>
                <w:b/>
                <w:bCs/>
                <w:color w:val="000000"/>
                <w:sz w:val="16"/>
                <w:szCs w:val="16"/>
              </w:rPr>
            </w:pPr>
          </w:p>
          <w:p w:rsidR="00014E52" w:rsidRDefault="00014E52" w:rsidP="00014E52">
            <w:pPr>
              <w:spacing w:after="0" w:line="240" w:lineRule="auto"/>
              <w:jc w:val="center"/>
              <w:rPr>
                <w:rFonts w:ascii="Times New Roman" w:eastAsia="Times New Roman" w:hAnsi="Times New Roman" w:cs="Times New Roman"/>
                <w:b/>
                <w:bCs/>
                <w:color w:val="000000"/>
                <w:sz w:val="16"/>
                <w:szCs w:val="16"/>
              </w:rPr>
            </w:pPr>
            <w:r w:rsidRPr="008A1E66">
              <w:rPr>
                <w:rFonts w:ascii="Times New Roman" w:eastAsia="Times New Roman" w:hAnsi="Times New Roman" w:cs="Times New Roman"/>
                <w:b/>
                <w:bCs/>
                <w:color w:val="000000"/>
                <w:sz w:val="16"/>
                <w:szCs w:val="16"/>
              </w:rPr>
              <w:t>Rejestr zabytków</w:t>
            </w:r>
          </w:p>
          <w:p w:rsidR="006A3B13" w:rsidRDefault="006A3B13" w:rsidP="00014E52">
            <w:pPr>
              <w:spacing w:after="0" w:line="240" w:lineRule="auto"/>
              <w:jc w:val="center"/>
              <w:rPr>
                <w:rFonts w:ascii="Times New Roman" w:eastAsia="Times New Roman" w:hAnsi="Times New Roman" w:cs="Times New Roman"/>
                <w:b/>
                <w:bCs/>
                <w:color w:val="000000"/>
                <w:sz w:val="16"/>
                <w:szCs w:val="16"/>
              </w:rPr>
            </w:pPr>
          </w:p>
          <w:p w:rsidR="006A3B13" w:rsidRDefault="006A3B13" w:rsidP="00014E52">
            <w:pPr>
              <w:spacing w:after="0" w:line="240" w:lineRule="auto"/>
              <w:jc w:val="center"/>
              <w:rPr>
                <w:rFonts w:ascii="Times New Roman" w:eastAsia="Times New Roman" w:hAnsi="Times New Roman" w:cs="Times New Roman"/>
                <w:b/>
                <w:bCs/>
                <w:color w:val="000000"/>
                <w:sz w:val="16"/>
                <w:szCs w:val="16"/>
              </w:rPr>
            </w:pPr>
          </w:p>
          <w:p w:rsidR="006A3B13" w:rsidRPr="008A1E66" w:rsidRDefault="006A3B13" w:rsidP="00014E52">
            <w:pPr>
              <w:spacing w:after="0" w:line="240" w:lineRule="auto"/>
              <w:jc w:val="center"/>
              <w:rPr>
                <w:rFonts w:ascii="Times New Roman" w:eastAsia="Times New Roman" w:hAnsi="Times New Roman" w:cs="Times New Roman"/>
                <w:b/>
                <w:bCs/>
                <w:color w:val="000000"/>
                <w:sz w:val="16"/>
                <w:szCs w:val="16"/>
              </w:rPr>
            </w:pP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bCs/>
                <w:color w:val="000000"/>
                <w:sz w:val="18"/>
                <w:szCs w:val="18"/>
              </w:rPr>
            </w:pPr>
            <w:r w:rsidRPr="008A1E66">
              <w:rPr>
                <w:rFonts w:ascii="Times New Roman" w:eastAsia="Times New Roman" w:hAnsi="Times New Roman" w:cs="Times New Roman"/>
                <w:bCs/>
                <w:color w:val="000000"/>
                <w:sz w:val="18"/>
                <w:szCs w:val="18"/>
              </w:rPr>
              <w:t>1</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6846AF" w:rsidRDefault="00014E52" w:rsidP="00014E52">
            <w:pPr>
              <w:spacing w:after="0" w:line="240" w:lineRule="auto"/>
              <w:jc w:val="center"/>
              <w:rPr>
                <w:rFonts w:ascii="Times New Roman" w:eastAsia="Times New Roman" w:hAnsi="Times New Roman" w:cs="Times New Roman"/>
                <w:b/>
                <w:bCs/>
                <w:color w:val="000000"/>
                <w:sz w:val="18"/>
                <w:szCs w:val="18"/>
              </w:rPr>
            </w:pPr>
            <w:r w:rsidRPr="006846AF">
              <w:rPr>
                <w:rFonts w:ascii="Times New Roman" w:eastAsia="Times New Roman" w:hAnsi="Times New Roman" w:cs="Times New Roman"/>
                <w:b/>
                <w:bCs/>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6846AF" w:rsidRDefault="00014E52" w:rsidP="00014E52">
            <w:pPr>
              <w:spacing w:after="0" w:line="240" w:lineRule="auto"/>
              <w:jc w:val="center"/>
              <w:rPr>
                <w:rFonts w:ascii="Times New Roman" w:eastAsia="Times New Roman" w:hAnsi="Times New Roman" w:cs="Times New Roman"/>
                <w:b/>
                <w:bCs/>
                <w:color w:val="000000"/>
                <w:sz w:val="18"/>
                <w:szCs w:val="18"/>
              </w:rPr>
            </w:pPr>
            <w:r w:rsidRPr="006846AF">
              <w:rPr>
                <w:rFonts w:ascii="Times New Roman" w:eastAsia="Times New Roman" w:hAnsi="Times New Roman" w:cs="Times New Roman"/>
                <w:b/>
                <w:bCs/>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6846AF" w:rsidRDefault="00014E52" w:rsidP="00014E52">
            <w:pPr>
              <w:spacing w:after="0" w:line="240" w:lineRule="auto"/>
              <w:jc w:val="center"/>
              <w:rPr>
                <w:rFonts w:ascii="Times New Roman" w:eastAsia="Times New Roman" w:hAnsi="Times New Roman" w:cs="Times New Roman"/>
                <w:b/>
                <w:bCs/>
                <w:color w:val="000000"/>
                <w:sz w:val="18"/>
                <w:szCs w:val="18"/>
              </w:rPr>
            </w:pPr>
            <w:r w:rsidRPr="006846AF">
              <w:rPr>
                <w:rFonts w:ascii="Times New Roman" w:eastAsia="Times New Roman" w:hAnsi="Times New Roman" w:cs="Times New Roman"/>
                <w:b/>
                <w:bCs/>
                <w:color w:val="000000"/>
                <w:sz w:val="18"/>
                <w:szCs w:val="18"/>
              </w:rPr>
              <w:t>1</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6846AF" w:rsidRDefault="00014E52" w:rsidP="00014E52">
            <w:pPr>
              <w:spacing w:after="0" w:line="240" w:lineRule="auto"/>
              <w:jc w:val="center"/>
              <w:rPr>
                <w:rFonts w:ascii="Times New Roman" w:eastAsia="Times New Roman" w:hAnsi="Times New Roman" w:cs="Times New Roman"/>
                <w:b/>
                <w:bCs/>
                <w:color w:val="000000"/>
                <w:sz w:val="18"/>
                <w:szCs w:val="18"/>
              </w:rPr>
            </w:pPr>
            <w:r w:rsidRPr="006846AF">
              <w:rPr>
                <w:rFonts w:ascii="Times New Roman" w:eastAsia="Times New Roman" w:hAnsi="Times New Roman" w:cs="Times New Roman"/>
                <w:b/>
                <w:bCs/>
                <w:color w:val="000000"/>
                <w:sz w:val="18"/>
                <w:szCs w:val="18"/>
              </w:rPr>
              <w:t>1</w:t>
            </w:r>
          </w:p>
        </w:tc>
        <w:tc>
          <w:tcPr>
            <w:tcW w:w="1276" w:type="dxa"/>
            <w:tcBorders>
              <w:top w:val="nil"/>
              <w:left w:val="nil"/>
              <w:bottom w:val="single" w:sz="4" w:space="0" w:color="auto"/>
              <w:right w:val="single" w:sz="4" w:space="0" w:color="auto"/>
            </w:tcBorders>
            <w:shd w:val="clear" w:color="auto" w:fill="auto"/>
            <w:vAlign w:val="center"/>
            <w:hideMark/>
          </w:tcPr>
          <w:p w:rsidR="00014E52" w:rsidRPr="006846AF" w:rsidRDefault="00014E52" w:rsidP="00014E52">
            <w:pPr>
              <w:spacing w:after="0" w:line="240" w:lineRule="auto"/>
              <w:jc w:val="center"/>
              <w:rPr>
                <w:rFonts w:ascii="Times New Roman" w:eastAsia="Times New Roman" w:hAnsi="Times New Roman" w:cs="Times New Roman"/>
                <w:b/>
                <w:bCs/>
                <w:color w:val="000000"/>
                <w:sz w:val="18"/>
                <w:szCs w:val="18"/>
              </w:rPr>
            </w:pPr>
            <w:r w:rsidRPr="006846AF">
              <w:rPr>
                <w:rFonts w:ascii="Times New Roman" w:eastAsia="Times New Roman" w:hAnsi="Times New Roman" w:cs="Times New Roman"/>
                <w:b/>
                <w:bCs/>
                <w:color w:val="000000"/>
                <w:sz w:val="18"/>
                <w:szCs w:val="18"/>
              </w:rPr>
              <w:t>osada?</w:t>
            </w:r>
          </w:p>
          <w:p w:rsidR="00014E52" w:rsidRPr="006846AF" w:rsidRDefault="00014E52" w:rsidP="00014E52">
            <w:pPr>
              <w:spacing w:after="0" w:line="240" w:lineRule="auto"/>
              <w:jc w:val="center"/>
              <w:rPr>
                <w:rFonts w:ascii="Times New Roman" w:eastAsia="Times New Roman" w:hAnsi="Times New Roman" w:cs="Times New Roman"/>
                <w:b/>
                <w:bCs/>
                <w:color w:val="000000"/>
                <w:sz w:val="18"/>
                <w:szCs w:val="18"/>
              </w:rPr>
            </w:pPr>
            <w:r w:rsidRPr="006846AF">
              <w:rPr>
                <w:rFonts w:ascii="Times New Roman" w:eastAsia="Times New Roman" w:hAnsi="Times New Roman" w:cs="Times New Roman"/>
                <w:b/>
                <w:bCs/>
                <w:color w:val="000000"/>
                <w:sz w:val="18"/>
                <w:szCs w:val="18"/>
              </w:rPr>
              <w:t>osada</w:t>
            </w:r>
            <w:r w:rsidRPr="006846AF">
              <w:rPr>
                <w:rFonts w:ascii="Times New Roman" w:eastAsia="Times New Roman" w:hAnsi="Times New Roman" w:cs="Times New Roman"/>
                <w:b/>
                <w:bCs/>
                <w:color w:val="000000"/>
                <w:sz w:val="18"/>
                <w:szCs w:val="18"/>
              </w:rPr>
              <w:br/>
            </w:r>
            <w:proofErr w:type="spellStart"/>
            <w:r w:rsidRPr="006846AF">
              <w:rPr>
                <w:rFonts w:ascii="Times New Roman" w:eastAsia="Times New Roman" w:hAnsi="Times New Roman" w:cs="Times New Roman"/>
                <w:b/>
                <w:bCs/>
                <w:color w:val="000000"/>
                <w:sz w:val="18"/>
                <w:szCs w:val="18"/>
              </w:rPr>
              <w:t>osada</w:t>
            </w:r>
            <w:proofErr w:type="spellEnd"/>
            <w:r w:rsidRPr="006846AF">
              <w:rPr>
                <w:rFonts w:ascii="Times New Roman" w:eastAsia="Times New Roman" w:hAnsi="Times New Roman" w:cs="Times New Roman"/>
                <w:b/>
                <w:bCs/>
                <w:color w:val="000000"/>
                <w:sz w:val="18"/>
                <w:szCs w:val="18"/>
              </w:rPr>
              <w:t>?</w:t>
            </w:r>
          </w:p>
        </w:tc>
        <w:tc>
          <w:tcPr>
            <w:tcW w:w="2268" w:type="dxa"/>
            <w:tcBorders>
              <w:top w:val="nil"/>
              <w:left w:val="nil"/>
              <w:bottom w:val="single" w:sz="4" w:space="0" w:color="auto"/>
              <w:right w:val="single" w:sz="4" w:space="0" w:color="auto"/>
            </w:tcBorders>
            <w:shd w:val="clear" w:color="auto" w:fill="auto"/>
            <w:vAlign w:val="center"/>
            <w:hideMark/>
          </w:tcPr>
          <w:p w:rsidR="00014E52" w:rsidRPr="006846AF" w:rsidRDefault="00014E52" w:rsidP="00014E52">
            <w:pPr>
              <w:spacing w:after="0" w:line="240" w:lineRule="auto"/>
              <w:jc w:val="center"/>
              <w:rPr>
                <w:rFonts w:ascii="Times New Roman" w:eastAsia="Times New Roman" w:hAnsi="Times New Roman" w:cs="Times New Roman"/>
                <w:b/>
                <w:bCs/>
                <w:color w:val="000000"/>
                <w:sz w:val="18"/>
                <w:szCs w:val="18"/>
              </w:rPr>
            </w:pPr>
            <w:r w:rsidRPr="006846AF">
              <w:rPr>
                <w:rFonts w:ascii="Times New Roman" w:eastAsia="Times New Roman" w:hAnsi="Times New Roman" w:cs="Times New Roman"/>
                <w:b/>
                <w:bCs/>
                <w:color w:val="000000"/>
                <w:sz w:val="18"/>
                <w:szCs w:val="18"/>
              </w:rPr>
              <w:t>?</w:t>
            </w:r>
            <w:r w:rsidRPr="006846AF">
              <w:rPr>
                <w:rFonts w:ascii="Times New Roman" w:eastAsia="Times New Roman" w:hAnsi="Times New Roman" w:cs="Times New Roman"/>
                <w:b/>
                <w:bCs/>
                <w:color w:val="000000"/>
                <w:sz w:val="18"/>
                <w:szCs w:val="18"/>
              </w:rPr>
              <w:br/>
              <w:t>kultura łużycka</w:t>
            </w:r>
            <w:r w:rsidRPr="006846AF">
              <w:rPr>
                <w:rFonts w:ascii="Times New Roman" w:eastAsia="Times New Roman" w:hAnsi="Times New Roman" w:cs="Times New Roman"/>
                <w:b/>
                <w:bCs/>
                <w:color w:val="000000"/>
                <w:sz w:val="18"/>
                <w:szCs w:val="18"/>
              </w:rPr>
              <w:br/>
              <w:t>kultura ceramiki wstęgowej rytej</w:t>
            </w:r>
          </w:p>
        </w:tc>
        <w:tc>
          <w:tcPr>
            <w:tcW w:w="1984" w:type="dxa"/>
            <w:tcBorders>
              <w:top w:val="nil"/>
              <w:left w:val="nil"/>
              <w:bottom w:val="single" w:sz="4" w:space="0" w:color="auto"/>
              <w:right w:val="single" w:sz="4" w:space="0" w:color="auto"/>
            </w:tcBorders>
            <w:shd w:val="clear" w:color="auto" w:fill="auto"/>
            <w:vAlign w:val="center"/>
            <w:hideMark/>
          </w:tcPr>
          <w:p w:rsidR="00014E52" w:rsidRPr="006846AF" w:rsidRDefault="00014E52" w:rsidP="00014E52">
            <w:pPr>
              <w:spacing w:after="0" w:line="240" w:lineRule="auto"/>
              <w:jc w:val="center"/>
              <w:rPr>
                <w:rFonts w:ascii="Times New Roman" w:eastAsia="Times New Roman" w:hAnsi="Times New Roman" w:cs="Times New Roman"/>
                <w:b/>
                <w:bCs/>
                <w:color w:val="000000"/>
                <w:sz w:val="18"/>
                <w:szCs w:val="18"/>
              </w:rPr>
            </w:pPr>
            <w:r w:rsidRPr="006846AF">
              <w:rPr>
                <w:rFonts w:ascii="Times New Roman" w:eastAsia="Times New Roman" w:hAnsi="Times New Roman" w:cs="Times New Roman"/>
                <w:b/>
                <w:bCs/>
                <w:color w:val="000000"/>
                <w:sz w:val="18"/>
                <w:szCs w:val="18"/>
              </w:rPr>
              <w:t>912/4, 918/4, 918/5, 917/7, 917/2, 917/6, 917/8, 914/2, 913/2, 910/5, 915/5, 915/3, 916/2, 902/12, 902/13, 902/8, 902/6, 901/7, 901/8, 901/9.</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6846AF" w:rsidRDefault="00014E52" w:rsidP="00014E52">
            <w:pPr>
              <w:spacing w:after="0" w:line="240" w:lineRule="auto"/>
              <w:jc w:val="center"/>
              <w:rPr>
                <w:rFonts w:ascii="Times New Roman" w:eastAsia="Times New Roman" w:hAnsi="Times New Roman" w:cs="Times New Roman"/>
                <w:b/>
                <w:bCs/>
                <w:color w:val="000000"/>
                <w:sz w:val="18"/>
                <w:szCs w:val="18"/>
              </w:rPr>
            </w:pPr>
            <w:r w:rsidRPr="006846AF">
              <w:rPr>
                <w:rFonts w:ascii="Times New Roman" w:eastAsia="Times New Roman" w:hAnsi="Times New Roman" w:cs="Times New Roman"/>
                <w:b/>
                <w:bCs/>
                <w:color w:val="000000"/>
                <w:sz w:val="18"/>
                <w:szCs w:val="18"/>
              </w:rPr>
              <w:t>A/843 z 15.06.1979 r.</w:t>
            </w:r>
          </w:p>
        </w:tc>
      </w:tr>
      <w:tr w:rsidR="007E0680" w:rsidRPr="00014E52" w:rsidTr="00614758">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lastRenderedPageBreak/>
              <w:t>2</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1877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15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8</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III faza Ha-</w:t>
            </w:r>
            <w:proofErr w:type="spellStart"/>
            <w:r w:rsidRPr="008A1E66">
              <w:rPr>
                <w:rFonts w:ascii="Times New Roman" w:eastAsia="Times New Roman" w:hAnsi="Times New Roman" w:cs="Times New Roman"/>
                <w:color w:val="000000"/>
                <w:sz w:val="18"/>
                <w:szCs w:val="18"/>
              </w:rPr>
              <w:t>Lt</w:t>
            </w:r>
            <w:proofErr w:type="spellEnd"/>
            <w:r w:rsidRPr="008A1E66">
              <w:rPr>
                <w:rFonts w:ascii="Times New Roman" w:eastAsia="Times New Roman" w:hAnsi="Times New Roman" w:cs="Times New Roman"/>
                <w:color w:val="000000"/>
                <w:sz w:val="18"/>
                <w:szCs w:val="18"/>
              </w:rPr>
              <w:t>? (kultura łużycka)</w:t>
            </w:r>
          </w:p>
        </w:tc>
        <w:tc>
          <w:tcPr>
            <w:tcW w:w="198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232/1, 937/5, 234/1, 233/3, 223/1, 222/1, 220/3, 217, 215/4, 210, 204/3, 193/4, 193/5, 174/1, 221/2, 170/2, 1948/11, 158/8, 176/2, 190/2, 152/3, 188/2, 153/5, 193/3, 179/3, 159/7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9</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r w:rsidRPr="008A1E66">
              <w:rPr>
                <w:rFonts w:ascii="Times New Roman" w:eastAsia="Times New Roman" w:hAnsi="Times New Roman" w:cs="Times New Roman"/>
                <w:color w:val="000000"/>
                <w:sz w:val="18"/>
                <w:szCs w:val="18"/>
              </w:rPr>
              <w:br/>
              <w:t>osada?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r w:rsidRPr="008A1E66">
              <w:rPr>
                <w:rFonts w:ascii="Times New Roman" w:eastAsia="Times New Roman" w:hAnsi="Times New Roman" w:cs="Times New Roman"/>
                <w:color w:val="000000"/>
                <w:sz w:val="18"/>
                <w:szCs w:val="18"/>
              </w:rPr>
              <w:br/>
              <w:t>kultura przeworska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990/6, 990/1, 981/2, 980/1, 979.</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8</w:t>
            </w:r>
          </w:p>
        </w:tc>
        <w:tc>
          <w:tcPr>
            <w:tcW w:w="851"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992/5, 994/6, 994/4, 999/4, 1001/2, 1002/7, 1002/11, 1003/4.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9</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11</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r w:rsidRPr="008A1E66">
              <w:rPr>
                <w:rFonts w:ascii="Times New Roman" w:eastAsia="Times New Roman" w:hAnsi="Times New Roman" w:cs="Times New Roman"/>
                <w:color w:val="000000"/>
                <w:sz w:val="18"/>
                <w:szCs w:val="18"/>
              </w:rPr>
              <w:br/>
              <w:t>osada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r w:rsidRPr="008A1E66">
              <w:rPr>
                <w:rFonts w:ascii="Times New Roman" w:eastAsia="Times New Roman" w:hAnsi="Times New Roman" w:cs="Times New Roman"/>
                <w:color w:val="000000"/>
                <w:sz w:val="18"/>
                <w:szCs w:val="18"/>
              </w:rPr>
              <w:br/>
              <w:t>OWR (kultura przeworska?)</w:t>
            </w:r>
          </w:p>
        </w:tc>
        <w:tc>
          <w:tcPr>
            <w:tcW w:w="198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xml:space="preserve">849/3, 832/2, 849/2, 874/6, 875/6, 873/7, 873/12, </w:t>
            </w:r>
            <w:r w:rsidRPr="008A1E66">
              <w:rPr>
                <w:rFonts w:ascii="Times New Roman" w:eastAsia="Times New Roman" w:hAnsi="Times New Roman" w:cs="Times New Roman"/>
                <w:color w:val="000000"/>
                <w:sz w:val="18"/>
                <w:szCs w:val="18"/>
              </w:rPr>
              <w:br/>
              <w:t>1947/2, 873/6, 1947/1, 889/11, 889/8, 873/16, 873/14, 888/3, 873/8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8</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12</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epoka kamienia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691/6</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9</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11</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13</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583/3, 582/1, 579/1, 578/1.</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12</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14</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przeworska?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559, 560/3, 560/5</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5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11</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13</w:t>
            </w:r>
          </w:p>
        </w:tc>
        <w:tc>
          <w:tcPr>
            <w:tcW w:w="851"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15</w:t>
            </w:r>
          </w:p>
        </w:tc>
        <w:tc>
          <w:tcPr>
            <w:tcW w:w="1276" w:type="dxa"/>
            <w:tcBorders>
              <w:top w:val="nil"/>
              <w:left w:val="nil"/>
              <w:bottom w:val="single" w:sz="4" w:space="0" w:color="auto"/>
              <w:right w:val="single" w:sz="4" w:space="0" w:color="auto"/>
            </w:tcBorders>
            <w:shd w:val="clear" w:color="auto" w:fill="auto"/>
            <w:vAlign w:val="center"/>
            <w:hideMark/>
          </w:tcPr>
          <w:p w:rsidR="00014E52"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r w:rsidRPr="008A1E66">
              <w:rPr>
                <w:rFonts w:ascii="Times New Roman" w:eastAsia="Times New Roman" w:hAnsi="Times New Roman" w:cs="Times New Roman"/>
                <w:color w:val="000000"/>
                <w:sz w:val="18"/>
                <w:szCs w:val="18"/>
              </w:rPr>
              <w:br/>
              <w:t>ślad osadnictwa</w:t>
            </w:r>
          </w:p>
          <w:p w:rsidR="004521B5" w:rsidRPr="008A1E66" w:rsidRDefault="004521B5" w:rsidP="00014E52">
            <w:pPr>
              <w:spacing w:after="0" w:line="240" w:lineRule="auto"/>
              <w:jc w:val="center"/>
              <w:rPr>
                <w:rFonts w:ascii="Times New Roman" w:eastAsia="Times New Roman" w:hAnsi="Times New Roman" w:cs="Times New Roman"/>
                <w:color w:val="000000"/>
                <w:sz w:val="18"/>
                <w:szCs w:val="18"/>
              </w:rPr>
            </w:pP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OWR? (kultura przeworska?)</w:t>
            </w:r>
            <w:r w:rsidRPr="008A1E66">
              <w:rPr>
                <w:rFonts w:ascii="Times New Roman" w:eastAsia="Times New Roman" w:hAnsi="Times New Roman" w:cs="Times New Roman"/>
                <w:color w:val="000000"/>
                <w:sz w:val="18"/>
                <w:szCs w:val="18"/>
              </w:rPr>
              <w:br/>
              <w:t>?</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695, 694/11</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12</w:t>
            </w:r>
          </w:p>
        </w:tc>
        <w:tc>
          <w:tcPr>
            <w:tcW w:w="1135"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16</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483, 482/1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87"/>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13</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15</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17</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r w:rsidRPr="008A1E66">
              <w:rPr>
                <w:rFonts w:ascii="Times New Roman" w:eastAsia="Times New Roman" w:hAnsi="Times New Roman" w:cs="Times New Roman"/>
                <w:color w:val="000000"/>
                <w:sz w:val="18"/>
                <w:szCs w:val="18"/>
              </w:rPr>
              <w:b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r w:rsidRPr="008A1E66">
              <w:rPr>
                <w:rFonts w:ascii="Times New Roman" w:eastAsia="Times New Roman" w:hAnsi="Times New Roman" w:cs="Times New Roman"/>
                <w:color w:val="000000"/>
                <w:sz w:val="18"/>
                <w:szCs w:val="18"/>
              </w:rPr>
              <w:br/>
              <w:t>?</w:t>
            </w:r>
          </w:p>
        </w:tc>
        <w:tc>
          <w:tcPr>
            <w:tcW w:w="198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900/33, 900/32, 900/15, 900/17, 899/6, 899/9, 893/6, 893/7, 894/4, 895/3, 897/1, 896/1, 895/2, 1927, 887/11, 887/5, 887/10, 887/6, 887/15, 887/9, 887/8, 886/16, 886/15, 886/17, 886/24.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14</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16</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18</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342, 343/4, 344/5</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15</w:t>
            </w:r>
          </w:p>
        </w:tc>
        <w:tc>
          <w:tcPr>
            <w:tcW w:w="1135"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19</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14E52"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p w:rsidR="006A3B13" w:rsidRPr="008A1E66" w:rsidRDefault="006A3B13" w:rsidP="00014E52">
            <w:pPr>
              <w:spacing w:after="0" w:line="240" w:lineRule="auto"/>
              <w:jc w:val="center"/>
              <w:rPr>
                <w:rFonts w:ascii="Times New Roman" w:eastAsia="Times New Roman" w:hAnsi="Times New Roman" w:cs="Times New Roman"/>
                <w:color w:val="000000"/>
                <w:sz w:val="18"/>
                <w:szCs w:val="18"/>
              </w:rPr>
            </w:pP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961, 962/5, 963/5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16</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18</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20</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1884/1</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17</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19</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21</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r w:rsidRPr="008A1E66">
              <w:rPr>
                <w:rFonts w:ascii="Times New Roman" w:eastAsia="Times New Roman" w:hAnsi="Times New Roman" w:cs="Times New Roman"/>
                <w:color w:val="000000"/>
                <w:sz w:val="18"/>
                <w:szCs w:val="18"/>
              </w:rPr>
              <w:br/>
              <w:t>osada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epoka kamienia</w:t>
            </w:r>
            <w:r w:rsidRPr="008A1E66">
              <w:rPr>
                <w:rFonts w:ascii="Times New Roman" w:eastAsia="Times New Roman" w:hAnsi="Times New Roman" w:cs="Times New Roman"/>
                <w:color w:val="000000"/>
                <w:sz w:val="18"/>
                <w:szCs w:val="18"/>
              </w:rPr>
              <w:br/>
              <w:t>III faza Ha-</w:t>
            </w:r>
            <w:proofErr w:type="spellStart"/>
            <w:r w:rsidRPr="008A1E66">
              <w:rPr>
                <w:rFonts w:ascii="Times New Roman" w:eastAsia="Times New Roman" w:hAnsi="Times New Roman" w:cs="Times New Roman"/>
                <w:color w:val="000000"/>
                <w:sz w:val="18"/>
                <w:szCs w:val="18"/>
              </w:rPr>
              <w:t>Lt</w:t>
            </w:r>
            <w:proofErr w:type="spellEnd"/>
            <w:r w:rsidRPr="008A1E66">
              <w:rPr>
                <w:rFonts w:ascii="Times New Roman" w:eastAsia="Times New Roman" w:hAnsi="Times New Roman" w:cs="Times New Roman"/>
                <w:color w:val="000000"/>
                <w:sz w:val="18"/>
                <w:szCs w:val="18"/>
              </w:rPr>
              <w:t>? (kultura łużycka)</w:t>
            </w:r>
          </w:p>
        </w:tc>
        <w:tc>
          <w:tcPr>
            <w:tcW w:w="1984" w:type="dxa"/>
            <w:tcBorders>
              <w:top w:val="nil"/>
              <w:left w:val="nil"/>
              <w:bottom w:val="single" w:sz="4" w:space="0" w:color="auto"/>
              <w:right w:val="single" w:sz="4" w:space="0" w:color="auto"/>
            </w:tcBorders>
            <w:shd w:val="clear" w:color="auto" w:fill="auto"/>
            <w:vAlign w:val="center"/>
            <w:hideMark/>
          </w:tcPr>
          <w:p w:rsidR="00014E52"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338/9, 338/11, 338/13, 339/2, 341/2, 341/3, 343/7, 339/1, 340, 345/7, 345/6, 345/2, 345/5, 347/1, 424/1, 1950/1, 352/4, 353</w:t>
            </w:r>
          </w:p>
          <w:p w:rsidR="008A1E66" w:rsidRPr="008A1E66" w:rsidRDefault="008A1E66" w:rsidP="00014E52">
            <w:pPr>
              <w:spacing w:after="0" w:line="240" w:lineRule="auto"/>
              <w:jc w:val="center"/>
              <w:rPr>
                <w:rFonts w:ascii="Times New Roman" w:eastAsia="Times New Roman" w:hAnsi="Times New Roman" w:cs="Times New Roman"/>
                <w:color w:val="000000"/>
                <w:sz w:val="18"/>
                <w:szCs w:val="18"/>
              </w:rPr>
            </w:pP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18</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20</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22</w:t>
            </w:r>
          </w:p>
        </w:tc>
        <w:tc>
          <w:tcPr>
            <w:tcW w:w="1276" w:type="dxa"/>
            <w:tcBorders>
              <w:top w:val="nil"/>
              <w:left w:val="nil"/>
              <w:bottom w:val="single" w:sz="4" w:space="0" w:color="auto"/>
              <w:right w:val="single" w:sz="4" w:space="0" w:color="auto"/>
            </w:tcBorders>
            <w:shd w:val="clear" w:color="auto" w:fill="auto"/>
            <w:vAlign w:val="center"/>
            <w:hideMark/>
          </w:tcPr>
          <w:p w:rsidR="00014E52"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p w:rsidR="004521B5" w:rsidRPr="008A1E66" w:rsidRDefault="004521B5" w:rsidP="00014E52">
            <w:pPr>
              <w:spacing w:after="0" w:line="240" w:lineRule="auto"/>
              <w:jc w:val="center"/>
              <w:rPr>
                <w:rFonts w:ascii="Times New Roman" w:eastAsia="Times New Roman" w:hAnsi="Times New Roman" w:cs="Times New Roman"/>
                <w:color w:val="000000"/>
                <w:sz w:val="18"/>
                <w:szCs w:val="18"/>
              </w:rPr>
            </w:pP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370/2</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19</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w:t>
            </w:r>
          </w:p>
        </w:tc>
        <w:tc>
          <w:tcPr>
            <w:tcW w:w="851"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35</w:t>
            </w:r>
          </w:p>
        </w:tc>
        <w:tc>
          <w:tcPr>
            <w:tcW w:w="1276" w:type="dxa"/>
            <w:tcBorders>
              <w:top w:val="nil"/>
              <w:left w:val="nil"/>
              <w:bottom w:val="single" w:sz="4" w:space="0" w:color="auto"/>
              <w:right w:val="single" w:sz="4" w:space="0" w:color="auto"/>
            </w:tcBorders>
            <w:shd w:val="clear" w:color="auto" w:fill="auto"/>
            <w:vAlign w:val="center"/>
            <w:hideMark/>
          </w:tcPr>
          <w:p w:rsidR="00014E52"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r w:rsidRPr="008A1E66">
              <w:rPr>
                <w:rFonts w:ascii="Times New Roman" w:eastAsia="Times New Roman" w:hAnsi="Times New Roman" w:cs="Times New Roman"/>
                <w:color w:val="000000"/>
                <w:sz w:val="18"/>
                <w:szCs w:val="18"/>
              </w:rPr>
              <w:br/>
              <w:t>ślad osadnictwa</w:t>
            </w:r>
            <w:r w:rsidRPr="008A1E66">
              <w:rPr>
                <w:rFonts w:ascii="Times New Roman" w:eastAsia="Times New Roman" w:hAnsi="Times New Roman" w:cs="Times New Roman"/>
                <w:color w:val="000000"/>
                <w:sz w:val="18"/>
                <w:szCs w:val="18"/>
              </w:rPr>
              <w:br/>
              <w:t>osada</w:t>
            </w:r>
          </w:p>
          <w:p w:rsidR="004521B5" w:rsidRPr="008A1E66" w:rsidRDefault="004521B5" w:rsidP="00014E52">
            <w:pPr>
              <w:spacing w:after="0" w:line="240" w:lineRule="auto"/>
              <w:jc w:val="center"/>
              <w:rPr>
                <w:rFonts w:ascii="Times New Roman" w:eastAsia="Times New Roman" w:hAnsi="Times New Roman" w:cs="Times New Roman"/>
                <w:color w:val="000000"/>
                <w:sz w:val="18"/>
                <w:szCs w:val="18"/>
              </w:rPr>
            </w:pP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lastRenderedPageBreak/>
              <w:t>kultura ceramiki wstęgowej?</w:t>
            </w:r>
            <w:r w:rsidRPr="008A1E66">
              <w:rPr>
                <w:rFonts w:ascii="Times New Roman" w:eastAsia="Times New Roman" w:hAnsi="Times New Roman" w:cs="Times New Roman"/>
                <w:color w:val="000000"/>
                <w:sz w:val="18"/>
                <w:szCs w:val="18"/>
              </w:rPr>
              <w:br/>
              <w:t>kultura trzciniecka</w:t>
            </w:r>
            <w:r w:rsidRPr="008A1E66">
              <w:rPr>
                <w:rFonts w:ascii="Times New Roman" w:eastAsia="Times New Roman" w:hAnsi="Times New Roman" w:cs="Times New Roman"/>
                <w:color w:val="000000"/>
                <w:sz w:val="18"/>
                <w:szCs w:val="18"/>
              </w:rPr>
              <w:br/>
              <w:t>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1024/1, 1024/2, 1022, 1021, 1019/1, 1020</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lastRenderedPageBreak/>
              <w:t>20</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Czarna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w:t>
            </w:r>
          </w:p>
        </w:tc>
        <w:tc>
          <w:tcPr>
            <w:tcW w:w="851"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36</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punkt osadniczy</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8A1E66" w:rsidRPr="008A1E66" w:rsidRDefault="00014E52" w:rsidP="001E2AA8">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1507/2,</w:t>
            </w:r>
            <w:r w:rsidR="001E2AA8">
              <w:rPr>
                <w:rFonts w:ascii="Times New Roman" w:eastAsia="Times New Roman" w:hAnsi="Times New Roman" w:cs="Times New Roman"/>
                <w:color w:val="000000"/>
                <w:sz w:val="18"/>
                <w:szCs w:val="18"/>
              </w:rPr>
              <w:t xml:space="preserve"> 1508/3, 1508/2, 1508/1, 1508/4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15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21</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Dąbrówki</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III faza Ha-</w:t>
            </w:r>
            <w:proofErr w:type="spellStart"/>
            <w:r w:rsidRPr="008A1E66">
              <w:rPr>
                <w:rFonts w:ascii="Times New Roman" w:eastAsia="Times New Roman" w:hAnsi="Times New Roman" w:cs="Times New Roman"/>
                <w:color w:val="000000"/>
                <w:sz w:val="18"/>
                <w:szCs w:val="18"/>
              </w:rPr>
              <w:t>Lt</w:t>
            </w:r>
            <w:proofErr w:type="spellEnd"/>
            <w:r w:rsidRPr="008A1E66">
              <w:rPr>
                <w:rFonts w:ascii="Times New Roman" w:eastAsia="Times New Roman" w:hAnsi="Times New Roman" w:cs="Times New Roman"/>
                <w:color w:val="000000"/>
                <w:sz w:val="18"/>
                <w:szCs w:val="18"/>
              </w:rPr>
              <w:t>? (kultura łużycka)</w:t>
            </w:r>
          </w:p>
        </w:tc>
        <w:tc>
          <w:tcPr>
            <w:tcW w:w="198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xml:space="preserve">296/3, 579/1, 294, 1304/6, 1304/5, 594/2, 594/1, </w:t>
            </w:r>
            <w:r w:rsidRPr="008A1E66">
              <w:rPr>
                <w:rFonts w:ascii="Times New Roman" w:eastAsia="Times New Roman" w:hAnsi="Times New Roman" w:cs="Times New Roman"/>
                <w:color w:val="000000"/>
                <w:sz w:val="18"/>
                <w:szCs w:val="18"/>
              </w:rPr>
              <w:br/>
              <w:t>588/2, 438/1, 588/1, 567/6, 577/6, 576/3, 572/3, 578/3, 577/8, 578/4, 577/7, 584/3, 584/4.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22</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Dąbrówki</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23</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wczesne średniowiecze</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155/4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23</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Dąbrówki</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24</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wczesne średniowiecze</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138/1, 138/2, 138/3, 138/4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24</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19</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punkt osadniczy</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2498/1, 2509/2</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25</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20</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punkt osadniczy</w:t>
            </w:r>
            <w:r w:rsidRPr="008A1E66">
              <w:rPr>
                <w:rFonts w:ascii="Times New Roman" w:eastAsia="Times New Roman" w:hAnsi="Times New Roman" w:cs="Times New Roman"/>
                <w:color w:val="000000"/>
                <w:sz w:val="18"/>
                <w:szCs w:val="18"/>
              </w:rPr>
              <w:br/>
              <w:t>osada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trzciniecka</w:t>
            </w:r>
            <w:r w:rsidRPr="008A1E66">
              <w:rPr>
                <w:rFonts w:ascii="Times New Roman" w:eastAsia="Times New Roman" w:hAnsi="Times New Roman" w:cs="Times New Roman"/>
                <w:color w:val="000000"/>
                <w:sz w:val="18"/>
                <w:szCs w:val="18"/>
              </w:rPr>
              <w:br/>
              <w:t>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842/105, 842/32, 842/38, 842/31, 842/74, 842/73</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26</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21</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punkt osadniczy</w:t>
            </w:r>
            <w:r w:rsidRPr="008A1E66">
              <w:rPr>
                <w:rFonts w:ascii="Times New Roman" w:eastAsia="Times New Roman" w:hAnsi="Times New Roman" w:cs="Times New Roman"/>
                <w:color w:val="000000"/>
                <w:sz w:val="18"/>
                <w:szCs w:val="18"/>
              </w:rPr>
              <w:br/>
              <w:t>punkt osadniczy</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neolit (kultura ceramiki wstęgowej?)</w:t>
            </w:r>
            <w:r w:rsidRPr="008A1E66">
              <w:rPr>
                <w:rFonts w:ascii="Times New Roman" w:eastAsia="Times New Roman" w:hAnsi="Times New Roman" w:cs="Times New Roman"/>
                <w:color w:val="000000"/>
                <w:sz w:val="18"/>
                <w:szCs w:val="18"/>
              </w:rPr>
              <w:br/>
              <w:t>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642/1, 642/2.</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27</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22</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punkt osadniczy</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okres wpływów rzymskich (kultura przeworska)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636, 637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28</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23</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nieokreślona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1717/2</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29</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w:t>
            </w:r>
          </w:p>
        </w:tc>
        <w:tc>
          <w:tcPr>
            <w:tcW w:w="851"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24</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punkt osadniczy</w:t>
            </w:r>
            <w:r w:rsidRPr="008A1E66">
              <w:rPr>
                <w:rFonts w:ascii="Times New Roman" w:eastAsia="Times New Roman" w:hAnsi="Times New Roman" w:cs="Times New Roman"/>
                <w:color w:val="000000"/>
                <w:sz w:val="18"/>
                <w:szCs w:val="18"/>
              </w:rPr>
              <w:br/>
              <w:t>punkt osadniczy</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ceramiki wstęgowej</w:t>
            </w:r>
            <w:r w:rsidRPr="008A1E66">
              <w:rPr>
                <w:rFonts w:ascii="Times New Roman" w:eastAsia="Times New Roman" w:hAnsi="Times New Roman" w:cs="Times New Roman"/>
                <w:color w:val="000000"/>
                <w:sz w:val="18"/>
                <w:szCs w:val="18"/>
              </w:rPr>
              <w:br/>
              <w:t>II okres epoki brązu (kultura trzciniecka?)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1716/1</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30</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25</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epoka kamienia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2013/2, 2014/2</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31</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8</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26</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epoka kamienia?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1254/1, 1259/4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32</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9</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27</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punkt osadniczy</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1113, 114, 1115</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33</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28</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epoka kamienia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1180/1, 3142/2</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34</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11</w:t>
            </w:r>
          </w:p>
        </w:tc>
        <w:tc>
          <w:tcPr>
            <w:tcW w:w="851"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57</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xml:space="preserve">epoka kamienia lub </w:t>
            </w:r>
            <w:proofErr w:type="spellStart"/>
            <w:r w:rsidRPr="008A1E66">
              <w:rPr>
                <w:rFonts w:ascii="Times New Roman" w:eastAsia="Times New Roman" w:hAnsi="Times New Roman" w:cs="Times New Roman"/>
                <w:color w:val="000000"/>
                <w:sz w:val="18"/>
                <w:szCs w:val="18"/>
              </w:rPr>
              <w:t>wcz</w:t>
            </w:r>
            <w:proofErr w:type="spellEnd"/>
            <w:r w:rsidRPr="008A1E66">
              <w:rPr>
                <w:rFonts w:ascii="Times New Roman" w:eastAsia="Times New Roman" w:hAnsi="Times New Roman" w:cs="Times New Roman"/>
                <w:color w:val="000000"/>
                <w:sz w:val="18"/>
                <w:szCs w:val="18"/>
              </w:rPr>
              <w:t xml:space="preserve">. </w:t>
            </w:r>
            <w:proofErr w:type="spellStart"/>
            <w:r w:rsidRPr="008A1E66">
              <w:rPr>
                <w:rFonts w:ascii="Times New Roman" w:eastAsia="Times New Roman" w:hAnsi="Times New Roman" w:cs="Times New Roman"/>
                <w:color w:val="000000"/>
                <w:sz w:val="18"/>
                <w:szCs w:val="18"/>
              </w:rPr>
              <w:t>ep</w:t>
            </w:r>
            <w:proofErr w:type="spellEnd"/>
            <w:r w:rsidRPr="008A1E66">
              <w:rPr>
                <w:rFonts w:ascii="Times New Roman" w:eastAsia="Times New Roman" w:hAnsi="Times New Roman" w:cs="Times New Roman"/>
                <w:color w:val="000000"/>
                <w:sz w:val="18"/>
                <w:szCs w:val="18"/>
              </w:rPr>
              <w:t>. brązu</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2774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35</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12</w:t>
            </w:r>
          </w:p>
        </w:tc>
        <w:tc>
          <w:tcPr>
            <w:tcW w:w="851"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58</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prahistoria/nieokreślona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2948, 2949/1, 2950</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57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36</w:t>
            </w:r>
          </w:p>
        </w:tc>
        <w:tc>
          <w:tcPr>
            <w:tcW w:w="1135"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59</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14E52" w:rsidRPr="008A1E66" w:rsidRDefault="00014E52" w:rsidP="00096AD6">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r w:rsidRPr="008A1E66">
              <w:rPr>
                <w:rFonts w:ascii="Times New Roman" w:eastAsia="Times New Roman" w:hAnsi="Times New Roman" w:cs="Times New Roman"/>
                <w:color w:val="000000"/>
                <w:sz w:val="18"/>
                <w:szCs w:val="18"/>
              </w:rPr>
              <w:br/>
              <w:t>ślad osadnictwa</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młodsza epoka kamienia lub wczesna epoka brązu</w:t>
            </w:r>
            <w:r w:rsidRPr="008A1E66">
              <w:rPr>
                <w:rFonts w:ascii="Times New Roman" w:eastAsia="Times New Roman" w:hAnsi="Times New Roman" w:cs="Times New Roman"/>
                <w:color w:val="000000"/>
                <w:sz w:val="18"/>
                <w:szCs w:val="18"/>
              </w:rPr>
              <w:br/>
              <w:t>okres średniowiecza</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2982/3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37</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14</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60</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prahistoria/nieokreślona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2907, 2908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38</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15</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61</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młodsza epoka kamienia lub wczesna epoka brązu</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2895/1, 2896</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39</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16</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62</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młodsza epoka kamienia lub wczesna epoka brązu</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3421/7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40</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17</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63</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r w:rsidRPr="008A1E66">
              <w:rPr>
                <w:rFonts w:ascii="Times New Roman" w:eastAsia="Times New Roman" w:hAnsi="Times New Roman" w:cs="Times New Roman"/>
                <w:color w:val="000000"/>
                <w:sz w:val="18"/>
                <w:szCs w:val="18"/>
              </w:rPr>
              <w:b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prahistoria/nieokreślona</w:t>
            </w:r>
            <w:r w:rsidRPr="008A1E66">
              <w:rPr>
                <w:rFonts w:ascii="Times New Roman" w:eastAsia="Times New Roman" w:hAnsi="Times New Roman" w:cs="Times New Roman"/>
                <w:color w:val="000000"/>
                <w:sz w:val="18"/>
                <w:szCs w:val="18"/>
              </w:rPr>
              <w:br/>
              <w:t>okres średniowiecza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3421/10</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014E52" w:rsidRDefault="00014E52" w:rsidP="00014E52">
            <w:pPr>
              <w:spacing w:after="0" w:line="240" w:lineRule="auto"/>
              <w:jc w:val="center"/>
              <w:rPr>
                <w:rFonts w:ascii="Times New Roman" w:eastAsia="Times New Roman" w:hAnsi="Times New Roman" w:cs="Times New Roman"/>
                <w:color w:val="000000"/>
                <w:sz w:val="20"/>
                <w:szCs w:val="20"/>
              </w:rPr>
            </w:pPr>
            <w:r w:rsidRPr="00014E52">
              <w:rPr>
                <w:rFonts w:ascii="Times New Roman" w:eastAsia="Times New Roman" w:hAnsi="Times New Roman" w:cs="Times New Roman"/>
                <w:color w:val="000000"/>
                <w:sz w:val="20"/>
                <w:szCs w:val="20"/>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41</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18</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64</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młodsza epoka kamienia lub wczesna epoka brązu</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3421/4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42</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19</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65</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okres średniowiecza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3439/6</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014E52"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43</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20</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66</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młodsza epoka kamienia lub wczesna epoka brązu</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3439/6</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014E52" w:rsidTr="00614758">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44</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21</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67</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epoka brązu lub wczesna epoka żelaza (kultura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2784, 2785</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lastRenderedPageBreak/>
              <w:t>45</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22</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68</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r w:rsidRPr="008A1E66">
              <w:rPr>
                <w:rFonts w:ascii="Times New Roman" w:eastAsia="Times New Roman" w:hAnsi="Times New Roman" w:cs="Times New Roman"/>
                <w:color w:val="000000"/>
                <w:sz w:val="18"/>
                <w:szCs w:val="18"/>
              </w:rPr>
              <w:b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prahistoria/nieokreślona</w:t>
            </w:r>
            <w:r w:rsidRPr="008A1E66">
              <w:rPr>
                <w:rFonts w:ascii="Times New Roman" w:eastAsia="Times New Roman" w:hAnsi="Times New Roman" w:cs="Times New Roman"/>
                <w:color w:val="000000"/>
                <w:sz w:val="18"/>
                <w:szCs w:val="18"/>
              </w:rPr>
              <w:br/>
              <w:t>okres średniowiecza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2226, 2224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46</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23</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69</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epoka brązu lub wczesna epoka żelaza (kultura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2236, 2237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47</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24</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70</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okres średniowiecza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2128, 2139</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48</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25</w:t>
            </w:r>
          </w:p>
        </w:tc>
        <w:tc>
          <w:tcPr>
            <w:tcW w:w="851"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71</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młodsza epoka kamienia lub wczesna epoka brązu</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2052/1</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49</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26</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72</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okres średniowiecza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1721</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199"/>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50</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27</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73</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r w:rsidRPr="008A1E66">
              <w:rPr>
                <w:rFonts w:ascii="Times New Roman" w:eastAsia="Times New Roman" w:hAnsi="Times New Roman" w:cs="Times New Roman"/>
                <w:color w:val="000000"/>
                <w:sz w:val="18"/>
                <w:szCs w:val="18"/>
              </w:rPr>
              <w:br/>
              <w:t>ślad osadnictwa</w:t>
            </w:r>
            <w:r w:rsidRPr="008A1E66">
              <w:rPr>
                <w:rFonts w:ascii="Times New Roman" w:eastAsia="Times New Roman" w:hAnsi="Times New Roman" w:cs="Times New Roman"/>
                <w:color w:val="000000"/>
                <w:sz w:val="18"/>
                <w:szCs w:val="18"/>
              </w:rPr>
              <w:b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prahistoria/nieokreślona</w:t>
            </w:r>
            <w:r w:rsidRPr="008A1E66">
              <w:rPr>
                <w:rFonts w:ascii="Times New Roman" w:eastAsia="Times New Roman" w:hAnsi="Times New Roman" w:cs="Times New Roman"/>
                <w:color w:val="000000"/>
                <w:sz w:val="18"/>
                <w:szCs w:val="18"/>
              </w:rPr>
              <w:br/>
            </w:r>
            <w:proofErr w:type="spellStart"/>
            <w:r w:rsidRPr="008A1E66">
              <w:rPr>
                <w:rFonts w:ascii="Times New Roman" w:eastAsia="Times New Roman" w:hAnsi="Times New Roman" w:cs="Times New Roman"/>
                <w:color w:val="000000"/>
                <w:sz w:val="18"/>
                <w:szCs w:val="18"/>
              </w:rPr>
              <w:t>okr</w:t>
            </w:r>
            <w:proofErr w:type="spellEnd"/>
            <w:r w:rsidRPr="008A1E66">
              <w:rPr>
                <w:rFonts w:ascii="Times New Roman" w:eastAsia="Times New Roman" w:hAnsi="Times New Roman" w:cs="Times New Roman"/>
                <w:color w:val="000000"/>
                <w:sz w:val="18"/>
                <w:szCs w:val="18"/>
              </w:rPr>
              <w:t xml:space="preserve">. </w:t>
            </w:r>
            <w:proofErr w:type="spellStart"/>
            <w:r w:rsidRPr="008A1E66">
              <w:rPr>
                <w:rFonts w:ascii="Times New Roman" w:eastAsia="Times New Roman" w:hAnsi="Times New Roman" w:cs="Times New Roman"/>
                <w:color w:val="000000"/>
                <w:sz w:val="18"/>
                <w:szCs w:val="18"/>
              </w:rPr>
              <w:t>wpł</w:t>
            </w:r>
            <w:proofErr w:type="spellEnd"/>
            <w:r w:rsidRPr="008A1E66">
              <w:rPr>
                <w:rFonts w:ascii="Times New Roman" w:eastAsia="Times New Roman" w:hAnsi="Times New Roman" w:cs="Times New Roman"/>
                <w:color w:val="000000"/>
                <w:sz w:val="18"/>
                <w:szCs w:val="18"/>
              </w:rPr>
              <w:t>. rzymskich (k. przeworska)</w:t>
            </w:r>
            <w:r w:rsidRPr="008A1E66">
              <w:rPr>
                <w:rFonts w:ascii="Times New Roman" w:eastAsia="Times New Roman" w:hAnsi="Times New Roman" w:cs="Times New Roman"/>
                <w:color w:val="000000"/>
                <w:sz w:val="18"/>
                <w:szCs w:val="18"/>
              </w:rPr>
              <w:br/>
              <w:t>okres średniowiecza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1722, 1723/1, 1723/2, 1724, 1984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51</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28</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74</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prahistoria/nieokreślona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2512, 2532-34, 2537/3, 1539, 2541/1, 2542/3</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52</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29</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111</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prahistoria/nieokreślona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3302/4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53</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Krzemienica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103-78</w:t>
            </w:r>
          </w:p>
        </w:tc>
        <w:tc>
          <w:tcPr>
            <w:tcW w:w="113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30</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112</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r w:rsidRPr="008A1E66">
              <w:rPr>
                <w:rFonts w:ascii="Times New Roman" w:eastAsia="Times New Roman" w:hAnsi="Times New Roman" w:cs="Times New Roman"/>
                <w:color w:val="000000"/>
                <w:sz w:val="18"/>
                <w:szCs w:val="18"/>
              </w:rPr>
              <w:b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prahistoria/nieokreślona</w:t>
            </w:r>
            <w:r w:rsidRPr="008A1E66">
              <w:rPr>
                <w:rFonts w:ascii="Times New Roman" w:eastAsia="Times New Roman" w:hAnsi="Times New Roman" w:cs="Times New Roman"/>
                <w:color w:val="000000"/>
                <w:sz w:val="18"/>
                <w:szCs w:val="18"/>
              </w:rPr>
              <w:br/>
              <w:t>okres średniowiecza?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7E0680">
            <w:pPr>
              <w:spacing w:after="0" w:line="240" w:lineRule="auto"/>
              <w:ind w:right="-70"/>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3333/4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54</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Medynia Głogowska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100-77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p>
        </w:tc>
        <w:tc>
          <w:tcPr>
            <w:tcW w:w="2268"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XVIII-XX w.</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1025, 1027, 1029/3</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55</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Medynia Głogowska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100-77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11</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r w:rsidRPr="008A1E66">
              <w:rPr>
                <w:rFonts w:ascii="Times New Roman" w:eastAsia="Times New Roman" w:hAnsi="Times New Roman" w:cs="Times New Roman"/>
                <w:color w:val="000000"/>
                <w:sz w:val="18"/>
                <w:szCs w:val="18"/>
              </w:rPr>
              <w:br/>
              <w:t>osada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6616E0" w:rsidP="006616E0">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e</w:t>
            </w:r>
            <w:r w:rsidR="00014E52" w:rsidRPr="008A1E66">
              <w:rPr>
                <w:rFonts w:ascii="Times New Roman" w:eastAsia="Times New Roman" w:hAnsi="Times New Roman" w:cs="Times New Roman"/>
                <w:color w:val="000000"/>
                <w:sz w:val="18"/>
                <w:szCs w:val="18"/>
              </w:rPr>
              <w:t>p</w:t>
            </w:r>
            <w:r>
              <w:rPr>
                <w:rFonts w:ascii="Times New Roman" w:eastAsia="Times New Roman" w:hAnsi="Times New Roman" w:cs="Times New Roman"/>
                <w:color w:val="000000"/>
                <w:sz w:val="18"/>
                <w:szCs w:val="18"/>
              </w:rPr>
              <w:t xml:space="preserve">oka </w:t>
            </w:r>
            <w:r w:rsidR="00014E52" w:rsidRPr="008A1E66">
              <w:rPr>
                <w:rFonts w:ascii="Times New Roman" w:eastAsia="Times New Roman" w:hAnsi="Times New Roman" w:cs="Times New Roman"/>
                <w:color w:val="000000"/>
                <w:sz w:val="18"/>
                <w:szCs w:val="18"/>
              </w:rPr>
              <w:t xml:space="preserve">kamienia lub </w:t>
            </w:r>
            <w:proofErr w:type="spellStart"/>
            <w:r w:rsidR="00014E52" w:rsidRPr="008A1E66">
              <w:rPr>
                <w:rFonts w:ascii="Times New Roman" w:eastAsia="Times New Roman" w:hAnsi="Times New Roman" w:cs="Times New Roman"/>
                <w:color w:val="000000"/>
                <w:sz w:val="18"/>
                <w:szCs w:val="18"/>
              </w:rPr>
              <w:t>wcz</w:t>
            </w:r>
            <w:proofErr w:type="spellEnd"/>
            <w:r w:rsidR="00014E52" w:rsidRPr="008A1E66">
              <w:rPr>
                <w:rFonts w:ascii="Times New Roman" w:eastAsia="Times New Roman" w:hAnsi="Times New Roman" w:cs="Times New Roman"/>
                <w:color w:val="000000"/>
                <w:sz w:val="18"/>
                <w:szCs w:val="18"/>
              </w:rPr>
              <w:t>. epoka brązu</w:t>
            </w:r>
            <w:r w:rsidR="00014E52" w:rsidRPr="008A1E66">
              <w:rPr>
                <w:rFonts w:ascii="Times New Roman" w:eastAsia="Times New Roman" w:hAnsi="Times New Roman" w:cs="Times New Roman"/>
                <w:color w:val="000000"/>
                <w:sz w:val="18"/>
                <w:szCs w:val="18"/>
              </w:rPr>
              <w:br/>
              <w:t>późne średniowiecze</w:t>
            </w:r>
          </w:p>
        </w:tc>
        <w:tc>
          <w:tcPr>
            <w:tcW w:w="1984" w:type="dxa"/>
            <w:tcBorders>
              <w:top w:val="nil"/>
              <w:left w:val="nil"/>
              <w:bottom w:val="nil"/>
              <w:right w:val="nil"/>
            </w:tcBorders>
            <w:shd w:val="clear" w:color="auto" w:fill="auto"/>
            <w:noWrap/>
            <w:vAlign w:val="bottom"/>
            <w:hideMark/>
          </w:tcPr>
          <w:p w:rsidR="00014E52" w:rsidRPr="008A1E66" w:rsidRDefault="00014E52" w:rsidP="00014E52">
            <w:pPr>
              <w:spacing w:after="0" w:line="240" w:lineRule="auto"/>
              <w:jc w:val="center"/>
              <w:rPr>
                <w:rFonts w:ascii="Times New Roman" w:eastAsia="Times New Roman" w:hAnsi="Times New Roman" w:cs="Times New Roman"/>
                <w:sz w:val="18"/>
                <w:szCs w:val="18"/>
              </w:rPr>
            </w:pPr>
            <w:r w:rsidRPr="008A1E66">
              <w:rPr>
                <w:rFonts w:ascii="Times New Roman" w:eastAsia="Times New Roman" w:hAnsi="Times New Roman" w:cs="Times New Roman"/>
                <w:sz w:val="18"/>
                <w:szCs w:val="18"/>
              </w:rPr>
              <w:t>737, 738, 746, 744, 748</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28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56</w:t>
            </w:r>
          </w:p>
        </w:tc>
        <w:tc>
          <w:tcPr>
            <w:tcW w:w="1135"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Medynia Głogowska</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100-77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średniowiecze</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734/10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57</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Medynia Głogowska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100-78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wczesna epoka brązu</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194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58</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Medynia Głogowska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ceramiki sznurowej?</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59</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Medynia Głogowska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25</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obozowisko?</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epoka kamienia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2440, 2441</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60</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Medynia Łańcucka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epoka kamienia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259/1, 260</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61</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Pogwizdów</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100-77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13</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epoka kamienia?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253</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62</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Pogwizdów</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100-77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8</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14</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420</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63</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Pogwizdów</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100-77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9</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15</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kurhan?</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423</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64</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Pogwizdów</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100-77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w:t>
            </w:r>
          </w:p>
        </w:tc>
        <w:tc>
          <w:tcPr>
            <w:tcW w:w="851"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16</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788/1</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65</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Pogwizdów</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11</w:t>
            </w:r>
          </w:p>
        </w:tc>
        <w:tc>
          <w:tcPr>
            <w:tcW w:w="1276" w:type="dxa"/>
            <w:tcBorders>
              <w:top w:val="nil"/>
              <w:left w:val="nil"/>
              <w:bottom w:val="single" w:sz="4" w:space="0" w:color="auto"/>
              <w:right w:val="single" w:sz="4" w:space="0" w:color="auto"/>
            </w:tcBorders>
            <w:shd w:val="clear" w:color="auto" w:fill="auto"/>
            <w:vAlign w:val="center"/>
            <w:hideMark/>
          </w:tcPr>
          <w:p w:rsidR="00014E52"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r w:rsidRPr="008A1E66">
              <w:rPr>
                <w:rFonts w:ascii="Times New Roman" w:eastAsia="Times New Roman" w:hAnsi="Times New Roman" w:cs="Times New Roman"/>
                <w:color w:val="000000"/>
                <w:sz w:val="18"/>
                <w:szCs w:val="18"/>
              </w:rPr>
              <w:br/>
              <w:t>cmentarzysko?</w:t>
            </w:r>
          </w:p>
          <w:p w:rsidR="001E2AA8" w:rsidRPr="008A1E66" w:rsidRDefault="001E2AA8" w:rsidP="00014E52">
            <w:pPr>
              <w:spacing w:after="0" w:line="240" w:lineRule="auto"/>
              <w:jc w:val="center"/>
              <w:rPr>
                <w:rFonts w:ascii="Times New Roman" w:eastAsia="Times New Roman" w:hAnsi="Times New Roman" w:cs="Times New Roman"/>
                <w:color w:val="000000"/>
                <w:sz w:val="18"/>
                <w:szCs w:val="18"/>
              </w:rPr>
            </w:pP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epoka kamienia?</w:t>
            </w:r>
            <w:r w:rsidRPr="008A1E66">
              <w:rPr>
                <w:rFonts w:ascii="Times New Roman" w:eastAsia="Times New Roman" w:hAnsi="Times New Roman" w:cs="Times New Roman"/>
                <w:color w:val="000000"/>
                <w:sz w:val="18"/>
                <w:szCs w:val="18"/>
              </w:rPr>
              <w:br/>
              <w:t>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2087/2, 2087/3, 2087/4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66</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Pogwizdów</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12</w:t>
            </w:r>
          </w:p>
        </w:tc>
        <w:tc>
          <w:tcPr>
            <w:tcW w:w="1276" w:type="dxa"/>
            <w:tcBorders>
              <w:top w:val="nil"/>
              <w:left w:val="nil"/>
              <w:bottom w:val="single" w:sz="4" w:space="0" w:color="auto"/>
              <w:right w:val="single" w:sz="4" w:space="0" w:color="auto"/>
            </w:tcBorders>
            <w:shd w:val="clear" w:color="auto" w:fill="auto"/>
            <w:vAlign w:val="center"/>
            <w:hideMark/>
          </w:tcPr>
          <w:p w:rsidR="00014E52"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r w:rsidRPr="008A1E66">
              <w:rPr>
                <w:rFonts w:ascii="Times New Roman" w:eastAsia="Times New Roman" w:hAnsi="Times New Roman" w:cs="Times New Roman"/>
                <w:color w:val="000000"/>
                <w:sz w:val="18"/>
                <w:szCs w:val="18"/>
              </w:rPr>
              <w:br/>
              <w:t>osada?</w:t>
            </w:r>
            <w:r w:rsidRPr="008A1E66">
              <w:rPr>
                <w:rFonts w:ascii="Times New Roman" w:eastAsia="Times New Roman" w:hAnsi="Times New Roman" w:cs="Times New Roman"/>
                <w:color w:val="000000"/>
                <w:sz w:val="18"/>
                <w:szCs w:val="18"/>
              </w:rPr>
              <w:br/>
              <w:t>osada?</w:t>
            </w:r>
          </w:p>
          <w:p w:rsidR="001E2AA8" w:rsidRPr="008A1E66" w:rsidRDefault="001E2AA8" w:rsidP="00014E52">
            <w:pPr>
              <w:spacing w:after="0" w:line="240" w:lineRule="auto"/>
              <w:jc w:val="center"/>
              <w:rPr>
                <w:rFonts w:ascii="Times New Roman" w:eastAsia="Times New Roman" w:hAnsi="Times New Roman" w:cs="Times New Roman"/>
                <w:color w:val="000000"/>
                <w:sz w:val="18"/>
                <w:szCs w:val="18"/>
              </w:rPr>
            </w:pP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r w:rsidRPr="008A1E66">
              <w:rPr>
                <w:rFonts w:ascii="Times New Roman" w:eastAsia="Times New Roman" w:hAnsi="Times New Roman" w:cs="Times New Roman"/>
                <w:color w:val="000000"/>
                <w:sz w:val="18"/>
                <w:szCs w:val="18"/>
              </w:rPr>
              <w:br/>
              <w:t>OWR, kultura przeworska</w:t>
            </w:r>
            <w:r w:rsidRPr="008A1E66">
              <w:rPr>
                <w:rFonts w:ascii="Times New Roman" w:eastAsia="Times New Roman" w:hAnsi="Times New Roman" w:cs="Times New Roman"/>
                <w:color w:val="000000"/>
                <w:sz w:val="18"/>
                <w:szCs w:val="18"/>
              </w:rPr>
              <w:br/>
              <w:t>nieokreślona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1873, 1872, 1871, 1870</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67</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Pogwizdów</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101-77</w:t>
            </w:r>
          </w:p>
        </w:tc>
        <w:tc>
          <w:tcPr>
            <w:tcW w:w="113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13</w:t>
            </w:r>
          </w:p>
        </w:tc>
        <w:tc>
          <w:tcPr>
            <w:tcW w:w="1276" w:type="dxa"/>
            <w:tcBorders>
              <w:top w:val="nil"/>
              <w:left w:val="nil"/>
              <w:bottom w:val="single" w:sz="4" w:space="0" w:color="auto"/>
              <w:right w:val="single" w:sz="4" w:space="0" w:color="auto"/>
            </w:tcBorders>
            <w:shd w:val="clear" w:color="auto" w:fill="auto"/>
            <w:vAlign w:val="center"/>
            <w:hideMark/>
          </w:tcPr>
          <w:p w:rsidR="00014E52"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r w:rsidRPr="008A1E66">
              <w:rPr>
                <w:rFonts w:ascii="Times New Roman" w:eastAsia="Times New Roman" w:hAnsi="Times New Roman" w:cs="Times New Roman"/>
                <w:color w:val="000000"/>
                <w:sz w:val="18"/>
                <w:szCs w:val="18"/>
              </w:rPr>
              <w:br/>
              <w:t>ślad osadnictwa</w:t>
            </w:r>
          </w:p>
          <w:p w:rsidR="001E2AA8" w:rsidRPr="008A1E66" w:rsidRDefault="001E2AA8" w:rsidP="00014E52">
            <w:pPr>
              <w:spacing w:after="0" w:line="240" w:lineRule="auto"/>
              <w:jc w:val="center"/>
              <w:rPr>
                <w:rFonts w:ascii="Times New Roman" w:eastAsia="Times New Roman" w:hAnsi="Times New Roman" w:cs="Times New Roman"/>
                <w:color w:val="000000"/>
                <w:sz w:val="18"/>
                <w:szCs w:val="18"/>
              </w:rPr>
            </w:pP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wczesna epoka brązu</w:t>
            </w:r>
            <w:r w:rsidRPr="008A1E66">
              <w:rPr>
                <w:rFonts w:ascii="Times New Roman" w:eastAsia="Times New Roman" w:hAnsi="Times New Roman" w:cs="Times New Roman"/>
                <w:color w:val="000000"/>
                <w:sz w:val="18"/>
                <w:szCs w:val="18"/>
              </w:rPr>
              <w:br/>
              <w:t>nieokreślona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2006, 1980</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68</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Pogwizdów</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14</w:t>
            </w:r>
          </w:p>
        </w:tc>
        <w:tc>
          <w:tcPr>
            <w:tcW w:w="1276" w:type="dxa"/>
            <w:tcBorders>
              <w:top w:val="nil"/>
              <w:left w:val="nil"/>
              <w:bottom w:val="single" w:sz="4" w:space="0" w:color="auto"/>
              <w:right w:val="single" w:sz="4" w:space="0" w:color="auto"/>
            </w:tcBorders>
            <w:shd w:val="clear" w:color="auto" w:fill="auto"/>
            <w:vAlign w:val="center"/>
            <w:hideMark/>
          </w:tcPr>
          <w:p w:rsidR="00014E52"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r w:rsidRPr="008A1E66">
              <w:rPr>
                <w:rFonts w:ascii="Times New Roman" w:eastAsia="Times New Roman" w:hAnsi="Times New Roman" w:cs="Times New Roman"/>
                <w:color w:val="000000"/>
                <w:sz w:val="18"/>
                <w:szCs w:val="18"/>
              </w:rPr>
              <w:br/>
              <w:t>ślad osadnictwa</w:t>
            </w:r>
            <w:r w:rsidRPr="008A1E66">
              <w:rPr>
                <w:rFonts w:ascii="Times New Roman" w:eastAsia="Times New Roman" w:hAnsi="Times New Roman" w:cs="Times New Roman"/>
                <w:color w:val="000000"/>
                <w:sz w:val="18"/>
                <w:szCs w:val="18"/>
              </w:rPr>
              <w:br/>
              <w:t>ślad osadnictwa</w:t>
            </w:r>
          </w:p>
          <w:p w:rsidR="001E2AA8" w:rsidRPr="008A1E66" w:rsidRDefault="001E2AA8" w:rsidP="00014E52">
            <w:pPr>
              <w:spacing w:after="0" w:line="240" w:lineRule="auto"/>
              <w:jc w:val="center"/>
              <w:rPr>
                <w:rFonts w:ascii="Times New Roman" w:eastAsia="Times New Roman" w:hAnsi="Times New Roman" w:cs="Times New Roman"/>
                <w:color w:val="000000"/>
                <w:sz w:val="18"/>
                <w:szCs w:val="18"/>
              </w:rPr>
            </w:pP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epoka kamienia?</w:t>
            </w:r>
            <w:r w:rsidRPr="008A1E66">
              <w:rPr>
                <w:rFonts w:ascii="Times New Roman" w:eastAsia="Times New Roman" w:hAnsi="Times New Roman" w:cs="Times New Roman"/>
                <w:color w:val="000000"/>
                <w:sz w:val="18"/>
                <w:szCs w:val="18"/>
              </w:rPr>
              <w:br/>
              <w:t>kultura łużycka</w:t>
            </w:r>
            <w:r w:rsidRPr="008A1E66">
              <w:rPr>
                <w:rFonts w:ascii="Times New Roman" w:eastAsia="Times New Roman" w:hAnsi="Times New Roman" w:cs="Times New Roman"/>
                <w:color w:val="000000"/>
                <w:sz w:val="18"/>
                <w:szCs w:val="18"/>
              </w:rPr>
              <w:br/>
              <w:t>nieokreślona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1971/1, 1971/2, 1971/3</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24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lastRenderedPageBreak/>
              <w:t>69</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Pogwizdów</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15</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r w:rsidRPr="008A1E66">
              <w:rPr>
                <w:rFonts w:ascii="Times New Roman" w:eastAsia="Times New Roman" w:hAnsi="Times New Roman" w:cs="Times New Roman"/>
                <w:color w:val="000000"/>
                <w:sz w:val="18"/>
                <w:szCs w:val="18"/>
              </w:rPr>
              <w:br/>
              <w:t>osada</w:t>
            </w:r>
            <w:r w:rsidRPr="008A1E66">
              <w:rPr>
                <w:rFonts w:ascii="Times New Roman" w:eastAsia="Times New Roman" w:hAnsi="Times New Roman" w:cs="Times New Roman"/>
                <w:color w:val="000000"/>
                <w:sz w:val="18"/>
                <w:szCs w:val="18"/>
              </w:rPr>
              <w:b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neolit?</w:t>
            </w:r>
            <w:r w:rsidRPr="008A1E66">
              <w:rPr>
                <w:rFonts w:ascii="Times New Roman" w:eastAsia="Times New Roman" w:hAnsi="Times New Roman" w:cs="Times New Roman"/>
                <w:color w:val="000000"/>
                <w:sz w:val="18"/>
                <w:szCs w:val="18"/>
              </w:rPr>
              <w:br/>
              <w:t>kultura łużycka</w:t>
            </w:r>
            <w:r w:rsidRPr="008A1E66">
              <w:rPr>
                <w:rFonts w:ascii="Times New Roman" w:eastAsia="Times New Roman" w:hAnsi="Times New Roman" w:cs="Times New Roman"/>
                <w:color w:val="000000"/>
                <w:sz w:val="18"/>
                <w:szCs w:val="18"/>
              </w:rPr>
              <w:br/>
              <w:t>późne średniowiecze-ok. nowożytny</w:t>
            </w:r>
          </w:p>
        </w:tc>
        <w:tc>
          <w:tcPr>
            <w:tcW w:w="198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8A1E66">
            <w:pPr>
              <w:spacing w:after="0" w:line="240" w:lineRule="auto"/>
              <w:ind w:left="255"/>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1779, 1780, 1781, 1782, 1783, 1784, 1785, 1786, 1804, 1803, 1802, 1801, 1800, 1799, 1772, 1771, 1770, 1769/1, 1768, 1767, 1766</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86"/>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70</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Pogwizdów</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101-77</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16</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osada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1813, 1814/1, 1815/4, 1815/5, 1816/1, 1816/3, 1817, 1818/4, 1818/3, 1819/3, 1819/4, 1820/2</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5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71</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Wola Mała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t>
            </w:r>
            <w:r w:rsidRPr="008A1E66">
              <w:rPr>
                <w:rFonts w:ascii="Times New Roman" w:eastAsia="Times New Roman" w:hAnsi="Times New Roman" w:cs="Times New Roman"/>
                <w:color w:val="000000"/>
                <w:sz w:val="18"/>
                <w:szCs w:val="18"/>
              </w:rPr>
              <w:br/>
              <w:t>osada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neolit</w:t>
            </w:r>
            <w:r w:rsidRPr="008A1E66">
              <w:rPr>
                <w:rFonts w:ascii="Times New Roman" w:eastAsia="Times New Roman" w:hAnsi="Times New Roman" w:cs="Times New Roman"/>
                <w:color w:val="000000"/>
                <w:sz w:val="18"/>
                <w:szCs w:val="18"/>
              </w:rPr>
              <w:br/>
              <w:t>grupa tarnobrzeska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340/1</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72</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Wola Mała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2</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punkt osadniczy</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single" w:sz="4" w:space="0" w:color="auto"/>
              <w:left w:val="nil"/>
              <w:bottom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328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73</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Wola Mała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punkt osadniczy</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74</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Wola Mała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4</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punkt osadniczy</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kultura łużycka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75</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Wola Mała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5</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31</w:t>
            </w:r>
          </w:p>
        </w:tc>
        <w:tc>
          <w:tcPr>
            <w:tcW w:w="1276"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grupa tarnobrzeska</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748/4</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6846AF" w:rsidRPr="008A1E66" w:rsidTr="00614758">
        <w:trPr>
          <w:trHeight w:val="70"/>
        </w:trPr>
        <w:tc>
          <w:tcPr>
            <w:tcW w:w="567" w:type="dxa"/>
            <w:tcBorders>
              <w:top w:val="nil"/>
              <w:left w:val="single" w:sz="4" w:space="0" w:color="auto"/>
              <w:bottom w:val="single" w:sz="4" w:space="0" w:color="auto"/>
              <w:right w:val="single" w:sz="4" w:space="0" w:color="auto"/>
            </w:tcBorders>
            <w:shd w:val="clear" w:color="auto" w:fill="auto"/>
            <w:noWrap/>
            <w:vAlign w:val="center"/>
          </w:tcPr>
          <w:p w:rsidR="006846AF" w:rsidRDefault="006846AF" w:rsidP="00014E52">
            <w:pPr>
              <w:spacing w:after="0" w:line="240" w:lineRule="auto"/>
              <w:jc w:val="center"/>
              <w:rPr>
                <w:rFonts w:ascii="Times New Roman" w:eastAsia="Times New Roman" w:hAnsi="Times New Roman" w:cs="Times New Roman"/>
                <w:color w:val="000000"/>
                <w:sz w:val="18"/>
                <w:szCs w:val="18"/>
              </w:rPr>
            </w:pPr>
          </w:p>
          <w:p w:rsidR="006846AF" w:rsidRDefault="006846AF" w:rsidP="006846AF">
            <w:pPr>
              <w:spacing w:before="240"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76</w:t>
            </w:r>
          </w:p>
          <w:p w:rsidR="006846AF" w:rsidRDefault="006846AF" w:rsidP="00014E52">
            <w:pPr>
              <w:spacing w:after="0" w:line="240" w:lineRule="auto"/>
              <w:jc w:val="center"/>
              <w:rPr>
                <w:rFonts w:ascii="Times New Roman" w:eastAsia="Times New Roman" w:hAnsi="Times New Roman" w:cs="Times New Roman"/>
                <w:color w:val="000000"/>
                <w:sz w:val="18"/>
                <w:szCs w:val="18"/>
              </w:rPr>
            </w:pPr>
          </w:p>
          <w:p w:rsidR="006846AF" w:rsidRPr="008A1E66" w:rsidRDefault="006846AF" w:rsidP="00014E52">
            <w:pPr>
              <w:spacing w:after="0" w:line="240" w:lineRule="auto"/>
              <w:jc w:val="center"/>
              <w:rPr>
                <w:rFonts w:ascii="Times New Roman" w:eastAsia="Times New Roman" w:hAnsi="Times New Roman" w:cs="Times New Roman"/>
                <w:color w:val="000000"/>
                <w:sz w:val="18"/>
                <w:szCs w:val="18"/>
              </w:rPr>
            </w:pPr>
          </w:p>
        </w:tc>
        <w:tc>
          <w:tcPr>
            <w:tcW w:w="1135" w:type="dxa"/>
            <w:tcBorders>
              <w:top w:val="nil"/>
              <w:left w:val="nil"/>
              <w:bottom w:val="single" w:sz="4" w:space="0" w:color="auto"/>
              <w:right w:val="single" w:sz="4" w:space="0" w:color="auto"/>
            </w:tcBorders>
            <w:shd w:val="clear" w:color="auto" w:fill="auto"/>
            <w:noWrap/>
            <w:vAlign w:val="center"/>
          </w:tcPr>
          <w:p w:rsidR="006846AF" w:rsidRPr="008A1E66" w:rsidRDefault="006846AF" w:rsidP="00014E52">
            <w:pPr>
              <w:spacing w:after="0" w:line="240" w:lineRule="auto"/>
              <w:jc w:val="center"/>
              <w:rPr>
                <w:rFonts w:ascii="Times New Roman" w:eastAsia="Times New Roman" w:hAnsi="Times New Roman" w:cs="Times New Roman"/>
                <w:color w:val="000000"/>
                <w:sz w:val="18"/>
                <w:szCs w:val="18"/>
              </w:rPr>
            </w:pPr>
            <w:r w:rsidRPr="006846AF">
              <w:rPr>
                <w:rFonts w:ascii="Times New Roman" w:eastAsia="Times New Roman" w:hAnsi="Times New Roman" w:cs="Times New Roman"/>
                <w:color w:val="000000"/>
                <w:sz w:val="18"/>
                <w:szCs w:val="18"/>
              </w:rPr>
              <w:t>Wola Mała</w:t>
            </w:r>
          </w:p>
        </w:tc>
        <w:tc>
          <w:tcPr>
            <w:tcW w:w="992" w:type="dxa"/>
            <w:tcBorders>
              <w:top w:val="nil"/>
              <w:left w:val="nil"/>
              <w:bottom w:val="single" w:sz="4" w:space="0" w:color="auto"/>
              <w:right w:val="single" w:sz="4" w:space="0" w:color="auto"/>
            </w:tcBorders>
            <w:shd w:val="clear" w:color="auto" w:fill="auto"/>
            <w:noWrap/>
            <w:vAlign w:val="center"/>
          </w:tcPr>
          <w:p w:rsidR="006846AF" w:rsidRPr="008A1E66" w:rsidRDefault="006846AF" w:rsidP="00014E52">
            <w:pPr>
              <w:spacing w:after="0" w:line="240" w:lineRule="auto"/>
              <w:jc w:val="center"/>
              <w:rPr>
                <w:rFonts w:ascii="Times New Roman" w:eastAsia="Times New Roman" w:hAnsi="Times New Roman" w:cs="Times New Roman"/>
                <w:color w:val="000000"/>
                <w:sz w:val="18"/>
                <w:szCs w:val="18"/>
              </w:rPr>
            </w:pPr>
            <w:r w:rsidRPr="006846AF">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tcPr>
          <w:p w:rsidR="006846AF" w:rsidRPr="008A1E66" w:rsidRDefault="006846AF" w:rsidP="00014E52">
            <w:pPr>
              <w:spacing w:after="0" w:line="240" w:lineRule="auto"/>
              <w:jc w:val="center"/>
              <w:rPr>
                <w:rFonts w:ascii="Times New Roman" w:eastAsia="Times New Roman" w:hAnsi="Times New Roman" w:cs="Times New Roman"/>
                <w:color w:val="000000"/>
                <w:sz w:val="18"/>
                <w:szCs w:val="18"/>
              </w:rPr>
            </w:pPr>
            <w:r w:rsidRPr="006846AF">
              <w:rPr>
                <w:rFonts w:ascii="Times New Roman" w:eastAsia="Times New Roman" w:hAnsi="Times New Roman" w:cs="Times New Roman"/>
                <w:color w:val="000000"/>
                <w:sz w:val="18"/>
                <w:szCs w:val="18"/>
              </w:rPr>
              <w:t>6</w:t>
            </w:r>
          </w:p>
        </w:tc>
        <w:tc>
          <w:tcPr>
            <w:tcW w:w="851" w:type="dxa"/>
            <w:tcBorders>
              <w:top w:val="nil"/>
              <w:left w:val="nil"/>
              <w:bottom w:val="single" w:sz="4" w:space="0" w:color="auto"/>
              <w:right w:val="single" w:sz="4" w:space="0" w:color="auto"/>
            </w:tcBorders>
            <w:shd w:val="clear" w:color="auto" w:fill="auto"/>
            <w:noWrap/>
            <w:vAlign w:val="center"/>
          </w:tcPr>
          <w:p w:rsidR="006846AF" w:rsidRPr="008A1E66" w:rsidRDefault="006846AF" w:rsidP="00014E52">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32</w:t>
            </w:r>
          </w:p>
        </w:tc>
        <w:tc>
          <w:tcPr>
            <w:tcW w:w="1276" w:type="dxa"/>
            <w:tcBorders>
              <w:top w:val="nil"/>
              <w:left w:val="nil"/>
              <w:bottom w:val="single" w:sz="4" w:space="0" w:color="auto"/>
              <w:right w:val="single" w:sz="4" w:space="0" w:color="auto"/>
            </w:tcBorders>
            <w:shd w:val="clear" w:color="auto" w:fill="auto"/>
            <w:noWrap/>
            <w:vAlign w:val="center"/>
          </w:tcPr>
          <w:p w:rsidR="006846AF" w:rsidRPr="006846AF" w:rsidRDefault="006846AF" w:rsidP="006846AF">
            <w:pPr>
              <w:spacing w:after="0" w:line="240" w:lineRule="auto"/>
              <w:jc w:val="center"/>
              <w:rPr>
                <w:rFonts w:ascii="Times New Roman" w:eastAsia="Times New Roman" w:hAnsi="Times New Roman" w:cs="Times New Roman"/>
                <w:color w:val="000000"/>
                <w:sz w:val="18"/>
                <w:szCs w:val="18"/>
              </w:rPr>
            </w:pPr>
            <w:r w:rsidRPr="006846AF">
              <w:rPr>
                <w:rFonts w:ascii="Times New Roman" w:eastAsia="Times New Roman" w:hAnsi="Times New Roman" w:cs="Times New Roman"/>
                <w:color w:val="000000"/>
                <w:sz w:val="18"/>
                <w:szCs w:val="18"/>
              </w:rPr>
              <w:t>ślad osadnictwa</w:t>
            </w:r>
          </w:p>
          <w:p w:rsidR="006846AF" w:rsidRPr="008A1E66" w:rsidRDefault="006846AF" w:rsidP="006846AF">
            <w:pPr>
              <w:spacing w:after="0" w:line="240" w:lineRule="auto"/>
              <w:jc w:val="center"/>
              <w:rPr>
                <w:rFonts w:ascii="Times New Roman" w:eastAsia="Times New Roman" w:hAnsi="Times New Roman" w:cs="Times New Roman"/>
                <w:color w:val="000000"/>
                <w:sz w:val="18"/>
                <w:szCs w:val="18"/>
              </w:rPr>
            </w:pPr>
            <w:r w:rsidRPr="006846AF">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tcPr>
          <w:p w:rsidR="006846AF" w:rsidRPr="006846AF" w:rsidRDefault="006846AF" w:rsidP="006846AF">
            <w:pPr>
              <w:spacing w:after="0" w:line="240" w:lineRule="auto"/>
              <w:jc w:val="center"/>
              <w:rPr>
                <w:rFonts w:ascii="Times New Roman" w:eastAsia="Times New Roman" w:hAnsi="Times New Roman" w:cs="Times New Roman"/>
                <w:color w:val="000000"/>
                <w:sz w:val="18"/>
                <w:szCs w:val="18"/>
              </w:rPr>
            </w:pPr>
            <w:r w:rsidRPr="006846AF">
              <w:rPr>
                <w:rFonts w:ascii="Times New Roman" w:eastAsia="Times New Roman" w:hAnsi="Times New Roman" w:cs="Times New Roman"/>
                <w:color w:val="000000"/>
                <w:sz w:val="18"/>
                <w:szCs w:val="18"/>
              </w:rPr>
              <w:t>kultura łużycka</w:t>
            </w:r>
          </w:p>
          <w:p w:rsidR="006846AF" w:rsidRPr="006846AF" w:rsidRDefault="006846AF" w:rsidP="006846AF">
            <w:pPr>
              <w:spacing w:after="0" w:line="240" w:lineRule="auto"/>
              <w:jc w:val="center"/>
              <w:rPr>
                <w:rFonts w:ascii="Times New Roman" w:eastAsia="Times New Roman" w:hAnsi="Times New Roman" w:cs="Times New Roman"/>
                <w:color w:val="000000"/>
                <w:sz w:val="18"/>
                <w:szCs w:val="18"/>
              </w:rPr>
            </w:pPr>
            <w:r w:rsidRPr="006846AF">
              <w:rPr>
                <w:rFonts w:ascii="Times New Roman" w:eastAsia="Times New Roman" w:hAnsi="Times New Roman" w:cs="Times New Roman"/>
                <w:color w:val="000000"/>
                <w:sz w:val="18"/>
                <w:szCs w:val="18"/>
              </w:rPr>
              <w:t xml:space="preserve">ok. </w:t>
            </w:r>
            <w:proofErr w:type="spellStart"/>
            <w:r w:rsidRPr="006846AF">
              <w:rPr>
                <w:rFonts w:ascii="Times New Roman" w:eastAsia="Times New Roman" w:hAnsi="Times New Roman" w:cs="Times New Roman"/>
                <w:color w:val="000000"/>
                <w:sz w:val="18"/>
                <w:szCs w:val="18"/>
              </w:rPr>
              <w:t>wpł</w:t>
            </w:r>
            <w:proofErr w:type="spellEnd"/>
            <w:r w:rsidRPr="006846AF">
              <w:rPr>
                <w:rFonts w:ascii="Times New Roman" w:eastAsia="Times New Roman" w:hAnsi="Times New Roman" w:cs="Times New Roman"/>
                <w:color w:val="000000"/>
                <w:sz w:val="18"/>
                <w:szCs w:val="18"/>
              </w:rPr>
              <w:t xml:space="preserve">. rzymskich </w:t>
            </w:r>
          </w:p>
          <w:p w:rsidR="006846AF" w:rsidRPr="008A1E66" w:rsidRDefault="006846AF" w:rsidP="006846AF">
            <w:pPr>
              <w:spacing w:after="0" w:line="240" w:lineRule="auto"/>
              <w:jc w:val="center"/>
              <w:rPr>
                <w:rFonts w:ascii="Times New Roman" w:eastAsia="Times New Roman" w:hAnsi="Times New Roman" w:cs="Times New Roman"/>
                <w:color w:val="000000"/>
                <w:sz w:val="18"/>
                <w:szCs w:val="18"/>
              </w:rPr>
            </w:pPr>
            <w:r w:rsidRPr="006846AF">
              <w:rPr>
                <w:rFonts w:ascii="Times New Roman" w:eastAsia="Times New Roman" w:hAnsi="Times New Roman" w:cs="Times New Roman"/>
                <w:color w:val="000000"/>
                <w:sz w:val="18"/>
                <w:szCs w:val="18"/>
              </w:rPr>
              <w:t>(k. przeworska)</w:t>
            </w:r>
          </w:p>
        </w:tc>
        <w:tc>
          <w:tcPr>
            <w:tcW w:w="1984" w:type="dxa"/>
            <w:tcBorders>
              <w:top w:val="nil"/>
              <w:left w:val="nil"/>
              <w:bottom w:val="single" w:sz="4" w:space="0" w:color="auto"/>
              <w:right w:val="single" w:sz="4" w:space="0" w:color="auto"/>
            </w:tcBorders>
            <w:shd w:val="clear" w:color="auto" w:fill="auto"/>
            <w:noWrap/>
            <w:vAlign w:val="center"/>
          </w:tcPr>
          <w:p w:rsidR="006846AF" w:rsidRPr="008A1E66" w:rsidRDefault="006846AF" w:rsidP="00014E52">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659/3</w:t>
            </w:r>
          </w:p>
        </w:tc>
        <w:tc>
          <w:tcPr>
            <w:tcW w:w="1134" w:type="dxa"/>
            <w:tcBorders>
              <w:top w:val="nil"/>
              <w:left w:val="nil"/>
              <w:bottom w:val="single" w:sz="4" w:space="0" w:color="auto"/>
              <w:right w:val="single" w:sz="4" w:space="0" w:color="auto"/>
            </w:tcBorders>
            <w:shd w:val="clear" w:color="auto" w:fill="auto"/>
            <w:noWrap/>
            <w:vAlign w:val="center"/>
          </w:tcPr>
          <w:p w:rsidR="006846AF" w:rsidRPr="008A1E66" w:rsidRDefault="006846AF" w:rsidP="00014E52">
            <w:pPr>
              <w:spacing w:after="0" w:line="240" w:lineRule="auto"/>
              <w:jc w:val="center"/>
              <w:rPr>
                <w:rFonts w:ascii="Times New Roman" w:eastAsia="Times New Roman" w:hAnsi="Times New Roman" w:cs="Times New Roman"/>
                <w:color w:val="000000"/>
                <w:sz w:val="18"/>
                <w:szCs w:val="18"/>
              </w:rPr>
            </w:pPr>
          </w:p>
        </w:tc>
      </w:tr>
      <w:tr w:rsidR="007E0680" w:rsidRPr="008A1E66" w:rsidTr="00614758">
        <w:trPr>
          <w:trHeight w:val="372"/>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77</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Wola Mała</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102-78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33</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r w:rsidRPr="008A1E66">
              <w:rPr>
                <w:rFonts w:ascii="Times New Roman" w:eastAsia="Times New Roman" w:hAnsi="Times New Roman" w:cs="Times New Roman"/>
                <w:color w:val="000000"/>
                <w:sz w:val="18"/>
                <w:szCs w:val="18"/>
              </w:rPr>
              <w:br/>
              <w:t>ślad osadnictwa</w:t>
            </w:r>
            <w:r w:rsidRPr="008A1E66">
              <w:rPr>
                <w:rFonts w:ascii="Times New Roman" w:eastAsia="Times New Roman" w:hAnsi="Times New Roman" w:cs="Times New Roman"/>
                <w:color w:val="000000"/>
                <w:sz w:val="18"/>
                <w:szCs w:val="18"/>
              </w:rPr>
              <w:br/>
              <w:t>ślad osadnictwa</w:t>
            </w:r>
            <w:r w:rsidRPr="008A1E66">
              <w:rPr>
                <w:rFonts w:ascii="Times New Roman" w:eastAsia="Times New Roman" w:hAnsi="Times New Roman" w:cs="Times New Roman"/>
                <w:color w:val="000000"/>
                <w:sz w:val="18"/>
                <w:szCs w:val="18"/>
              </w:rPr>
              <w:b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epoka kamienia</w:t>
            </w:r>
            <w:r w:rsidRPr="008A1E66">
              <w:rPr>
                <w:rFonts w:ascii="Times New Roman" w:eastAsia="Times New Roman" w:hAnsi="Times New Roman" w:cs="Times New Roman"/>
                <w:color w:val="000000"/>
                <w:sz w:val="18"/>
                <w:szCs w:val="18"/>
              </w:rPr>
              <w:br/>
              <w:t>kultura łużycka</w:t>
            </w:r>
            <w:r w:rsidRPr="008A1E66">
              <w:rPr>
                <w:rFonts w:ascii="Times New Roman" w:eastAsia="Times New Roman" w:hAnsi="Times New Roman" w:cs="Times New Roman"/>
                <w:color w:val="000000"/>
                <w:sz w:val="18"/>
                <w:szCs w:val="18"/>
              </w:rPr>
              <w:br/>
              <w:t>OWR?</w:t>
            </w:r>
            <w:r w:rsidRPr="008A1E66">
              <w:rPr>
                <w:rFonts w:ascii="Times New Roman" w:eastAsia="Times New Roman" w:hAnsi="Times New Roman" w:cs="Times New Roman"/>
                <w:color w:val="000000"/>
                <w:sz w:val="18"/>
                <w:szCs w:val="18"/>
              </w:rPr>
              <w:br/>
              <w:t>epoka kamienia-WEB</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879/1, 338/3, 343/3, 344/5, 344/8.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r w:rsidR="007E0680" w:rsidRPr="008A1E66" w:rsidTr="00614758">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78</w:t>
            </w:r>
          </w:p>
        </w:tc>
        <w:tc>
          <w:tcPr>
            <w:tcW w:w="1135"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Zalesie</w:t>
            </w:r>
          </w:p>
        </w:tc>
        <w:tc>
          <w:tcPr>
            <w:tcW w:w="992"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101-78</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1</w:t>
            </w:r>
          </w:p>
        </w:tc>
        <w:tc>
          <w:tcPr>
            <w:tcW w:w="851"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6</w:t>
            </w:r>
          </w:p>
        </w:tc>
        <w:tc>
          <w:tcPr>
            <w:tcW w:w="1276"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ślad osadnictwa</w:t>
            </w:r>
          </w:p>
        </w:tc>
        <w:tc>
          <w:tcPr>
            <w:tcW w:w="2268" w:type="dxa"/>
            <w:tcBorders>
              <w:top w:val="nil"/>
              <w:left w:val="nil"/>
              <w:bottom w:val="single" w:sz="4" w:space="0" w:color="auto"/>
              <w:right w:val="single" w:sz="4" w:space="0" w:color="auto"/>
            </w:tcBorders>
            <w:shd w:val="clear" w:color="auto" w:fill="auto"/>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w:t>
            </w:r>
          </w:p>
        </w:tc>
        <w:tc>
          <w:tcPr>
            <w:tcW w:w="198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736</w:t>
            </w:r>
          </w:p>
        </w:tc>
        <w:tc>
          <w:tcPr>
            <w:tcW w:w="1134" w:type="dxa"/>
            <w:tcBorders>
              <w:top w:val="nil"/>
              <w:left w:val="nil"/>
              <w:bottom w:val="single" w:sz="4" w:space="0" w:color="auto"/>
              <w:right w:val="single" w:sz="4" w:space="0" w:color="auto"/>
            </w:tcBorders>
            <w:shd w:val="clear" w:color="auto" w:fill="auto"/>
            <w:noWrap/>
            <w:vAlign w:val="center"/>
            <w:hideMark/>
          </w:tcPr>
          <w:p w:rsidR="00014E52" w:rsidRPr="008A1E66" w:rsidRDefault="00014E52" w:rsidP="00014E52">
            <w:pPr>
              <w:spacing w:after="0" w:line="240" w:lineRule="auto"/>
              <w:jc w:val="center"/>
              <w:rPr>
                <w:rFonts w:ascii="Times New Roman" w:eastAsia="Times New Roman" w:hAnsi="Times New Roman" w:cs="Times New Roman"/>
                <w:color w:val="000000"/>
                <w:sz w:val="18"/>
                <w:szCs w:val="18"/>
              </w:rPr>
            </w:pPr>
            <w:r w:rsidRPr="008A1E66">
              <w:rPr>
                <w:rFonts w:ascii="Times New Roman" w:eastAsia="Times New Roman" w:hAnsi="Times New Roman" w:cs="Times New Roman"/>
                <w:color w:val="000000"/>
                <w:sz w:val="18"/>
                <w:szCs w:val="18"/>
              </w:rPr>
              <w:t> </w:t>
            </w:r>
          </w:p>
        </w:tc>
      </w:tr>
    </w:tbl>
    <w:p w:rsidR="00014E52" w:rsidRPr="008A1E66" w:rsidRDefault="00014E52" w:rsidP="006A3B13">
      <w:pPr>
        <w:pStyle w:val="Tekstpodstawowywcity"/>
        <w:ind w:left="0"/>
        <w:rPr>
          <w:rFonts w:ascii="Times New Roman" w:eastAsia="Arial" w:hAnsi="Times New Roman" w:cs="Times New Roman"/>
          <w:sz w:val="18"/>
          <w:szCs w:val="18"/>
        </w:rPr>
      </w:pPr>
    </w:p>
    <w:p w:rsidR="00785DC6" w:rsidRPr="006A3B13" w:rsidRDefault="00785DC6" w:rsidP="006A3B13">
      <w:pPr>
        <w:spacing w:after="0" w:line="240" w:lineRule="auto"/>
        <w:ind w:right="-649"/>
        <w:rPr>
          <w:rFonts w:ascii="Times New Roman" w:hAnsi="Times New Roman" w:cs="Times New Roman"/>
          <w:i/>
          <w:u w:val="single"/>
        </w:rPr>
      </w:pPr>
      <w:r w:rsidRPr="006A3B13">
        <w:rPr>
          <w:rFonts w:ascii="Times New Roman" w:hAnsi="Times New Roman" w:cs="Times New Roman"/>
          <w:i/>
          <w:u w:val="single"/>
        </w:rPr>
        <w:t>Wykaz</w:t>
      </w:r>
      <w:r w:rsidRPr="006A3B13">
        <w:rPr>
          <w:rFonts w:ascii="Times New Roman" w:eastAsia="Arial" w:hAnsi="Times New Roman" w:cs="Times New Roman"/>
          <w:i/>
          <w:u w:val="single"/>
        </w:rPr>
        <w:t xml:space="preserve"> </w:t>
      </w:r>
      <w:r w:rsidRPr="006A3B13">
        <w:rPr>
          <w:rFonts w:ascii="Times New Roman" w:hAnsi="Times New Roman" w:cs="Times New Roman"/>
          <w:i/>
          <w:u w:val="single"/>
        </w:rPr>
        <w:t>skrótów</w:t>
      </w:r>
      <w:r w:rsidRPr="006A3B13">
        <w:rPr>
          <w:rFonts w:ascii="Times New Roman" w:eastAsia="Arial" w:hAnsi="Times New Roman" w:cs="Times New Roman"/>
          <w:i/>
          <w:u w:val="single"/>
        </w:rPr>
        <w:t xml:space="preserve"> </w:t>
      </w:r>
      <w:r w:rsidRPr="006A3B13">
        <w:rPr>
          <w:rFonts w:ascii="Times New Roman" w:hAnsi="Times New Roman" w:cs="Times New Roman"/>
          <w:i/>
          <w:u w:val="single"/>
        </w:rPr>
        <w:t>:</w:t>
      </w:r>
    </w:p>
    <w:p w:rsidR="00785DC6" w:rsidRPr="006A3B13" w:rsidRDefault="00785DC6" w:rsidP="006A3B13">
      <w:pPr>
        <w:spacing w:after="0" w:line="240" w:lineRule="auto"/>
        <w:ind w:right="-649" w:firstLine="426"/>
        <w:jc w:val="both"/>
        <w:rPr>
          <w:rFonts w:ascii="Times New Roman" w:hAnsi="Times New Roman" w:cs="Times New Roman"/>
        </w:rPr>
      </w:pPr>
      <w:r w:rsidRPr="006A3B13">
        <w:rPr>
          <w:rFonts w:ascii="Times New Roman" w:hAnsi="Times New Roman" w:cs="Times New Roman"/>
        </w:rPr>
        <w:t>KCWR</w:t>
      </w:r>
      <w:r w:rsidRPr="006A3B13">
        <w:rPr>
          <w:rFonts w:ascii="Times New Roman" w:eastAsia="Arial" w:hAnsi="Times New Roman" w:cs="Times New Roman"/>
        </w:rPr>
        <w:t xml:space="preserve"> </w:t>
      </w:r>
      <w:r w:rsidR="006410C4" w:rsidRPr="006A3B13">
        <w:rPr>
          <w:rFonts w:ascii="Times New Roman" w:eastAsia="Arial" w:hAnsi="Times New Roman" w:cs="Times New Roman"/>
        </w:rPr>
        <w:t xml:space="preserve"> </w:t>
      </w:r>
      <w:r w:rsidRPr="006A3B13">
        <w:rPr>
          <w:rFonts w:ascii="Times New Roman" w:hAnsi="Times New Roman" w:cs="Times New Roman"/>
        </w:rPr>
        <w:t>Kultura</w:t>
      </w:r>
      <w:r w:rsidRPr="006A3B13">
        <w:rPr>
          <w:rFonts w:ascii="Times New Roman" w:eastAsia="Arial" w:hAnsi="Times New Roman" w:cs="Times New Roman"/>
        </w:rPr>
        <w:t xml:space="preserve"> </w:t>
      </w:r>
      <w:r w:rsidRPr="006A3B13">
        <w:rPr>
          <w:rFonts w:ascii="Times New Roman" w:hAnsi="Times New Roman" w:cs="Times New Roman"/>
        </w:rPr>
        <w:t>ceramiki</w:t>
      </w:r>
      <w:r w:rsidRPr="006A3B13">
        <w:rPr>
          <w:rFonts w:ascii="Times New Roman" w:eastAsia="Arial" w:hAnsi="Times New Roman" w:cs="Times New Roman"/>
        </w:rPr>
        <w:t xml:space="preserve"> </w:t>
      </w:r>
      <w:r w:rsidRPr="006A3B13">
        <w:rPr>
          <w:rFonts w:ascii="Times New Roman" w:hAnsi="Times New Roman" w:cs="Times New Roman"/>
        </w:rPr>
        <w:t>wstęgowej</w:t>
      </w:r>
      <w:r w:rsidRPr="006A3B13">
        <w:rPr>
          <w:rFonts w:ascii="Times New Roman" w:eastAsia="Arial" w:hAnsi="Times New Roman" w:cs="Times New Roman"/>
        </w:rPr>
        <w:t xml:space="preserve"> </w:t>
      </w:r>
      <w:r w:rsidRPr="006A3B13">
        <w:rPr>
          <w:rFonts w:ascii="Times New Roman" w:hAnsi="Times New Roman" w:cs="Times New Roman"/>
        </w:rPr>
        <w:t>rytej</w:t>
      </w:r>
    </w:p>
    <w:p w:rsidR="00785DC6" w:rsidRPr="006A3B13" w:rsidRDefault="00853EEF" w:rsidP="006A3B13">
      <w:pPr>
        <w:spacing w:after="0" w:line="240" w:lineRule="auto"/>
        <w:ind w:right="-649" w:firstLine="426"/>
        <w:jc w:val="both"/>
        <w:rPr>
          <w:rFonts w:ascii="Times New Roman" w:hAnsi="Times New Roman" w:cs="Times New Roman"/>
        </w:rPr>
      </w:pPr>
      <w:proofErr w:type="spellStart"/>
      <w:r w:rsidRPr="006A3B13">
        <w:rPr>
          <w:rFonts w:ascii="Times New Roman" w:hAnsi="Times New Roman" w:cs="Times New Roman"/>
        </w:rPr>
        <w:t>KCSz</w:t>
      </w:r>
      <w:proofErr w:type="spellEnd"/>
      <w:r w:rsidRPr="006A3B13">
        <w:rPr>
          <w:rFonts w:ascii="Times New Roman" w:hAnsi="Times New Roman" w:cs="Times New Roman"/>
        </w:rPr>
        <w:t xml:space="preserve">  </w:t>
      </w:r>
      <w:r w:rsidR="006410C4" w:rsidRPr="006A3B13">
        <w:rPr>
          <w:rFonts w:ascii="Times New Roman" w:hAnsi="Times New Roman" w:cs="Times New Roman"/>
        </w:rPr>
        <w:t xml:space="preserve"> </w:t>
      </w:r>
      <w:r w:rsidRPr="006A3B13">
        <w:rPr>
          <w:rFonts w:ascii="Times New Roman" w:hAnsi="Times New Roman" w:cs="Times New Roman"/>
        </w:rPr>
        <w:t xml:space="preserve"> </w:t>
      </w:r>
      <w:r w:rsidR="00785DC6" w:rsidRPr="006A3B13">
        <w:rPr>
          <w:rFonts w:ascii="Times New Roman" w:hAnsi="Times New Roman" w:cs="Times New Roman"/>
        </w:rPr>
        <w:t>Kultura</w:t>
      </w:r>
      <w:r w:rsidR="00785DC6" w:rsidRPr="006A3B13">
        <w:rPr>
          <w:rFonts w:ascii="Times New Roman" w:eastAsia="Arial" w:hAnsi="Times New Roman" w:cs="Times New Roman"/>
        </w:rPr>
        <w:t xml:space="preserve"> </w:t>
      </w:r>
      <w:r w:rsidR="00785DC6" w:rsidRPr="006A3B13">
        <w:rPr>
          <w:rFonts w:ascii="Times New Roman" w:hAnsi="Times New Roman" w:cs="Times New Roman"/>
        </w:rPr>
        <w:t>ceramiki</w:t>
      </w:r>
      <w:r w:rsidR="00785DC6" w:rsidRPr="006A3B13">
        <w:rPr>
          <w:rFonts w:ascii="Times New Roman" w:eastAsia="Arial" w:hAnsi="Times New Roman" w:cs="Times New Roman"/>
        </w:rPr>
        <w:t xml:space="preserve"> </w:t>
      </w:r>
      <w:r w:rsidR="00785DC6" w:rsidRPr="006A3B13">
        <w:rPr>
          <w:rFonts w:ascii="Times New Roman" w:hAnsi="Times New Roman" w:cs="Times New Roman"/>
        </w:rPr>
        <w:t>sznurowej</w:t>
      </w:r>
    </w:p>
    <w:p w:rsidR="00785DC6" w:rsidRPr="006A3B13" w:rsidRDefault="00785DC6" w:rsidP="006A3B13">
      <w:pPr>
        <w:spacing w:after="0" w:line="240" w:lineRule="auto"/>
        <w:ind w:right="-649" w:firstLine="426"/>
        <w:jc w:val="both"/>
        <w:rPr>
          <w:rFonts w:ascii="Times New Roman" w:hAnsi="Times New Roman" w:cs="Times New Roman"/>
        </w:rPr>
      </w:pPr>
      <w:r w:rsidRPr="006A3B13">
        <w:rPr>
          <w:rFonts w:ascii="Times New Roman" w:hAnsi="Times New Roman" w:cs="Times New Roman"/>
        </w:rPr>
        <w:t>AZP</w:t>
      </w:r>
      <w:r w:rsidR="00853EEF" w:rsidRPr="006A3B13">
        <w:rPr>
          <w:rFonts w:ascii="Times New Roman" w:hAnsi="Times New Roman" w:cs="Times New Roman"/>
        </w:rPr>
        <w:t xml:space="preserve">   </w:t>
      </w:r>
      <w:r w:rsidR="006410C4" w:rsidRPr="006A3B13">
        <w:rPr>
          <w:rFonts w:ascii="Times New Roman" w:hAnsi="Times New Roman" w:cs="Times New Roman"/>
        </w:rPr>
        <w:t xml:space="preserve"> </w:t>
      </w:r>
      <w:r w:rsidR="00853EEF" w:rsidRPr="006A3B13">
        <w:rPr>
          <w:rFonts w:ascii="Times New Roman" w:eastAsia="Arial" w:hAnsi="Times New Roman" w:cs="Times New Roman"/>
        </w:rPr>
        <w:t xml:space="preserve"> </w:t>
      </w:r>
      <w:r w:rsidR="006410C4" w:rsidRPr="006A3B13">
        <w:rPr>
          <w:rFonts w:ascii="Times New Roman" w:eastAsia="Arial" w:hAnsi="Times New Roman" w:cs="Times New Roman"/>
        </w:rPr>
        <w:t xml:space="preserve"> </w:t>
      </w:r>
      <w:r w:rsidRPr="006A3B13">
        <w:rPr>
          <w:rFonts w:ascii="Times New Roman" w:hAnsi="Times New Roman" w:cs="Times New Roman"/>
        </w:rPr>
        <w:t>Archeologiczne</w:t>
      </w:r>
      <w:r w:rsidRPr="006A3B13">
        <w:rPr>
          <w:rFonts w:ascii="Times New Roman" w:eastAsia="Arial" w:hAnsi="Times New Roman" w:cs="Times New Roman"/>
        </w:rPr>
        <w:t xml:space="preserve"> </w:t>
      </w:r>
      <w:r w:rsidRPr="006A3B13">
        <w:rPr>
          <w:rFonts w:ascii="Times New Roman" w:hAnsi="Times New Roman" w:cs="Times New Roman"/>
        </w:rPr>
        <w:t>Zdjęcie</w:t>
      </w:r>
      <w:r w:rsidRPr="006A3B13">
        <w:rPr>
          <w:rFonts w:ascii="Times New Roman" w:eastAsia="Arial" w:hAnsi="Times New Roman" w:cs="Times New Roman"/>
        </w:rPr>
        <w:t xml:space="preserve"> </w:t>
      </w:r>
      <w:r w:rsidRPr="006A3B13">
        <w:rPr>
          <w:rFonts w:ascii="Times New Roman" w:hAnsi="Times New Roman" w:cs="Times New Roman"/>
        </w:rPr>
        <w:t>Polski</w:t>
      </w:r>
    </w:p>
    <w:p w:rsidR="00785DC6" w:rsidRPr="006A3B13" w:rsidRDefault="00785DC6" w:rsidP="006A3B13">
      <w:pPr>
        <w:spacing w:after="0" w:line="240" w:lineRule="auto"/>
        <w:ind w:firstLine="426"/>
        <w:jc w:val="both"/>
        <w:rPr>
          <w:rFonts w:ascii="Times New Roman" w:hAnsi="Times New Roman" w:cs="Times New Roman"/>
        </w:rPr>
      </w:pPr>
      <w:r w:rsidRPr="006A3B13">
        <w:rPr>
          <w:rFonts w:ascii="Times New Roman" w:hAnsi="Times New Roman" w:cs="Times New Roman"/>
        </w:rPr>
        <w:t>EK</w:t>
      </w:r>
      <w:r w:rsidR="00853EEF" w:rsidRPr="006A3B13">
        <w:rPr>
          <w:rFonts w:ascii="Times New Roman" w:hAnsi="Times New Roman" w:cs="Times New Roman"/>
        </w:rPr>
        <w:t xml:space="preserve">    </w:t>
      </w:r>
      <w:r w:rsidR="006410C4" w:rsidRPr="006A3B13">
        <w:rPr>
          <w:rFonts w:ascii="Times New Roman" w:hAnsi="Times New Roman" w:cs="Times New Roman"/>
        </w:rPr>
        <w:t xml:space="preserve"> </w:t>
      </w:r>
      <w:r w:rsidRPr="006A3B13">
        <w:rPr>
          <w:rFonts w:ascii="Times New Roman" w:eastAsia="Arial" w:hAnsi="Times New Roman" w:cs="Times New Roman"/>
        </w:rPr>
        <w:t xml:space="preserve"> </w:t>
      </w:r>
      <w:r w:rsidR="00853EEF" w:rsidRPr="006A3B13">
        <w:rPr>
          <w:rFonts w:ascii="Times New Roman" w:hAnsi="Times New Roman" w:cs="Times New Roman"/>
        </w:rPr>
        <w:t xml:space="preserve">  </w:t>
      </w:r>
      <w:r w:rsidRPr="006A3B13">
        <w:rPr>
          <w:rFonts w:ascii="Times New Roman" w:hAnsi="Times New Roman" w:cs="Times New Roman"/>
        </w:rPr>
        <w:t>Epoka</w:t>
      </w:r>
      <w:r w:rsidRPr="006A3B13">
        <w:rPr>
          <w:rFonts w:ascii="Times New Roman" w:eastAsia="Arial" w:hAnsi="Times New Roman" w:cs="Times New Roman"/>
        </w:rPr>
        <w:t xml:space="preserve"> </w:t>
      </w:r>
      <w:r w:rsidRPr="006A3B13">
        <w:rPr>
          <w:rFonts w:ascii="Times New Roman" w:hAnsi="Times New Roman" w:cs="Times New Roman"/>
        </w:rPr>
        <w:t>kamienia</w:t>
      </w:r>
    </w:p>
    <w:p w:rsidR="00785DC6" w:rsidRPr="006A3B13" w:rsidRDefault="00785DC6" w:rsidP="006A3B13">
      <w:pPr>
        <w:spacing w:after="0" w:line="240" w:lineRule="auto"/>
        <w:ind w:right="-649" w:firstLine="426"/>
        <w:jc w:val="both"/>
        <w:rPr>
          <w:rFonts w:ascii="Times New Roman" w:hAnsi="Times New Roman" w:cs="Times New Roman"/>
        </w:rPr>
      </w:pPr>
      <w:r w:rsidRPr="006A3B13">
        <w:rPr>
          <w:rFonts w:ascii="Times New Roman" w:hAnsi="Times New Roman" w:cs="Times New Roman"/>
        </w:rPr>
        <w:t>MEK</w:t>
      </w:r>
      <w:r w:rsidR="00853EEF" w:rsidRPr="006A3B13">
        <w:rPr>
          <w:rFonts w:ascii="Times New Roman" w:hAnsi="Times New Roman" w:cs="Times New Roman"/>
        </w:rPr>
        <w:t xml:space="preserve"> </w:t>
      </w:r>
      <w:r w:rsidR="006410C4" w:rsidRPr="006A3B13">
        <w:rPr>
          <w:rFonts w:ascii="Times New Roman" w:hAnsi="Times New Roman" w:cs="Times New Roman"/>
        </w:rPr>
        <w:t xml:space="preserve">    </w:t>
      </w:r>
      <w:r w:rsidRPr="006A3B13">
        <w:rPr>
          <w:rFonts w:ascii="Times New Roman" w:hAnsi="Times New Roman" w:cs="Times New Roman"/>
        </w:rPr>
        <w:t>Młodsza</w:t>
      </w:r>
      <w:r w:rsidRPr="006A3B13">
        <w:rPr>
          <w:rFonts w:ascii="Times New Roman" w:eastAsia="Arial" w:hAnsi="Times New Roman" w:cs="Times New Roman"/>
        </w:rPr>
        <w:t xml:space="preserve"> </w:t>
      </w:r>
      <w:r w:rsidRPr="006A3B13">
        <w:rPr>
          <w:rFonts w:ascii="Times New Roman" w:hAnsi="Times New Roman" w:cs="Times New Roman"/>
        </w:rPr>
        <w:t>epoka</w:t>
      </w:r>
      <w:r w:rsidRPr="006A3B13">
        <w:rPr>
          <w:rFonts w:ascii="Times New Roman" w:eastAsia="Arial" w:hAnsi="Times New Roman" w:cs="Times New Roman"/>
        </w:rPr>
        <w:t xml:space="preserve"> </w:t>
      </w:r>
      <w:r w:rsidRPr="006A3B13">
        <w:rPr>
          <w:rFonts w:ascii="Times New Roman" w:hAnsi="Times New Roman" w:cs="Times New Roman"/>
        </w:rPr>
        <w:t>kamienia</w:t>
      </w:r>
    </w:p>
    <w:p w:rsidR="00785DC6" w:rsidRPr="006A3B13" w:rsidRDefault="00785DC6" w:rsidP="006A3B13">
      <w:pPr>
        <w:spacing w:after="0" w:line="240" w:lineRule="auto"/>
        <w:ind w:right="-649" w:firstLine="426"/>
        <w:jc w:val="both"/>
        <w:rPr>
          <w:rFonts w:ascii="Times New Roman" w:hAnsi="Times New Roman" w:cs="Times New Roman"/>
        </w:rPr>
      </w:pPr>
      <w:r w:rsidRPr="006A3B13">
        <w:rPr>
          <w:rFonts w:ascii="Times New Roman" w:hAnsi="Times New Roman" w:cs="Times New Roman"/>
        </w:rPr>
        <w:t>WEB</w:t>
      </w:r>
      <w:r w:rsidR="006410C4" w:rsidRPr="006A3B13">
        <w:rPr>
          <w:rFonts w:ascii="Times New Roman" w:hAnsi="Times New Roman" w:cs="Times New Roman"/>
        </w:rPr>
        <w:t xml:space="preserve">     </w:t>
      </w:r>
      <w:r w:rsidRPr="006A3B13">
        <w:rPr>
          <w:rFonts w:ascii="Times New Roman" w:hAnsi="Times New Roman" w:cs="Times New Roman"/>
        </w:rPr>
        <w:t>Wczesna</w:t>
      </w:r>
      <w:r w:rsidRPr="006A3B13">
        <w:rPr>
          <w:rFonts w:ascii="Times New Roman" w:eastAsia="Arial" w:hAnsi="Times New Roman" w:cs="Times New Roman"/>
        </w:rPr>
        <w:t xml:space="preserve"> </w:t>
      </w:r>
      <w:r w:rsidRPr="006A3B13">
        <w:rPr>
          <w:rFonts w:ascii="Times New Roman" w:hAnsi="Times New Roman" w:cs="Times New Roman"/>
        </w:rPr>
        <w:t>epoka</w:t>
      </w:r>
      <w:r w:rsidRPr="006A3B13">
        <w:rPr>
          <w:rFonts w:ascii="Times New Roman" w:eastAsia="Arial" w:hAnsi="Times New Roman" w:cs="Times New Roman"/>
        </w:rPr>
        <w:t xml:space="preserve"> </w:t>
      </w:r>
      <w:r w:rsidRPr="006A3B13">
        <w:rPr>
          <w:rFonts w:ascii="Times New Roman" w:hAnsi="Times New Roman" w:cs="Times New Roman"/>
        </w:rPr>
        <w:t>brązu</w:t>
      </w:r>
    </w:p>
    <w:p w:rsidR="00785DC6" w:rsidRPr="006A3B13" w:rsidRDefault="006410C4" w:rsidP="006A3B13">
      <w:pPr>
        <w:spacing w:after="0" w:line="240" w:lineRule="auto"/>
        <w:ind w:firstLine="426"/>
        <w:jc w:val="both"/>
        <w:rPr>
          <w:rFonts w:ascii="Times New Roman" w:hAnsi="Times New Roman" w:cs="Times New Roman"/>
        </w:rPr>
      </w:pPr>
      <w:r w:rsidRPr="006A3B13">
        <w:rPr>
          <w:rFonts w:ascii="Times New Roman" w:hAnsi="Times New Roman" w:cs="Times New Roman"/>
        </w:rPr>
        <w:t>KŁ        K</w:t>
      </w:r>
      <w:r w:rsidR="00785DC6" w:rsidRPr="006A3B13">
        <w:rPr>
          <w:rFonts w:ascii="Times New Roman" w:hAnsi="Times New Roman" w:cs="Times New Roman"/>
        </w:rPr>
        <w:t>ultura</w:t>
      </w:r>
      <w:r w:rsidR="00785DC6" w:rsidRPr="006A3B13">
        <w:rPr>
          <w:rFonts w:ascii="Times New Roman" w:eastAsia="Arial" w:hAnsi="Times New Roman" w:cs="Times New Roman"/>
        </w:rPr>
        <w:t xml:space="preserve"> </w:t>
      </w:r>
      <w:r w:rsidR="00785DC6" w:rsidRPr="006A3B13">
        <w:rPr>
          <w:rFonts w:ascii="Times New Roman" w:hAnsi="Times New Roman" w:cs="Times New Roman"/>
        </w:rPr>
        <w:t>łużycka</w:t>
      </w:r>
    </w:p>
    <w:p w:rsidR="00785DC6" w:rsidRPr="006A3B13" w:rsidRDefault="006410C4" w:rsidP="006A3B13">
      <w:pPr>
        <w:spacing w:after="0" w:line="240" w:lineRule="auto"/>
        <w:ind w:firstLine="426"/>
        <w:jc w:val="both"/>
        <w:rPr>
          <w:rFonts w:ascii="Times New Roman" w:hAnsi="Times New Roman" w:cs="Times New Roman"/>
        </w:rPr>
      </w:pPr>
      <w:r w:rsidRPr="006A3B13">
        <w:rPr>
          <w:rFonts w:ascii="Times New Roman" w:hAnsi="Times New Roman" w:cs="Times New Roman"/>
        </w:rPr>
        <w:t>KN        K</w:t>
      </w:r>
      <w:r w:rsidR="00785DC6" w:rsidRPr="006A3B13">
        <w:rPr>
          <w:rFonts w:ascii="Times New Roman" w:hAnsi="Times New Roman" w:cs="Times New Roman"/>
        </w:rPr>
        <w:t>ultura</w:t>
      </w:r>
      <w:r w:rsidR="00785DC6" w:rsidRPr="006A3B13">
        <w:rPr>
          <w:rFonts w:ascii="Times New Roman" w:eastAsia="Arial" w:hAnsi="Times New Roman" w:cs="Times New Roman"/>
        </w:rPr>
        <w:t xml:space="preserve"> </w:t>
      </w:r>
      <w:r w:rsidR="00785DC6" w:rsidRPr="006A3B13">
        <w:rPr>
          <w:rFonts w:ascii="Times New Roman" w:hAnsi="Times New Roman" w:cs="Times New Roman"/>
        </w:rPr>
        <w:t>nieokreślona</w:t>
      </w:r>
    </w:p>
    <w:p w:rsidR="00785DC6" w:rsidRPr="006A3B13" w:rsidRDefault="006410C4" w:rsidP="006A3B13">
      <w:pPr>
        <w:spacing w:after="0" w:line="240" w:lineRule="auto"/>
        <w:ind w:firstLine="426"/>
        <w:jc w:val="both"/>
        <w:rPr>
          <w:rFonts w:ascii="Times New Roman" w:hAnsi="Times New Roman" w:cs="Times New Roman"/>
        </w:rPr>
      </w:pPr>
      <w:r w:rsidRPr="006A3B13">
        <w:rPr>
          <w:rFonts w:ascii="Times New Roman" w:hAnsi="Times New Roman" w:cs="Times New Roman"/>
        </w:rPr>
        <w:t>K</w:t>
      </w:r>
      <w:r w:rsidRPr="006A3B13">
        <w:rPr>
          <w:rFonts w:ascii="Times New Roman" w:hAnsi="Times New Roman" w:cs="Times New Roman"/>
        </w:rPr>
        <w:tab/>
        <w:t xml:space="preserve">         </w:t>
      </w:r>
      <w:r w:rsidR="00785DC6" w:rsidRPr="006A3B13">
        <w:rPr>
          <w:rFonts w:ascii="Times New Roman" w:hAnsi="Times New Roman" w:cs="Times New Roman"/>
        </w:rPr>
        <w:t>Kultura</w:t>
      </w:r>
      <w:r w:rsidR="00785DC6" w:rsidRPr="006A3B13">
        <w:rPr>
          <w:rFonts w:ascii="Times New Roman" w:eastAsia="Arial" w:hAnsi="Times New Roman" w:cs="Times New Roman"/>
        </w:rPr>
        <w:t xml:space="preserve"> </w:t>
      </w:r>
      <w:r w:rsidR="00785DC6" w:rsidRPr="006A3B13">
        <w:rPr>
          <w:rFonts w:ascii="Times New Roman" w:hAnsi="Times New Roman" w:cs="Times New Roman"/>
        </w:rPr>
        <w:t>przeworska</w:t>
      </w:r>
    </w:p>
    <w:p w:rsidR="00785DC6" w:rsidRPr="006A3B13" w:rsidRDefault="006410C4" w:rsidP="006A3B13">
      <w:pPr>
        <w:spacing w:after="0" w:line="240" w:lineRule="auto"/>
        <w:ind w:firstLine="426"/>
        <w:jc w:val="both"/>
        <w:rPr>
          <w:rFonts w:ascii="Times New Roman" w:hAnsi="Times New Roman" w:cs="Times New Roman"/>
        </w:rPr>
      </w:pPr>
      <w:r w:rsidRPr="006A3B13">
        <w:rPr>
          <w:rFonts w:ascii="Times New Roman" w:hAnsi="Times New Roman" w:cs="Times New Roman"/>
        </w:rPr>
        <w:t xml:space="preserve">K.T       </w:t>
      </w:r>
      <w:r w:rsidR="00785DC6" w:rsidRPr="006A3B13">
        <w:rPr>
          <w:rFonts w:ascii="Times New Roman" w:hAnsi="Times New Roman" w:cs="Times New Roman"/>
        </w:rPr>
        <w:t>Kultura</w:t>
      </w:r>
      <w:r w:rsidR="00785DC6" w:rsidRPr="006A3B13">
        <w:rPr>
          <w:rFonts w:ascii="Times New Roman" w:eastAsia="Arial" w:hAnsi="Times New Roman" w:cs="Times New Roman"/>
        </w:rPr>
        <w:t xml:space="preserve"> </w:t>
      </w:r>
      <w:r w:rsidR="00785DC6" w:rsidRPr="006A3B13">
        <w:rPr>
          <w:rFonts w:ascii="Times New Roman" w:hAnsi="Times New Roman" w:cs="Times New Roman"/>
        </w:rPr>
        <w:t>trzciniecka</w:t>
      </w:r>
    </w:p>
    <w:p w:rsidR="00785DC6" w:rsidRPr="006A3B13" w:rsidRDefault="00785DC6" w:rsidP="006A3B13">
      <w:pPr>
        <w:spacing w:after="0" w:line="240" w:lineRule="auto"/>
        <w:ind w:firstLine="426"/>
        <w:jc w:val="both"/>
        <w:rPr>
          <w:rFonts w:ascii="Times New Roman" w:hAnsi="Times New Roman" w:cs="Times New Roman"/>
        </w:rPr>
      </w:pPr>
      <w:r w:rsidRPr="006A3B13">
        <w:rPr>
          <w:rFonts w:ascii="Times New Roman" w:hAnsi="Times New Roman" w:cs="Times New Roman"/>
        </w:rPr>
        <w:t>OŚ</w:t>
      </w:r>
      <w:r w:rsidR="006410C4" w:rsidRPr="006A3B13">
        <w:rPr>
          <w:rFonts w:ascii="Times New Roman" w:hAnsi="Times New Roman" w:cs="Times New Roman"/>
        </w:rPr>
        <w:t xml:space="preserve">        O</w:t>
      </w:r>
      <w:r w:rsidRPr="006A3B13">
        <w:rPr>
          <w:rFonts w:ascii="Times New Roman" w:hAnsi="Times New Roman" w:cs="Times New Roman"/>
        </w:rPr>
        <w:t>kres</w:t>
      </w:r>
      <w:r w:rsidRPr="006A3B13">
        <w:rPr>
          <w:rFonts w:ascii="Times New Roman" w:eastAsia="Arial" w:hAnsi="Times New Roman" w:cs="Times New Roman"/>
        </w:rPr>
        <w:t xml:space="preserve"> </w:t>
      </w:r>
      <w:r w:rsidRPr="006A3B13">
        <w:rPr>
          <w:rFonts w:ascii="Times New Roman" w:hAnsi="Times New Roman" w:cs="Times New Roman"/>
        </w:rPr>
        <w:t>średniowiecza</w:t>
      </w:r>
    </w:p>
    <w:p w:rsidR="00785DC6" w:rsidRPr="006A3B13" w:rsidRDefault="00785DC6" w:rsidP="006A3B13">
      <w:pPr>
        <w:spacing w:after="0" w:line="240" w:lineRule="auto"/>
        <w:ind w:firstLine="426"/>
        <w:jc w:val="both"/>
        <w:rPr>
          <w:rFonts w:ascii="Times New Roman" w:hAnsi="Times New Roman" w:cs="Times New Roman"/>
        </w:rPr>
      </w:pPr>
      <w:r w:rsidRPr="006A3B13">
        <w:rPr>
          <w:rFonts w:ascii="Times New Roman" w:hAnsi="Times New Roman" w:cs="Times New Roman"/>
        </w:rPr>
        <w:t>PŚ</w:t>
      </w:r>
      <w:r w:rsidRPr="006A3B13">
        <w:rPr>
          <w:rFonts w:ascii="Times New Roman" w:hAnsi="Times New Roman" w:cs="Times New Roman"/>
        </w:rPr>
        <w:tab/>
      </w:r>
      <w:r w:rsidR="006410C4" w:rsidRPr="006A3B13">
        <w:rPr>
          <w:rFonts w:ascii="Times New Roman" w:hAnsi="Times New Roman" w:cs="Times New Roman"/>
        </w:rPr>
        <w:t xml:space="preserve">         P</w:t>
      </w:r>
      <w:r w:rsidRPr="006A3B13">
        <w:rPr>
          <w:rFonts w:ascii="Times New Roman" w:hAnsi="Times New Roman" w:cs="Times New Roman"/>
        </w:rPr>
        <w:t>óźne</w:t>
      </w:r>
      <w:r w:rsidRPr="006A3B13">
        <w:rPr>
          <w:rFonts w:ascii="Times New Roman" w:eastAsia="Arial" w:hAnsi="Times New Roman" w:cs="Times New Roman"/>
        </w:rPr>
        <w:t xml:space="preserve"> </w:t>
      </w:r>
      <w:r w:rsidRPr="006A3B13">
        <w:rPr>
          <w:rFonts w:ascii="Times New Roman" w:hAnsi="Times New Roman" w:cs="Times New Roman"/>
        </w:rPr>
        <w:t>średniowiecze</w:t>
      </w:r>
    </w:p>
    <w:p w:rsidR="007C3987" w:rsidRDefault="007C3987" w:rsidP="00790AA4">
      <w:pPr>
        <w:autoSpaceDE w:val="0"/>
        <w:autoSpaceDN w:val="0"/>
        <w:adjustRightInd w:val="0"/>
        <w:spacing w:after="0" w:line="240" w:lineRule="auto"/>
        <w:jc w:val="both"/>
        <w:rPr>
          <w:rFonts w:ascii="Times New Roman" w:hAnsi="Times New Roman" w:cs="Times New Roman"/>
          <w:b/>
          <w:i/>
          <w:sz w:val="24"/>
          <w:szCs w:val="24"/>
        </w:rPr>
      </w:pPr>
    </w:p>
    <w:p w:rsidR="001E2AA8" w:rsidRDefault="001E2AA8" w:rsidP="00790AA4">
      <w:pPr>
        <w:autoSpaceDE w:val="0"/>
        <w:autoSpaceDN w:val="0"/>
        <w:adjustRightInd w:val="0"/>
        <w:spacing w:after="0" w:line="240" w:lineRule="auto"/>
        <w:jc w:val="both"/>
        <w:rPr>
          <w:rFonts w:ascii="Times New Roman" w:hAnsi="Times New Roman" w:cs="Times New Roman"/>
          <w:b/>
          <w:i/>
          <w:sz w:val="24"/>
          <w:szCs w:val="24"/>
        </w:rPr>
      </w:pPr>
    </w:p>
    <w:p w:rsidR="00FD6315" w:rsidRPr="00790AA4" w:rsidRDefault="00FD6315" w:rsidP="00F85210">
      <w:pPr>
        <w:autoSpaceDE w:val="0"/>
        <w:autoSpaceDN w:val="0"/>
        <w:adjustRightInd w:val="0"/>
        <w:spacing w:after="0" w:line="240" w:lineRule="auto"/>
        <w:jc w:val="center"/>
        <w:rPr>
          <w:rFonts w:ascii="Times New Roman" w:hAnsi="Times New Roman" w:cs="Times New Roman"/>
          <w:b/>
          <w:i/>
          <w:sz w:val="24"/>
          <w:szCs w:val="24"/>
        </w:rPr>
      </w:pPr>
      <w:r w:rsidRPr="00790AA4">
        <w:rPr>
          <w:rFonts w:ascii="Times New Roman" w:hAnsi="Times New Roman" w:cs="Times New Roman"/>
          <w:b/>
          <w:i/>
          <w:sz w:val="24"/>
          <w:szCs w:val="24"/>
        </w:rPr>
        <w:t>5</w:t>
      </w:r>
      <w:r w:rsidR="00F1156E" w:rsidRPr="00790AA4">
        <w:rPr>
          <w:rFonts w:ascii="Times New Roman" w:hAnsi="Times New Roman" w:cs="Times New Roman"/>
          <w:b/>
          <w:i/>
          <w:sz w:val="24"/>
          <w:szCs w:val="24"/>
        </w:rPr>
        <w:t>.2.</w:t>
      </w:r>
      <w:r w:rsidR="001E2AA8">
        <w:rPr>
          <w:rFonts w:ascii="Times New Roman" w:hAnsi="Times New Roman" w:cs="Times New Roman"/>
          <w:b/>
          <w:i/>
          <w:sz w:val="24"/>
          <w:szCs w:val="24"/>
        </w:rPr>
        <w:t>7</w:t>
      </w:r>
      <w:r w:rsidRPr="00790AA4">
        <w:rPr>
          <w:rFonts w:ascii="Times New Roman" w:hAnsi="Times New Roman" w:cs="Times New Roman"/>
          <w:b/>
          <w:i/>
          <w:sz w:val="24"/>
          <w:szCs w:val="24"/>
        </w:rPr>
        <w:t>. Dziedzictwo niematerialne</w:t>
      </w:r>
    </w:p>
    <w:p w:rsidR="00AD65EF" w:rsidRPr="00790AA4" w:rsidRDefault="00AD65EF" w:rsidP="00AD65EF">
      <w:pPr>
        <w:autoSpaceDE w:val="0"/>
        <w:autoSpaceDN w:val="0"/>
        <w:adjustRightInd w:val="0"/>
        <w:spacing w:after="0" w:line="240" w:lineRule="auto"/>
        <w:ind w:firstLine="708"/>
        <w:jc w:val="both"/>
        <w:rPr>
          <w:rFonts w:ascii="Times New Roman" w:hAnsi="Times New Roman" w:cs="Times New Roman"/>
          <w:sz w:val="24"/>
          <w:szCs w:val="24"/>
        </w:rPr>
      </w:pPr>
    </w:p>
    <w:p w:rsidR="00A56B6C" w:rsidRPr="00790AA4" w:rsidRDefault="00A56B6C" w:rsidP="00A56B6C">
      <w:pPr>
        <w:pStyle w:val="Default"/>
        <w:ind w:firstLine="426"/>
        <w:jc w:val="both"/>
      </w:pPr>
      <w:r w:rsidRPr="00790AA4">
        <w:t>Na terenie Gminy Czarna działają</w:t>
      </w:r>
      <w:r w:rsidR="00474868" w:rsidRPr="00790AA4">
        <w:t xml:space="preserve"> liczne</w:t>
      </w:r>
      <w:r w:rsidRPr="00790AA4">
        <w:t xml:space="preserve"> zespoły folklorystyczne prezentujące dziedzictwo kulturalne poszczególnych miejscowości</w:t>
      </w:r>
      <w:r w:rsidR="00A446B3" w:rsidRPr="00790AA4">
        <w:t xml:space="preserve">, </w:t>
      </w:r>
      <w:r w:rsidR="00474868" w:rsidRPr="00790AA4">
        <w:t>funkcjonują teatry</w:t>
      </w:r>
      <w:r w:rsidR="00A446B3" w:rsidRPr="00790AA4">
        <w:t xml:space="preserve"> jak również z terenu Gminy Czarna pochodzi wiele znanych osobistości</w:t>
      </w:r>
      <w:r w:rsidR="00474868" w:rsidRPr="00790AA4">
        <w:t xml:space="preserve">. </w:t>
      </w:r>
    </w:p>
    <w:p w:rsidR="00474868" w:rsidRPr="00790AA4" w:rsidRDefault="00474868" w:rsidP="00E82C25">
      <w:pPr>
        <w:pStyle w:val="Default"/>
        <w:tabs>
          <w:tab w:val="left" w:pos="6549"/>
        </w:tabs>
        <w:ind w:firstLine="426"/>
        <w:jc w:val="both"/>
      </w:pPr>
    </w:p>
    <w:p w:rsidR="00474868" w:rsidRPr="00790AA4" w:rsidRDefault="00474868" w:rsidP="00E82C25">
      <w:pPr>
        <w:pStyle w:val="Default"/>
        <w:tabs>
          <w:tab w:val="left" w:pos="6549"/>
        </w:tabs>
        <w:ind w:firstLine="426"/>
        <w:jc w:val="both"/>
      </w:pPr>
      <w:r w:rsidRPr="00790AA4">
        <w:t>Do najbardziej znanych zespołów i teatrów zalicza się:</w:t>
      </w:r>
    </w:p>
    <w:p w:rsidR="00A56B6C" w:rsidRPr="00790AA4" w:rsidRDefault="00E82C25" w:rsidP="00E82C25">
      <w:pPr>
        <w:pStyle w:val="Default"/>
        <w:tabs>
          <w:tab w:val="left" w:pos="6549"/>
        </w:tabs>
        <w:ind w:firstLine="426"/>
        <w:jc w:val="both"/>
      </w:pPr>
      <w:r w:rsidRPr="00790AA4">
        <w:tab/>
      </w:r>
    </w:p>
    <w:p w:rsidR="00954026" w:rsidRPr="00790AA4" w:rsidRDefault="00A56B6C" w:rsidP="00E072E1">
      <w:pPr>
        <w:pStyle w:val="Default"/>
        <w:numPr>
          <w:ilvl w:val="0"/>
          <w:numId w:val="34"/>
        </w:numPr>
        <w:spacing w:line="360" w:lineRule="auto"/>
        <w:ind w:left="0" w:firstLine="284"/>
        <w:jc w:val="both"/>
        <w:rPr>
          <w:color w:val="auto"/>
        </w:rPr>
      </w:pPr>
      <w:r w:rsidRPr="00790AA4">
        <w:rPr>
          <w:b/>
          <w:color w:val="auto"/>
          <w:u w:val="single"/>
        </w:rPr>
        <w:lastRenderedPageBreak/>
        <w:t>Zespół Regionalny</w:t>
      </w:r>
      <w:r w:rsidRPr="00790AA4">
        <w:rPr>
          <w:color w:val="auto"/>
          <w:u w:val="single"/>
        </w:rPr>
        <w:t xml:space="preserve"> </w:t>
      </w:r>
      <w:r w:rsidR="00C42D8A" w:rsidRPr="00790AA4">
        <w:rPr>
          <w:b/>
          <w:bCs/>
          <w:color w:val="auto"/>
          <w:u w:val="single"/>
        </w:rPr>
        <w:t xml:space="preserve">„Wesele </w:t>
      </w:r>
      <w:proofErr w:type="spellStart"/>
      <w:r w:rsidR="00C42D8A" w:rsidRPr="00790AA4">
        <w:rPr>
          <w:b/>
          <w:bCs/>
          <w:color w:val="auto"/>
          <w:u w:val="single"/>
        </w:rPr>
        <w:t>Krzemieni</w:t>
      </w:r>
      <w:r w:rsidRPr="00790AA4">
        <w:rPr>
          <w:b/>
          <w:bCs/>
          <w:color w:val="auto"/>
          <w:u w:val="single"/>
        </w:rPr>
        <w:t>ckie</w:t>
      </w:r>
      <w:proofErr w:type="spellEnd"/>
      <w:r w:rsidRPr="00790AA4">
        <w:rPr>
          <w:b/>
          <w:bCs/>
          <w:color w:val="auto"/>
          <w:u w:val="single"/>
        </w:rPr>
        <w:t>”</w:t>
      </w:r>
      <w:r w:rsidR="00954026" w:rsidRPr="00790AA4">
        <w:rPr>
          <w:b/>
          <w:bCs/>
          <w:color w:val="auto"/>
          <w:u w:val="single"/>
        </w:rPr>
        <w:t>.</w:t>
      </w:r>
    </w:p>
    <w:p w:rsidR="00A56B6C" w:rsidRPr="00790AA4" w:rsidRDefault="00954026" w:rsidP="00954026">
      <w:pPr>
        <w:pStyle w:val="Default"/>
        <w:jc w:val="both"/>
        <w:rPr>
          <w:color w:val="auto"/>
        </w:rPr>
      </w:pPr>
      <w:r w:rsidRPr="00790AA4">
        <w:rPr>
          <w:bCs/>
          <w:color w:val="auto"/>
        </w:rPr>
        <w:t xml:space="preserve">Zespół </w:t>
      </w:r>
      <w:r w:rsidR="00BE7E51" w:rsidRPr="00790AA4">
        <w:rPr>
          <w:bCs/>
          <w:color w:val="auto"/>
        </w:rPr>
        <w:t>j</w:t>
      </w:r>
      <w:r w:rsidR="00BE7E51" w:rsidRPr="00790AA4">
        <w:rPr>
          <w:color w:val="auto"/>
        </w:rPr>
        <w:t>est autentyczną inscenizacją wesela wiejskiego z okolic Łańcuta w XIX wieku. Autorem widowiska, który zanikające już dziś zwyczaje, pieśni weselne oraz tańce i obrzędy zebrał i opracował scenicznie jest mieszkaniec Krzemienicy Józef Kluz. Przywiązany do zwyczajów i tradycji swego regionu, pragnął zachować ich pamięć i to zainspirowało go do wystawienia na scenie ówczesnego wesela z zachowaniem najdrobniejszych szczegółów jego przebiegu. Wesele wówczas trwało tydzień, tak też został przygotowany program imprezy. Do obrzędów weselnych dobrano odpowiednie pieśni i tańce, które konsultowane były i uzupełniane relacjami innych mieszkańców wioski.</w:t>
      </w:r>
      <w:r w:rsidR="00A56B6C" w:rsidRPr="00790AA4">
        <w:rPr>
          <w:color w:val="auto"/>
        </w:rPr>
        <w:t xml:space="preserve"> </w:t>
      </w:r>
    </w:p>
    <w:p w:rsidR="001F0C79" w:rsidRDefault="00BE7E51" w:rsidP="001F0C79">
      <w:pPr>
        <w:spacing w:before="100" w:beforeAutospacing="1" w:after="100" w:afterAutospacing="1" w:line="240" w:lineRule="auto"/>
        <w:jc w:val="both"/>
        <w:rPr>
          <w:rFonts w:ascii="Times New Roman" w:eastAsia="Times New Roman" w:hAnsi="Times New Roman" w:cs="Times New Roman"/>
          <w:sz w:val="24"/>
          <w:szCs w:val="24"/>
        </w:rPr>
      </w:pPr>
      <w:r w:rsidRPr="00790AA4">
        <w:rPr>
          <w:rFonts w:ascii="Times New Roman" w:eastAsia="Times New Roman" w:hAnsi="Times New Roman" w:cs="Times New Roman"/>
          <w:sz w:val="24"/>
          <w:szCs w:val="24"/>
        </w:rPr>
        <w:t xml:space="preserve">'Wesele </w:t>
      </w:r>
      <w:proofErr w:type="spellStart"/>
      <w:r w:rsidRPr="00790AA4">
        <w:rPr>
          <w:rFonts w:ascii="Times New Roman" w:eastAsia="Times New Roman" w:hAnsi="Times New Roman" w:cs="Times New Roman"/>
          <w:sz w:val="24"/>
          <w:szCs w:val="24"/>
        </w:rPr>
        <w:t>Krzemienickie</w:t>
      </w:r>
      <w:proofErr w:type="spellEnd"/>
      <w:r w:rsidRPr="00790AA4">
        <w:rPr>
          <w:rFonts w:ascii="Times New Roman" w:eastAsia="Times New Roman" w:hAnsi="Times New Roman" w:cs="Times New Roman"/>
          <w:sz w:val="24"/>
          <w:szCs w:val="24"/>
        </w:rPr>
        <w:t xml:space="preserve">'' w dalszym ciągu możemy podziwiać na scenie. </w:t>
      </w:r>
      <w:r w:rsidR="001F0C79" w:rsidRPr="001F0C79">
        <w:rPr>
          <w:rFonts w:ascii="Times New Roman" w:eastAsia="Times New Roman" w:hAnsi="Times New Roman" w:cs="Times New Roman"/>
          <w:sz w:val="24"/>
          <w:szCs w:val="24"/>
        </w:rPr>
        <w:t xml:space="preserve">W 2022 roku zespół uroczyście świętował jubileusz 75 </w:t>
      </w:r>
      <w:proofErr w:type="spellStart"/>
      <w:r w:rsidR="001F0C79" w:rsidRPr="001F0C79">
        <w:rPr>
          <w:rFonts w:ascii="Times New Roman" w:eastAsia="Times New Roman" w:hAnsi="Times New Roman" w:cs="Times New Roman"/>
          <w:sz w:val="24"/>
          <w:szCs w:val="24"/>
        </w:rPr>
        <w:t>lecia</w:t>
      </w:r>
      <w:proofErr w:type="spellEnd"/>
      <w:r w:rsidR="001F0C79" w:rsidRPr="001F0C79">
        <w:rPr>
          <w:rFonts w:ascii="Times New Roman" w:eastAsia="Times New Roman" w:hAnsi="Times New Roman" w:cs="Times New Roman"/>
          <w:sz w:val="24"/>
          <w:szCs w:val="24"/>
        </w:rPr>
        <w:t xml:space="preserve"> działalności. Czynnie uczestniczy w wydarzeniach lokalnych,  ogólnopolskich i międzynarodowych. Jest członkiem Polskiej Sekcji elitarnego międzynarodowego stowarzyszenia CIOFF. Za swoją działalność zespół został uhonorowany prestiżowymi nagrodami. Z ostatnich należy wymienić Odznakę </w:t>
      </w:r>
      <w:proofErr w:type="spellStart"/>
      <w:r w:rsidR="001F0C79" w:rsidRPr="001F0C79">
        <w:rPr>
          <w:rFonts w:ascii="Times New Roman" w:eastAsia="Times New Roman" w:hAnsi="Times New Roman" w:cs="Times New Roman"/>
          <w:sz w:val="24"/>
          <w:szCs w:val="24"/>
        </w:rPr>
        <w:t>MKiDN</w:t>
      </w:r>
      <w:proofErr w:type="spellEnd"/>
      <w:r w:rsidR="001F0C79" w:rsidRPr="001F0C79">
        <w:rPr>
          <w:rFonts w:ascii="Times New Roman" w:eastAsia="Times New Roman" w:hAnsi="Times New Roman" w:cs="Times New Roman"/>
          <w:sz w:val="24"/>
          <w:szCs w:val="24"/>
        </w:rPr>
        <w:t xml:space="preserve"> „Zasłużony dla Kultury Polskiej” i Nagrodę „Znak Kultury” przyznaną przez Marszałka Województwa Podkarpackiego za całokształt działalności w dziedzinie twórczości artystycznej, upowszechniania kultury i ochrony dziedzictwa narodowego</w:t>
      </w:r>
      <w:r w:rsidR="001F0C79">
        <w:rPr>
          <w:rFonts w:ascii="Times New Roman" w:eastAsia="Times New Roman" w:hAnsi="Times New Roman" w:cs="Times New Roman"/>
          <w:sz w:val="24"/>
          <w:szCs w:val="24"/>
        </w:rPr>
        <w:t>.</w:t>
      </w:r>
    </w:p>
    <w:p w:rsidR="00954026" w:rsidRPr="00541CDD" w:rsidRDefault="00A56B6C" w:rsidP="00426CE4">
      <w:pPr>
        <w:pStyle w:val="Akapitzlist"/>
        <w:numPr>
          <w:ilvl w:val="0"/>
          <w:numId w:val="34"/>
        </w:numPr>
        <w:spacing w:before="100" w:beforeAutospacing="1" w:after="0" w:line="360" w:lineRule="auto"/>
        <w:ind w:left="709" w:hanging="425"/>
        <w:jc w:val="both"/>
        <w:rPr>
          <w:rFonts w:ascii="Times New Roman" w:hAnsi="Times New Roman" w:cs="Times New Roman"/>
          <w:sz w:val="24"/>
          <w:szCs w:val="24"/>
        </w:rPr>
      </w:pPr>
      <w:r w:rsidRPr="00541CDD">
        <w:rPr>
          <w:rFonts w:ascii="Times New Roman" w:hAnsi="Times New Roman" w:cs="Times New Roman"/>
          <w:b/>
          <w:sz w:val="24"/>
          <w:szCs w:val="24"/>
          <w:u w:val="single"/>
        </w:rPr>
        <w:t xml:space="preserve">Zespół </w:t>
      </w:r>
      <w:r w:rsidR="000B3C3F" w:rsidRPr="00541CDD">
        <w:rPr>
          <w:rFonts w:ascii="Times New Roman" w:hAnsi="Times New Roman" w:cs="Times New Roman"/>
          <w:b/>
          <w:sz w:val="24"/>
          <w:szCs w:val="24"/>
          <w:u w:val="single"/>
        </w:rPr>
        <w:t>Śpiewaczy</w:t>
      </w:r>
      <w:r w:rsidR="001F0C79" w:rsidRPr="00541CDD">
        <w:rPr>
          <w:rFonts w:ascii="Times New Roman" w:hAnsi="Times New Roman" w:cs="Times New Roman"/>
          <w:b/>
          <w:sz w:val="24"/>
          <w:szCs w:val="24"/>
          <w:u w:val="single"/>
        </w:rPr>
        <w:t xml:space="preserve"> </w:t>
      </w:r>
      <w:r w:rsidRPr="00541CDD">
        <w:rPr>
          <w:rFonts w:ascii="Times New Roman" w:hAnsi="Times New Roman" w:cs="Times New Roman"/>
          <w:b/>
          <w:bCs/>
          <w:sz w:val="24"/>
          <w:szCs w:val="24"/>
          <w:u w:val="single"/>
        </w:rPr>
        <w:t>„</w:t>
      </w:r>
      <w:proofErr w:type="spellStart"/>
      <w:r w:rsidRPr="00541CDD">
        <w:rPr>
          <w:rFonts w:ascii="Times New Roman" w:hAnsi="Times New Roman" w:cs="Times New Roman"/>
          <w:b/>
          <w:bCs/>
          <w:sz w:val="24"/>
          <w:szCs w:val="24"/>
          <w:u w:val="single"/>
        </w:rPr>
        <w:t>Dąbrówczanki</w:t>
      </w:r>
      <w:proofErr w:type="spellEnd"/>
      <w:r w:rsidRPr="00541CDD">
        <w:rPr>
          <w:rFonts w:ascii="Times New Roman" w:hAnsi="Times New Roman" w:cs="Times New Roman"/>
          <w:b/>
          <w:bCs/>
          <w:sz w:val="24"/>
          <w:szCs w:val="24"/>
        </w:rPr>
        <w:t>”</w:t>
      </w:r>
    </w:p>
    <w:p w:rsidR="00780D95" w:rsidRPr="00790AA4" w:rsidRDefault="00954026" w:rsidP="00954026">
      <w:pPr>
        <w:pStyle w:val="Default"/>
        <w:jc w:val="both"/>
        <w:rPr>
          <w:color w:val="auto"/>
        </w:rPr>
      </w:pPr>
      <w:r w:rsidRPr="00790AA4">
        <w:rPr>
          <w:bCs/>
          <w:color w:val="auto"/>
        </w:rPr>
        <w:t>Zespół powstał</w:t>
      </w:r>
      <w:r w:rsidR="00780D95" w:rsidRPr="00790AA4">
        <w:rPr>
          <w:color w:val="auto"/>
        </w:rPr>
        <w:t> w 1987 roku z inicjatywy Koła Gospodyń Wiejskich w Dąbrówkach. W czasie swojej długoletniej działalności zespól brał udział w Wojewódzkich Przeglądach Zespołów Śpiewaczych w Tyczynie i wielu innych imprezach kulturalnych w okolicznych wsiach takich jak; dożynki, biesiady, konkursy. W swoim repertuarze śpiewają piosenki ludowe, weselne, sentymentalne, ballady i pieśni żoł</w:t>
      </w:r>
      <w:r w:rsidR="00B06F27" w:rsidRPr="00790AA4">
        <w:rPr>
          <w:color w:val="auto"/>
        </w:rPr>
        <w:t>nierskie. Obecnie zespół liczy 9</w:t>
      </w:r>
      <w:r w:rsidR="00780D95" w:rsidRPr="00790AA4">
        <w:rPr>
          <w:color w:val="auto"/>
        </w:rPr>
        <w:t xml:space="preserve"> osób. W czasie swojej działalności zdobyli wiele wyróżnień, dyplom</w:t>
      </w:r>
      <w:r w:rsidR="001F0C79">
        <w:rPr>
          <w:color w:val="auto"/>
        </w:rPr>
        <w:t xml:space="preserve">ów, pucharów, nagród rzeczowych </w:t>
      </w:r>
      <w:r w:rsidR="00780D95" w:rsidRPr="00790AA4">
        <w:rPr>
          <w:color w:val="auto"/>
        </w:rPr>
        <w:t xml:space="preserve">i pieniężnych. </w:t>
      </w:r>
      <w:r w:rsidR="001F0C79">
        <w:rPr>
          <w:color w:val="auto"/>
        </w:rPr>
        <w:t>„</w:t>
      </w:r>
      <w:proofErr w:type="spellStart"/>
      <w:r w:rsidR="00780D95" w:rsidRPr="00790AA4">
        <w:rPr>
          <w:color w:val="auto"/>
        </w:rPr>
        <w:t>Dąbrówczanki</w:t>
      </w:r>
      <w:proofErr w:type="spellEnd"/>
      <w:r w:rsidR="001F0C79">
        <w:rPr>
          <w:color w:val="auto"/>
        </w:rPr>
        <w:t>”</w:t>
      </w:r>
      <w:r w:rsidR="00D541A3">
        <w:rPr>
          <w:color w:val="auto"/>
        </w:rPr>
        <w:t xml:space="preserve"> </w:t>
      </w:r>
      <w:r w:rsidR="00780D95" w:rsidRPr="00790AA4">
        <w:rPr>
          <w:color w:val="auto"/>
        </w:rPr>
        <w:t>współpracują z okolicznymi zespołami tj. ''</w:t>
      </w:r>
      <w:proofErr w:type="spellStart"/>
      <w:r w:rsidR="00780D95" w:rsidRPr="00790AA4">
        <w:rPr>
          <w:color w:val="auto"/>
        </w:rPr>
        <w:t>Czarniacy</w:t>
      </w:r>
      <w:proofErr w:type="spellEnd"/>
      <w:r w:rsidR="00780D95" w:rsidRPr="00790AA4">
        <w:rPr>
          <w:color w:val="auto"/>
        </w:rPr>
        <w:t xml:space="preserve">'' z Czarnej, ''Brzeziny'' z Rakszawy, </w:t>
      </w:r>
      <w:r w:rsidR="001F0C79">
        <w:rPr>
          <w:color w:val="auto"/>
        </w:rPr>
        <w:t>„</w:t>
      </w:r>
      <w:r w:rsidR="00780D95" w:rsidRPr="00790AA4">
        <w:rPr>
          <w:color w:val="auto"/>
        </w:rPr>
        <w:t>Wolanie" z Woli Małej oraz „Zagroda”</w:t>
      </w:r>
      <w:r w:rsidR="00D541A3">
        <w:rPr>
          <w:color w:val="auto"/>
        </w:rPr>
        <w:t xml:space="preserve">       </w:t>
      </w:r>
      <w:r w:rsidR="00780D95" w:rsidRPr="00790AA4">
        <w:rPr>
          <w:color w:val="auto"/>
        </w:rPr>
        <w:t xml:space="preserve"> </w:t>
      </w:r>
      <w:r w:rsidR="00A45422" w:rsidRPr="00790AA4">
        <w:rPr>
          <w:color w:val="auto"/>
        </w:rPr>
        <w:t>z Woli Dalszej</w:t>
      </w:r>
      <w:r w:rsidR="00780D95" w:rsidRPr="00790AA4">
        <w:rPr>
          <w:color w:val="auto"/>
        </w:rPr>
        <w:t>. Spotykają się na uroczystościach okolicznościowych oraz wspólnych biesiadach.</w:t>
      </w:r>
      <w:r w:rsidR="001F0C79">
        <w:rPr>
          <w:color w:val="auto"/>
        </w:rPr>
        <w:t xml:space="preserve"> Zespół od kilku lat nie spotyka się ale podejmowane są próby reaktywacji. </w:t>
      </w:r>
    </w:p>
    <w:p w:rsidR="00954026" w:rsidRPr="00790AA4" w:rsidRDefault="00954026" w:rsidP="00AD1667">
      <w:pPr>
        <w:pStyle w:val="Default"/>
        <w:jc w:val="both"/>
        <w:rPr>
          <w:color w:val="auto"/>
        </w:rPr>
      </w:pPr>
    </w:p>
    <w:p w:rsidR="00954026" w:rsidRPr="00426CE4" w:rsidRDefault="00CF3FFD" w:rsidP="00426CE4">
      <w:pPr>
        <w:pStyle w:val="Akapitzlist"/>
        <w:numPr>
          <w:ilvl w:val="0"/>
          <w:numId w:val="34"/>
        </w:numPr>
        <w:tabs>
          <w:tab w:val="left" w:pos="0"/>
        </w:tabs>
        <w:autoSpaceDE w:val="0"/>
        <w:autoSpaceDN w:val="0"/>
        <w:adjustRightInd w:val="0"/>
        <w:spacing w:after="0" w:line="360" w:lineRule="auto"/>
        <w:ind w:left="0" w:firstLine="284"/>
        <w:jc w:val="both"/>
        <w:rPr>
          <w:rFonts w:ascii="Times New Roman" w:hAnsi="Times New Roman" w:cs="Times New Roman"/>
          <w:sz w:val="24"/>
          <w:szCs w:val="24"/>
        </w:rPr>
      </w:pPr>
      <w:r w:rsidRPr="00426CE4">
        <w:rPr>
          <w:rFonts w:ascii="Times New Roman" w:hAnsi="Times New Roman" w:cs="Times New Roman"/>
          <w:b/>
          <w:sz w:val="24"/>
          <w:szCs w:val="24"/>
          <w:u w:val="single"/>
        </w:rPr>
        <w:t>Zespół</w:t>
      </w:r>
      <w:r w:rsidR="000B3C3F" w:rsidRPr="00426CE4">
        <w:rPr>
          <w:rFonts w:ascii="Times New Roman" w:hAnsi="Times New Roman" w:cs="Times New Roman"/>
          <w:b/>
          <w:sz w:val="24"/>
          <w:szCs w:val="24"/>
          <w:u w:val="single"/>
        </w:rPr>
        <w:t xml:space="preserve"> Śpiewaczy i Kapela</w:t>
      </w:r>
      <w:r w:rsidRPr="00426CE4">
        <w:rPr>
          <w:rFonts w:ascii="Times New Roman" w:hAnsi="Times New Roman" w:cs="Times New Roman"/>
          <w:sz w:val="24"/>
          <w:szCs w:val="24"/>
          <w:u w:val="single"/>
        </w:rPr>
        <w:t xml:space="preserve"> </w:t>
      </w:r>
      <w:r w:rsidRPr="00426CE4">
        <w:rPr>
          <w:rFonts w:ascii="Times New Roman" w:hAnsi="Times New Roman" w:cs="Times New Roman"/>
          <w:b/>
          <w:bCs/>
          <w:sz w:val="24"/>
          <w:szCs w:val="24"/>
          <w:u w:val="single"/>
        </w:rPr>
        <w:t>„Wolanie</w:t>
      </w:r>
      <w:r w:rsidRPr="00426CE4">
        <w:rPr>
          <w:rFonts w:ascii="Times New Roman" w:hAnsi="Times New Roman" w:cs="Times New Roman"/>
          <w:b/>
          <w:bCs/>
          <w:sz w:val="24"/>
          <w:szCs w:val="24"/>
        </w:rPr>
        <w:t xml:space="preserve">” </w:t>
      </w:r>
    </w:p>
    <w:p w:rsidR="0028316F" w:rsidRPr="00790AA4" w:rsidRDefault="0028316F" w:rsidP="0028316F">
      <w:pPr>
        <w:pStyle w:val="NormalnyWeb"/>
        <w:spacing w:before="0" w:beforeAutospacing="0" w:after="0" w:afterAutospacing="0"/>
        <w:jc w:val="both"/>
      </w:pPr>
      <w:r w:rsidRPr="00790AA4">
        <w:t xml:space="preserve">Zespół Wolanie powstał we wrześniu 2003 roku z połączenia kapeli ludowej zorganizowanej rok wcześniej </w:t>
      </w:r>
      <w:r w:rsidR="00620106" w:rsidRPr="00790AA4">
        <w:t>i</w:t>
      </w:r>
      <w:r w:rsidRPr="00790AA4">
        <w:t xml:space="preserve"> zespołu śpiewaczego biorącego udział w korowodzie wieńcowym na dożynkach Gminy Czarna w Krzemienicy w dniu 11 września 2003 r. Do zespo</w:t>
      </w:r>
      <w:r w:rsidR="00AB1327" w:rsidRPr="00790AA4">
        <w:t>łu należą osoby w różnym wieku,</w:t>
      </w:r>
      <w:r w:rsidRPr="00790AA4">
        <w:t xml:space="preserve"> w wielu przypadkach małżeństwa. Starsze pokolenia przekazują młodszym całą historię rodzinną i wiążą ją ze środowiskiem lokalnym i regionem. Członkowie rodziny spędzają razem czas wolny, rozwijają swoje zainteresowania. Zespół nosi stroje uszyte na wzór stroju łańcuckiego lecz są one nieco uboższe dekoracyjnie, ponieważ Wola Mała należała do biedniejszych wsi w regionie. Oryginalny strój – wzór znajduje się w Muzeum Etnograficznym w Rzeszowie. Kobiecy strój składa się z białej bluzki, jednokolorowej spódnicy (czerwone, zielone, szafirowe), gorsetu czarnego z czerwoną lamówką sznurowanego czerwoną wstążką, zapaski ozdobionej koronką z wzorem „</w:t>
      </w:r>
      <w:proofErr w:type="spellStart"/>
      <w:r w:rsidRPr="00790AA4">
        <w:t>richelie</w:t>
      </w:r>
      <w:proofErr w:type="spellEnd"/>
      <w:r w:rsidRPr="00790AA4">
        <w:t>”, czarnych butów, czerwonych korali. Strój męski składa się z białej koszuli z szerokimi rękawami, jasnych beżowych spodni do kolan (podobnych do lnianych), długiego czarnego gorsetu wełnianego z dwurzędowymi guzikami, czarnych butów z cholewami, kapelusza.</w:t>
      </w:r>
    </w:p>
    <w:p w:rsidR="00F1156E" w:rsidRDefault="00954026" w:rsidP="00790AA4">
      <w:pPr>
        <w:pStyle w:val="Akapitzlist"/>
        <w:tabs>
          <w:tab w:val="left" w:pos="0"/>
        </w:tabs>
        <w:autoSpaceDE w:val="0"/>
        <w:autoSpaceDN w:val="0"/>
        <w:adjustRightInd w:val="0"/>
        <w:spacing w:after="0" w:line="240" w:lineRule="auto"/>
        <w:ind w:left="0"/>
        <w:jc w:val="both"/>
        <w:rPr>
          <w:rFonts w:ascii="Times New Roman" w:hAnsi="Times New Roman" w:cs="Times New Roman"/>
          <w:sz w:val="24"/>
          <w:szCs w:val="24"/>
        </w:rPr>
      </w:pPr>
      <w:r w:rsidRPr="00790AA4">
        <w:rPr>
          <w:rFonts w:ascii="Times New Roman" w:hAnsi="Times New Roman" w:cs="Times New Roman"/>
          <w:sz w:val="24"/>
          <w:szCs w:val="24"/>
        </w:rPr>
        <w:tab/>
      </w:r>
      <w:r w:rsidR="0028316F" w:rsidRPr="00790AA4">
        <w:rPr>
          <w:rFonts w:ascii="Times New Roman" w:hAnsi="Times New Roman" w:cs="Times New Roman"/>
          <w:sz w:val="24"/>
          <w:szCs w:val="24"/>
        </w:rPr>
        <w:t>Zespół koncertuje podczas wielu lokalnych i regionalnych imprez a także bierze udział w przeglądach i konkursach zdobywając nagrody i wyróżnienia.</w:t>
      </w:r>
    </w:p>
    <w:p w:rsidR="00426CE4" w:rsidRDefault="00426CE4" w:rsidP="00790AA4">
      <w:pPr>
        <w:pStyle w:val="Akapitzlist"/>
        <w:tabs>
          <w:tab w:val="left" w:pos="0"/>
        </w:tabs>
        <w:autoSpaceDE w:val="0"/>
        <w:autoSpaceDN w:val="0"/>
        <w:adjustRightInd w:val="0"/>
        <w:spacing w:after="0" w:line="240" w:lineRule="auto"/>
        <w:ind w:left="0"/>
        <w:jc w:val="both"/>
        <w:rPr>
          <w:rFonts w:ascii="Times New Roman" w:hAnsi="Times New Roman" w:cs="Times New Roman"/>
          <w:sz w:val="24"/>
          <w:szCs w:val="24"/>
        </w:rPr>
      </w:pPr>
    </w:p>
    <w:p w:rsidR="00790AA4" w:rsidRDefault="00790AA4" w:rsidP="00790AA4">
      <w:pPr>
        <w:pStyle w:val="Akapitzlist"/>
        <w:tabs>
          <w:tab w:val="left" w:pos="0"/>
        </w:tabs>
        <w:autoSpaceDE w:val="0"/>
        <w:autoSpaceDN w:val="0"/>
        <w:adjustRightInd w:val="0"/>
        <w:spacing w:after="0" w:line="240" w:lineRule="auto"/>
        <w:ind w:left="0"/>
        <w:jc w:val="both"/>
        <w:rPr>
          <w:rFonts w:ascii="Times New Roman" w:hAnsi="Times New Roman" w:cs="Times New Roman"/>
          <w:sz w:val="24"/>
          <w:szCs w:val="24"/>
        </w:rPr>
      </w:pPr>
    </w:p>
    <w:p w:rsidR="00CF3FFD" w:rsidRPr="00541CDD" w:rsidRDefault="00541CDD" w:rsidP="00E072E1">
      <w:pPr>
        <w:pStyle w:val="Akapitzlist"/>
        <w:numPr>
          <w:ilvl w:val="0"/>
          <w:numId w:val="34"/>
        </w:numPr>
        <w:autoSpaceDE w:val="0"/>
        <w:autoSpaceDN w:val="0"/>
        <w:adjustRightInd w:val="0"/>
        <w:spacing w:after="0" w:line="240" w:lineRule="auto"/>
        <w:ind w:left="0" w:firstLine="284"/>
        <w:jc w:val="both"/>
        <w:rPr>
          <w:rFonts w:ascii="Times New Roman" w:hAnsi="Times New Roman" w:cs="Times New Roman"/>
          <w:sz w:val="24"/>
          <w:szCs w:val="24"/>
        </w:rPr>
      </w:pPr>
      <w:r>
        <w:rPr>
          <w:rFonts w:ascii="Times New Roman" w:hAnsi="Times New Roman" w:cs="Times New Roman"/>
          <w:b/>
          <w:bCs/>
          <w:sz w:val="24"/>
          <w:szCs w:val="24"/>
          <w:u w:val="single"/>
        </w:rPr>
        <w:t>Teatr Dramatyczny z Krzemienicy</w:t>
      </w:r>
    </w:p>
    <w:p w:rsidR="00541CDD" w:rsidRPr="00790AA4" w:rsidRDefault="00541CDD" w:rsidP="00541CDD">
      <w:pPr>
        <w:pStyle w:val="Akapitzlist"/>
        <w:autoSpaceDE w:val="0"/>
        <w:autoSpaceDN w:val="0"/>
        <w:adjustRightInd w:val="0"/>
        <w:spacing w:after="0" w:line="240" w:lineRule="auto"/>
        <w:ind w:left="426"/>
        <w:jc w:val="both"/>
        <w:rPr>
          <w:rFonts w:ascii="Times New Roman" w:hAnsi="Times New Roman" w:cs="Times New Roman"/>
          <w:sz w:val="24"/>
          <w:szCs w:val="24"/>
        </w:rPr>
      </w:pPr>
    </w:p>
    <w:p w:rsidR="00CF3FFD" w:rsidRPr="00790AA4" w:rsidRDefault="00CF3FFD" w:rsidP="00B06F27">
      <w:pPr>
        <w:pStyle w:val="Akapitzlist"/>
        <w:tabs>
          <w:tab w:val="left" w:pos="0"/>
        </w:tabs>
        <w:autoSpaceDE w:val="0"/>
        <w:autoSpaceDN w:val="0"/>
        <w:adjustRightInd w:val="0"/>
        <w:spacing w:after="0" w:line="240" w:lineRule="auto"/>
        <w:ind w:left="0"/>
        <w:jc w:val="both"/>
        <w:rPr>
          <w:rFonts w:ascii="Times New Roman" w:hAnsi="Times New Roman" w:cs="Times New Roman"/>
          <w:sz w:val="24"/>
          <w:szCs w:val="24"/>
        </w:rPr>
      </w:pPr>
      <w:r w:rsidRPr="00790AA4">
        <w:rPr>
          <w:rFonts w:ascii="Times New Roman" w:eastAsia="Times New Roman" w:hAnsi="Times New Roman" w:cs="Times New Roman"/>
          <w:sz w:val="24"/>
          <w:szCs w:val="24"/>
        </w:rPr>
        <w:tab/>
        <w:t>W 1905 roku na scenie wybudowanej przy prywatnym domu Józefa Goleni w Krzemienicy, wystawiono sztukę W. L. Anczyca ''Kościuszko pod Racławicami''.</w:t>
      </w:r>
      <w:r w:rsidR="00B06F27" w:rsidRPr="00790AA4">
        <w:rPr>
          <w:rFonts w:ascii="Times New Roman" w:eastAsia="Times New Roman" w:hAnsi="Times New Roman" w:cs="Times New Roman"/>
          <w:sz w:val="24"/>
          <w:szCs w:val="24"/>
        </w:rPr>
        <w:t xml:space="preserve"> </w:t>
      </w:r>
      <w:r w:rsidRPr="00790AA4">
        <w:rPr>
          <w:rFonts w:ascii="Times New Roman" w:eastAsia="Times New Roman" w:hAnsi="Times New Roman" w:cs="Times New Roman"/>
          <w:sz w:val="24"/>
          <w:szCs w:val="24"/>
        </w:rPr>
        <w:t xml:space="preserve">Jest to udokumentowany przekaz naszych ojców. W czasie swojego istnienia przechodził różne koleje losu. Chwile mniej i bardziej doniosłe, ale przetrwał nawet te najtrudniejsze wojenne i dalej pozytywnie wpływa swoim bogatym repertuarem nie tylko na życie </w:t>
      </w:r>
      <w:proofErr w:type="spellStart"/>
      <w:r w:rsidRPr="00790AA4">
        <w:rPr>
          <w:rFonts w:ascii="Times New Roman" w:eastAsia="Times New Roman" w:hAnsi="Times New Roman" w:cs="Times New Roman"/>
          <w:sz w:val="24"/>
          <w:szCs w:val="24"/>
        </w:rPr>
        <w:t>społeczno</w:t>
      </w:r>
      <w:proofErr w:type="spellEnd"/>
      <w:r w:rsidRPr="00790AA4">
        <w:rPr>
          <w:rFonts w:ascii="Times New Roman" w:eastAsia="Times New Roman" w:hAnsi="Times New Roman" w:cs="Times New Roman"/>
          <w:sz w:val="24"/>
          <w:szCs w:val="24"/>
        </w:rPr>
        <w:t xml:space="preserve"> - kulturalne mieszkańców wioski, ale całego regionu podkarpackiego.</w:t>
      </w:r>
    </w:p>
    <w:p w:rsidR="00CF3FFD" w:rsidRPr="00790AA4" w:rsidRDefault="00CF3FFD" w:rsidP="00541CDD">
      <w:pPr>
        <w:pStyle w:val="standard0"/>
        <w:ind w:firstLine="426"/>
        <w:jc w:val="both"/>
      </w:pPr>
      <w:r w:rsidRPr="00790AA4">
        <w:t xml:space="preserve">Przez ponad 100 lat swojego istnienia </w:t>
      </w:r>
      <w:proofErr w:type="spellStart"/>
      <w:r w:rsidRPr="00790AA4">
        <w:t>krzemienicki</w:t>
      </w:r>
      <w:proofErr w:type="spellEnd"/>
      <w:r w:rsidRPr="00790AA4">
        <w:t xml:space="preserve"> teatr przygotował wiele premier, których ze zrozumiałych względów trudno byłoby dokładnie policzyć. Teatr Dramatyczny wystawił ponad 30 premier, a każde z przedstawień cieszyło się dużą popularnością i uznaniem widowni. Sztuki są wystawiane po kilka, a nawet kilkanaście razy, co w tradycji wiejskiej jest ewenementem. Początkowo wystawiano je dla mieszkańców Krzemienicy i okolicznych wiosek, ale ciekawy repertuar i poziom artystyczny prezentowany przez </w:t>
      </w:r>
      <w:proofErr w:type="spellStart"/>
      <w:r w:rsidRPr="00790AA4">
        <w:t>krzemienickich</w:t>
      </w:r>
      <w:proofErr w:type="spellEnd"/>
      <w:r w:rsidRPr="00790AA4">
        <w:t xml:space="preserve"> aktorów sprawił szeroki rozgłos zespołu, który na premiery zaczął ściągać widzów nie tylko z pobliskich miast Łańcuta, Rzeszowa, Jarosławia i Leżajska, ale i dalszych: Rymanowa, Krynicy, Krakowa itp. Często są to ludzie polityki i kultury, sprawujący wysokie funkcje w hierarchii społecznej mający możliwość dalszego promowania osiągnięć teatru.</w:t>
      </w:r>
    </w:p>
    <w:p w:rsidR="00CF3FFD" w:rsidRPr="00790AA4" w:rsidRDefault="00CF3FFD" w:rsidP="00E072E1">
      <w:pPr>
        <w:pStyle w:val="standard0"/>
        <w:ind w:firstLine="284"/>
        <w:jc w:val="both"/>
      </w:pPr>
      <w:proofErr w:type="spellStart"/>
      <w:r w:rsidRPr="00790AA4">
        <w:t>Krzemienicki</w:t>
      </w:r>
      <w:proofErr w:type="spellEnd"/>
      <w:r w:rsidRPr="00790AA4">
        <w:t xml:space="preserve"> teatr zdobywał liczne nagrody, m.in.: w konkursie organizowanym przez Marszałka Sejmiku WDK w Rzeszowie i KOIW w roku 1997 zajął III miejsce za całokształt przeglądu dorobku kulturalnego Gminy, którego byli reprezentantami, I miejsce w kategorii teatru.</w:t>
      </w:r>
      <w:r w:rsidR="00B06F27" w:rsidRPr="00790AA4">
        <w:t xml:space="preserve"> </w:t>
      </w:r>
      <w:r w:rsidRPr="00790AA4">
        <w:t xml:space="preserve">Teatr Dramatyczny nie zamyka się tylko na </w:t>
      </w:r>
      <w:proofErr w:type="spellStart"/>
      <w:r w:rsidRPr="00790AA4">
        <w:t>krzemienickiej</w:t>
      </w:r>
      <w:proofErr w:type="spellEnd"/>
      <w:r w:rsidRPr="00790AA4">
        <w:t xml:space="preserve"> scenie. Wystawia sztuki na wyjazdach, propagując kulturę teatru w podkarpackich wioskach. Do bardziej udanych należy zaliczyć występy w łańcuckim ''Sokole'', w sali teatralnej przy kościele farnym w Łańcucie, w Białobrzegach, Czarnej, Kraczkowej, Krasnym, Kielanówce, Nosówce itp.</w:t>
      </w:r>
      <w:r w:rsidR="00B06F27" w:rsidRPr="00790AA4">
        <w:t xml:space="preserve"> </w:t>
      </w:r>
      <w:r w:rsidRPr="00790AA4">
        <w:t xml:space="preserve">W repertuarze teatru są sztuki </w:t>
      </w:r>
      <w:proofErr w:type="spellStart"/>
      <w:r w:rsidRPr="00790AA4">
        <w:t>historyczno</w:t>
      </w:r>
      <w:proofErr w:type="spellEnd"/>
      <w:r w:rsidRPr="00790AA4">
        <w:t xml:space="preserve"> - patriotyczne, religijne i obyczajowe o silnych akcentach </w:t>
      </w:r>
      <w:proofErr w:type="spellStart"/>
      <w:r w:rsidRPr="00790AA4">
        <w:t>etyczno</w:t>
      </w:r>
      <w:proofErr w:type="spellEnd"/>
      <w:r w:rsidRPr="00790AA4">
        <w:t xml:space="preserve"> - moralnych</w:t>
      </w:r>
      <w:r w:rsidR="005E561B" w:rsidRPr="00790AA4">
        <w:t>.</w:t>
      </w:r>
    </w:p>
    <w:p w:rsidR="00B44D3A" w:rsidRDefault="00A56B6C" w:rsidP="00E072E1">
      <w:pPr>
        <w:pStyle w:val="Akapitzlist"/>
        <w:numPr>
          <w:ilvl w:val="0"/>
          <w:numId w:val="34"/>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790AA4">
        <w:rPr>
          <w:rFonts w:ascii="Times New Roman" w:hAnsi="Times New Roman" w:cs="Times New Roman"/>
          <w:b/>
          <w:sz w:val="24"/>
          <w:szCs w:val="24"/>
          <w:u w:val="single"/>
        </w:rPr>
        <w:t xml:space="preserve">Teatr </w:t>
      </w:r>
      <w:r w:rsidR="005D238B" w:rsidRPr="00790AA4">
        <w:rPr>
          <w:rFonts w:ascii="Times New Roman" w:hAnsi="Times New Roman" w:cs="Times New Roman"/>
          <w:b/>
          <w:sz w:val="24"/>
          <w:szCs w:val="24"/>
          <w:u w:val="single"/>
        </w:rPr>
        <w:t>"Do trzech razy sztuka"</w:t>
      </w:r>
      <w:r w:rsidR="00B44D3A" w:rsidRPr="00790AA4">
        <w:rPr>
          <w:rFonts w:ascii="Times New Roman" w:hAnsi="Times New Roman" w:cs="Times New Roman"/>
          <w:sz w:val="24"/>
          <w:szCs w:val="24"/>
        </w:rPr>
        <w:t xml:space="preserve"> </w:t>
      </w:r>
    </w:p>
    <w:p w:rsidR="00541CDD" w:rsidRPr="00790AA4" w:rsidRDefault="00541CDD" w:rsidP="00541CDD">
      <w:pPr>
        <w:pStyle w:val="Akapitzlist"/>
        <w:tabs>
          <w:tab w:val="left" w:pos="0"/>
        </w:tabs>
        <w:autoSpaceDE w:val="0"/>
        <w:autoSpaceDN w:val="0"/>
        <w:adjustRightInd w:val="0"/>
        <w:spacing w:after="0" w:line="240" w:lineRule="auto"/>
        <w:ind w:left="426"/>
        <w:jc w:val="both"/>
        <w:rPr>
          <w:rFonts w:ascii="Times New Roman" w:hAnsi="Times New Roman" w:cs="Times New Roman"/>
          <w:sz w:val="24"/>
          <w:szCs w:val="24"/>
        </w:rPr>
      </w:pPr>
    </w:p>
    <w:p w:rsidR="005D238B" w:rsidRPr="00790AA4" w:rsidRDefault="002305E3" w:rsidP="00541CDD">
      <w:pPr>
        <w:pStyle w:val="Akapitzlist"/>
        <w:autoSpaceDE w:val="0"/>
        <w:autoSpaceDN w:val="0"/>
        <w:adjustRightInd w:val="0"/>
        <w:spacing w:after="0" w:line="240" w:lineRule="auto"/>
        <w:ind w:left="0" w:firstLine="426"/>
        <w:jc w:val="both"/>
        <w:rPr>
          <w:rFonts w:ascii="Times New Roman" w:hAnsi="Times New Roman" w:cs="Times New Roman"/>
          <w:sz w:val="24"/>
          <w:szCs w:val="24"/>
        </w:rPr>
      </w:pPr>
      <w:r w:rsidRPr="00790AA4">
        <w:rPr>
          <w:rFonts w:ascii="Times New Roman" w:hAnsi="Times New Roman" w:cs="Times New Roman"/>
          <w:sz w:val="24"/>
          <w:szCs w:val="24"/>
        </w:rPr>
        <w:t>Teatr</w:t>
      </w:r>
      <w:r w:rsidR="00B44D3A" w:rsidRPr="00790AA4">
        <w:rPr>
          <w:rFonts w:ascii="Times New Roman" w:hAnsi="Times New Roman" w:cs="Times New Roman"/>
          <w:sz w:val="24"/>
          <w:szCs w:val="24"/>
        </w:rPr>
        <w:t xml:space="preserve"> powstał w 2017 roku</w:t>
      </w:r>
      <w:r w:rsidR="00AE4FE4" w:rsidRPr="00790AA4">
        <w:rPr>
          <w:rFonts w:ascii="Times New Roman" w:hAnsi="Times New Roman" w:cs="Times New Roman"/>
          <w:sz w:val="24"/>
          <w:szCs w:val="24"/>
        </w:rPr>
        <w:t>. Składa się z pasjonatów teatru, którzy postanowili spróbować swoich sił w aktorstwie i reżyserowaniu. M</w:t>
      </w:r>
      <w:r w:rsidR="00A45422" w:rsidRPr="00790AA4">
        <w:rPr>
          <w:rFonts w:ascii="Times New Roman" w:hAnsi="Times New Roman" w:cs="Times New Roman"/>
          <w:sz w:val="24"/>
          <w:szCs w:val="24"/>
        </w:rPr>
        <w:t xml:space="preserve">a na swoim koncie </w:t>
      </w:r>
      <w:r w:rsidR="00AE4FE4" w:rsidRPr="00790AA4">
        <w:rPr>
          <w:rFonts w:ascii="Times New Roman" w:hAnsi="Times New Roman" w:cs="Times New Roman"/>
          <w:sz w:val="24"/>
          <w:szCs w:val="24"/>
        </w:rPr>
        <w:t xml:space="preserve">kilka spektaklów </w:t>
      </w:r>
      <w:r w:rsidR="00A45422" w:rsidRPr="00790AA4">
        <w:rPr>
          <w:rFonts w:ascii="Times New Roman" w:hAnsi="Times New Roman" w:cs="Times New Roman"/>
          <w:sz w:val="24"/>
          <w:szCs w:val="24"/>
        </w:rPr>
        <w:t xml:space="preserve">o charakterze </w:t>
      </w:r>
      <w:r w:rsidR="00AE4FE4" w:rsidRPr="00790AA4">
        <w:rPr>
          <w:rFonts w:ascii="Times New Roman" w:hAnsi="Times New Roman" w:cs="Times New Roman"/>
          <w:sz w:val="24"/>
          <w:szCs w:val="24"/>
        </w:rPr>
        <w:t>komedii obyczajowej cieszących się ogromnym powodzeniem. Oprócz sztuk teatralnych angażuje się w realizację różnorodnych przedsięwzięć – organizacji atrakcji dla dzieci z okazji Dnia Dziecka, czy realizacji animacji teatralnych – przedstawienia tematycznych scenek z życia garncarzy podczas Jarmarku Garncarskiego.</w:t>
      </w:r>
    </w:p>
    <w:p w:rsidR="002D3633" w:rsidRPr="00790AA4" w:rsidRDefault="002D3633" w:rsidP="00790AA4">
      <w:pPr>
        <w:pStyle w:val="Akapitzlist"/>
        <w:tabs>
          <w:tab w:val="left" w:pos="0"/>
        </w:tabs>
        <w:autoSpaceDE w:val="0"/>
        <w:autoSpaceDN w:val="0"/>
        <w:adjustRightInd w:val="0"/>
        <w:spacing w:after="0" w:line="240" w:lineRule="auto"/>
        <w:ind w:left="0"/>
        <w:jc w:val="both"/>
        <w:rPr>
          <w:rFonts w:ascii="Times New Roman" w:hAnsi="Times New Roman" w:cs="Times New Roman"/>
          <w:sz w:val="24"/>
          <w:szCs w:val="24"/>
        </w:rPr>
      </w:pPr>
    </w:p>
    <w:p w:rsidR="00CF3FFD" w:rsidRDefault="00A56B6C" w:rsidP="00E072E1">
      <w:pPr>
        <w:pStyle w:val="Akapitzlist"/>
        <w:numPr>
          <w:ilvl w:val="0"/>
          <w:numId w:val="34"/>
        </w:numPr>
        <w:autoSpaceDE w:val="0"/>
        <w:autoSpaceDN w:val="0"/>
        <w:adjustRightInd w:val="0"/>
        <w:spacing w:after="0" w:line="240" w:lineRule="auto"/>
        <w:ind w:left="709" w:hanging="425"/>
        <w:jc w:val="both"/>
        <w:rPr>
          <w:rFonts w:ascii="Times New Roman" w:hAnsi="Times New Roman" w:cs="Times New Roman"/>
          <w:sz w:val="24"/>
          <w:szCs w:val="24"/>
        </w:rPr>
      </w:pPr>
      <w:r w:rsidRPr="00790AA4">
        <w:rPr>
          <w:rFonts w:ascii="Times New Roman" w:hAnsi="Times New Roman" w:cs="Times New Roman"/>
          <w:b/>
          <w:sz w:val="24"/>
          <w:szCs w:val="24"/>
          <w:u w:val="single"/>
        </w:rPr>
        <w:t>Gminna Orkiestra Dęta z Czarnej</w:t>
      </w:r>
    </w:p>
    <w:p w:rsidR="00541CDD" w:rsidRPr="00790AA4" w:rsidRDefault="00541CDD" w:rsidP="00541CDD">
      <w:pPr>
        <w:pStyle w:val="Akapitzlist"/>
        <w:tabs>
          <w:tab w:val="left" w:pos="0"/>
        </w:tabs>
        <w:autoSpaceDE w:val="0"/>
        <w:autoSpaceDN w:val="0"/>
        <w:adjustRightInd w:val="0"/>
        <w:spacing w:after="0" w:line="240" w:lineRule="auto"/>
        <w:ind w:left="0"/>
        <w:jc w:val="both"/>
        <w:rPr>
          <w:rFonts w:ascii="Times New Roman" w:hAnsi="Times New Roman" w:cs="Times New Roman"/>
          <w:sz w:val="24"/>
          <w:szCs w:val="24"/>
        </w:rPr>
      </w:pPr>
    </w:p>
    <w:p w:rsidR="006B435D" w:rsidRPr="00541CDD" w:rsidRDefault="006B435D" w:rsidP="00541CDD">
      <w:pPr>
        <w:pStyle w:val="Akapitzlist"/>
        <w:autoSpaceDE w:val="0"/>
        <w:autoSpaceDN w:val="0"/>
        <w:adjustRightInd w:val="0"/>
        <w:spacing w:after="0" w:line="240" w:lineRule="auto"/>
        <w:ind w:left="0" w:firstLine="426"/>
        <w:jc w:val="both"/>
        <w:rPr>
          <w:rFonts w:ascii="Times New Roman" w:hAnsi="Times New Roman" w:cs="Times New Roman"/>
          <w:sz w:val="24"/>
          <w:szCs w:val="24"/>
        </w:rPr>
      </w:pPr>
      <w:r w:rsidRPr="00790AA4">
        <w:rPr>
          <w:rFonts w:ascii="Times New Roman" w:hAnsi="Times New Roman" w:cs="Times New Roman"/>
          <w:sz w:val="24"/>
          <w:szCs w:val="24"/>
        </w:rPr>
        <w:t>Założona została na bazie absolwentów i uczniów szkół muzycznych, muzyków dawniej grających w orkiestrach przyzakładowych i wojskowych oraz młodzieży uczącej się w istniejącej przy orkiestrze szkółce.</w:t>
      </w:r>
    </w:p>
    <w:p w:rsidR="006B435D" w:rsidRPr="00790AA4" w:rsidRDefault="006B435D" w:rsidP="00541CDD">
      <w:pPr>
        <w:pStyle w:val="standard0"/>
        <w:spacing w:before="0" w:beforeAutospacing="0"/>
        <w:ind w:firstLine="426"/>
        <w:jc w:val="both"/>
      </w:pPr>
      <w:r w:rsidRPr="00541CDD">
        <w:t>Założycielem orkiestry jest</w:t>
      </w:r>
      <w:r w:rsidRPr="00790AA4">
        <w:t xml:space="preserve"> </w:t>
      </w:r>
      <w:r w:rsidR="00541CDD">
        <w:t>P</w:t>
      </w:r>
      <w:r w:rsidRPr="00790AA4">
        <w:t>an Bronisław Rybak</w:t>
      </w:r>
      <w:r w:rsidR="00541CDD">
        <w:t xml:space="preserve">. Przez lata dyrygentem był Pan Stanisław Panek. Orkiestra posiada szeroki repertuar m.in. pieśni patriotyczne, muzyka sakralna, muzyka klasyczna. Bierze udział w przeglądach i koncertach oraz uświetnia lokalne uroczystości. </w:t>
      </w:r>
      <w:r w:rsidRPr="00790AA4">
        <w:t xml:space="preserve"> </w:t>
      </w:r>
    </w:p>
    <w:p w:rsidR="00CF3FFD" w:rsidRDefault="00A56B6C" w:rsidP="00E072E1">
      <w:pPr>
        <w:pStyle w:val="Akapitzlist"/>
        <w:numPr>
          <w:ilvl w:val="0"/>
          <w:numId w:val="34"/>
        </w:numPr>
        <w:autoSpaceDE w:val="0"/>
        <w:autoSpaceDN w:val="0"/>
        <w:adjustRightInd w:val="0"/>
        <w:spacing w:after="0" w:line="240" w:lineRule="auto"/>
        <w:ind w:left="0" w:firstLine="284"/>
        <w:jc w:val="both"/>
        <w:rPr>
          <w:rFonts w:ascii="Times New Roman" w:hAnsi="Times New Roman" w:cs="Times New Roman"/>
          <w:sz w:val="24"/>
          <w:szCs w:val="24"/>
        </w:rPr>
      </w:pPr>
      <w:r w:rsidRPr="00790AA4">
        <w:rPr>
          <w:rFonts w:ascii="Times New Roman" w:hAnsi="Times New Roman" w:cs="Times New Roman"/>
          <w:b/>
          <w:sz w:val="24"/>
          <w:szCs w:val="24"/>
          <w:u w:val="single"/>
        </w:rPr>
        <w:lastRenderedPageBreak/>
        <w:t xml:space="preserve">Zespół muzyczny </w:t>
      </w:r>
      <w:r w:rsidRPr="00790AA4">
        <w:rPr>
          <w:rFonts w:ascii="Times New Roman" w:hAnsi="Times New Roman" w:cs="Times New Roman"/>
          <w:b/>
          <w:bCs/>
          <w:sz w:val="24"/>
          <w:szCs w:val="24"/>
          <w:u w:val="single"/>
        </w:rPr>
        <w:t xml:space="preserve">„Pętelki” </w:t>
      </w:r>
      <w:r w:rsidRPr="00790AA4">
        <w:rPr>
          <w:rFonts w:ascii="Times New Roman" w:hAnsi="Times New Roman" w:cs="Times New Roman"/>
          <w:b/>
          <w:sz w:val="24"/>
          <w:szCs w:val="24"/>
          <w:u w:val="single"/>
        </w:rPr>
        <w:t>z Krzemienicy</w:t>
      </w:r>
    </w:p>
    <w:p w:rsidR="00541CDD" w:rsidRPr="00790AA4" w:rsidRDefault="00541CDD" w:rsidP="00541CDD">
      <w:pPr>
        <w:pStyle w:val="Akapitzlist"/>
        <w:tabs>
          <w:tab w:val="left" w:pos="0"/>
        </w:tabs>
        <w:autoSpaceDE w:val="0"/>
        <w:autoSpaceDN w:val="0"/>
        <w:adjustRightInd w:val="0"/>
        <w:spacing w:after="0" w:line="240" w:lineRule="auto"/>
        <w:ind w:left="426"/>
        <w:jc w:val="both"/>
        <w:rPr>
          <w:rFonts w:ascii="Times New Roman" w:hAnsi="Times New Roman" w:cs="Times New Roman"/>
          <w:sz w:val="24"/>
          <w:szCs w:val="24"/>
        </w:rPr>
      </w:pPr>
    </w:p>
    <w:p w:rsidR="00242E7D" w:rsidRPr="00790AA4" w:rsidRDefault="00242E7D" w:rsidP="001154AC">
      <w:pPr>
        <w:pStyle w:val="Akapitzlist"/>
        <w:tabs>
          <w:tab w:val="left" w:pos="-1843"/>
        </w:tabs>
        <w:autoSpaceDE w:val="0"/>
        <w:autoSpaceDN w:val="0"/>
        <w:adjustRightInd w:val="0"/>
        <w:spacing w:after="0" w:line="240" w:lineRule="auto"/>
        <w:ind w:left="0" w:firstLine="426"/>
        <w:jc w:val="both"/>
        <w:rPr>
          <w:rFonts w:ascii="Times New Roman" w:hAnsi="Times New Roman" w:cs="Times New Roman"/>
          <w:sz w:val="24"/>
          <w:szCs w:val="24"/>
        </w:rPr>
      </w:pPr>
      <w:r w:rsidRPr="00790AA4">
        <w:rPr>
          <w:rFonts w:ascii="Times New Roman" w:hAnsi="Times New Roman" w:cs="Times New Roman"/>
          <w:sz w:val="24"/>
          <w:szCs w:val="24"/>
        </w:rPr>
        <w:t>Koniec lat sześćdziesiątych to początek utworzenia w Krzemienicy zespołu muzycznego ''Albatros''.</w:t>
      </w:r>
      <w:r w:rsidR="00CF3FFD" w:rsidRPr="00790AA4">
        <w:rPr>
          <w:rFonts w:ascii="Times New Roman" w:hAnsi="Times New Roman" w:cs="Times New Roman"/>
          <w:sz w:val="24"/>
          <w:szCs w:val="24"/>
        </w:rPr>
        <w:t xml:space="preserve"> </w:t>
      </w:r>
      <w:r w:rsidRPr="00790AA4">
        <w:rPr>
          <w:rFonts w:ascii="Times New Roman" w:eastAsia="Times New Roman" w:hAnsi="Times New Roman" w:cs="Times New Roman"/>
          <w:sz w:val="24"/>
          <w:szCs w:val="24"/>
        </w:rPr>
        <w:t>W swym repertuarze zespół wykonywał przeboje ''Czerwonych Gitar'', ''Akwareli'', ''</w:t>
      </w:r>
      <w:proofErr w:type="spellStart"/>
      <w:r w:rsidRPr="00790AA4">
        <w:rPr>
          <w:rFonts w:ascii="Times New Roman" w:eastAsia="Times New Roman" w:hAnsi="Times New Roman" w:cs="Times New Roman"/>
          <w:sz w:val="24"/>
          <w:szCs w:val="24"/>
        </w:rPr>
        <w:t>Blackout</w:t>
      </w:r>
      <w:proofErr w:type="spellEnd"/>
      <w:r w:rsidRPr="00790AA4">
        <w:rPr>
          <w:rFonts w:ascii="Times New Roman" w:eastAsia="Times New Roman" w:hAnsi="Times New Roman" w:cs="Times New Roman"/>
          <w:sz w:val="24"/>
          <w:szCs w:val="24"/>
        </w:rPr>
        <w:t>'', ''No to co'' i innych podejmując jednocześnie nieśmiałe próby własnych kompozycji. Tak powstały piosenki pt. ''Wiosna'' i ''Krowa''.</w:t>
      </w:r>
    </w:p>
    <w:p w:rsidR="00790AA4" w:rsidRDefault="00242E7D" w:rsidP="001154AC">
      <w:pPr>
        <w:spacing w:after="100" w:afterAutospacing="1" w:line="240" w:lineRule="auto"/>
        <w:ind w:firstLine="426"/>
        <w:jc w:val="both"/>
        <w:rPr>
          <w:rFonts w:ascii="Times New Roman" w:eastAsia="Times New Roman" w:hAnsi="Times New Roman" w:cs="Times New Roman"/>
          <w:sz w:val="24"/>
          <w:szCs w:val="24"/>
        </w:rPr>
      </w:pPr>
      <w:r w:rsidRPr="00790AA4">
        <w:rPr>
          <w:rFonts w:ascii="Times New Roman" w:eastAsia="Times New Roman" w:hAnsi="Times New Roman" w:cs="Times New Roman"/>
          <w:sz w:val="24"/>
          <w:szCs w:val="24"/>
        </w:rPr>
        <w:t>Rok 1971 to okres największych sukcesów zespołu. W repertuarze znalazło się wiele ciekawych piosenek. Członkowie ''Albatrosa'' zaczęli majsterkować przy nazwie zespołu, wynikiem czego utworzono nową nazwę ''Pętelki'', która przetrwała do dziś.</w:t>
      </w:r>
      <w:r w:rsidR="00B44D3A" w:rsidRPr="00790AA4">
        <w:rPr>
          <w:rFonts w:ascii="Times New Roman" w:eastAsia="Times New Roman" w:hAnsi="Times New Roman" w:cs="Times New Roman"/>
          <w:sz w:val="24"/>
          <w:szCs w:val="24"/>
        </w:rPr>
        <w:t xml:space="preserve"> </w:t>
      </w:r>
      <w:r w:rsidRPr="00790AA4">
        <w:rPr>
          <w:rFonts w:ascii="Times New Roman" w:eastAsia="Times New Roman" w:hAnsi="Times New Roman" w:cs="Times New Roman"/>
          <w:sz w:val="24"/>
          <w:szCs w:val="24"/>
        </w:rPr>
        <w:t>Repertuar dzisiejszych ''Pętelek'' to odkurzone przeboje przełomu lat sześćdziesiątych i siedemdziesiątych, jak również własne kompozycje.</w:t>
      </w:r>
    </w:p>
    <w:p w:rsidR="00CF3FFD" w:rsidRPr="00541CDD" w:rsidRDefault="00CF3FFD" w:rsidP="00E072E1">
      <w:pPr>
        <w:pStyle w:val="Akapitzlist"/>
        <w:numPr>
          <w:ilvl w:val="0"/>
          <w:numId w:val="34"/>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790AA4">
        <w:rPr>
          <w:rFonts w:ascii="Times New Roman" w:hAnsi="Times New Roman" w:cs="Times New Roman"/>
          <w:b/>
          <w:sz w:val="24"/>
          <w:szCs w:val="24"/>
          <w:u w:val="single"/>
        </w:rPr>
        <w:t>Zespół wokalno-instrumentalny</w:t>
      </w:r>
      <w:r w:rsidRPr="00790AA4">
        <w:rPr>
          <w:rFonts w:ascii="Times New Roman" w:hAnsi="Times New Roman" w:cs="Times New Roman"/>
          <w:sz w:val="24"/>
          <w:szCs w:val="24"/>
          <w:u w:val="single"/>
        </w:rPr>
        <w:t xml:space="preserve"> </w:t>
      </w:r>
      <w:r w:rsidR="00541CDD">
        <w:rPr>
          <w:rFonts w:ascii="Times New Roman" w:hAnsi="Times New Roman" w:cs="Times New Roman"/>
          <w:b/>
          <w:bCs/>
          <w:sz w:val="24"/>
          <w:szCs w:val="24"/>
          <w:u w:val="single"/>
        </w:rPr>
        <w:t>„Jakubki”</w:t>
      </w:r>
    </w:p>
    <w:p w:rsidR="00541CDD" w:rsidRPr="00790AA4" w:rsidRDefault="00541CDD" w:rsidP="00541CDD">
      <w:pPr>
        <w:pStyle w:val="Akapitzlist"/>
        <w:tabs>
          <w:tab w:val="left" w:pos="0"/>
        </w:tabs>
        <w:autoSpaceDE w:val="0"/>
        <w:autoSpaceDN w:val="0"/>
        <w:adjustRightInd w:val="0"/>
        <w:spacing w:after="0" w:line="240" w:lineRule="auto"/>
        <w:ind w:left="426"/>
        <w:jc w:val="both"/>
        <w:rPr>
          <w:rFonts w:ascii="Times New Roman" w:hAnsi="Times New Roman" w:cs="Times New Roman"/>
          <w:sz w:val="24"/>
          <w:szCs w:val="24"/>
        </w:rPr>
      </w:pPr>
    </w:p>
    <w:p w:rsidR="007A415F" w:rsidRPr="00790AA4" w:rsidRDefault="00CF3FFD" w:rsidP="001154AC">
      <w:pPr>
        <w:pStyle w:val="Akapitzlist"/>
        <w:autoSpaceDE w:val="0"/>
        <w:autoSpaceDN w:val="0"/>
        <w:adjustRightInd w:val="0"/>
        <w:spacing w:after="0" w:line="240" w:lineRule="auto"/>
        <w:ind w:left="0" w:firstLine="426"/>
        <w:jc w:val="both"/>
        <w:rPr>
          <w:rFonts w:ascii="Times New Roman" w:hAnsi="Times New Roman" w:cs="Times New Roman"/>
          <w:sz w:val="24"/>
          <w:szCs w:val="24"/>
        </w:rPr>
      </w:pPr>
      <w:r w:rsidRPr="00790AA4">
        <w:rPr>
          <w:rFonts w:ascii="Times New Roman" w:hAnsi="Times New Roman" w:cs="Times New Roman"/>
          <w:sz w:val="24"/>
          <w:szCs w:val="24"/>
        </w:rPr>
        <w:t xml:space="preserve">Zespół powstał w listopadzie 2003 r., a pierwszy raz koncertował na festynie zimowym w Krzemienicy, który odbył się w styczniu 2004 r. </w:t>
      </w:r>
      <w:r w:rsidR="008462BB" w:rsidRPr="008462BB">
        <w:rPr>
          <w:rFonts w:ascii="Times New Roman" w:hAnsi="Times New Roman" w:cs="Times New Roman"/>
          <w:sz w:val="24"/>
          <w:szCs w:val="24"/>
        </w:rPr>
        <w:t>Zespół liczy około 30 dzieci. Najmłodsze są przedszkolakami natomiast najstarsze chodzą do starszych klas szkoły podstawowej. Grupie wokalnej akompaniuje zespół instrumentalny składający się z dorosłych i dzieci. Repertuar stanowią kompozycje z literatury dziecięcej, piosenki ludowe i religijne, a także utwory bezpośrednio związane z konkretnymi wydarzeniami: piosenki patriotyczne, kolędy i pastorałki.  W 2023 roku zespół świętował 20 lecie istnienia</w:t>
      </w:r>
      <w:r w:rsidR="007A415F" w:rsidRPr="00790AA4">
        <w:rPr>
          <w:rFonts w:ascii="Times New Roman" w:hAnsi="Times New Roman" w:cs="Times New Roman"/>
          <w:sz w:val="24"/>
          <w:szCs w:val="24"/>
          <w:shd w:val="clear" w:color="auto" w:fill="FFFFFF"/>
        </w:rPr>
        <w:t>.</w:t>
      </w:r>
    </w:p>
    <w:p w:rsidR="00A446B3" w:rsidRPr="00790AA4" w:rsidRDefault="00A446B3" w:rsidP="00A446B3">
      <w:pPr>
        <w:pStyle w:val="Akapitzlist"/>
        <w:tabs>
          <w:tab w:val="left" w:pos="0"/>
        </w:tabs>
        <w:autoSpaceDE w:val="0"/>
        <w:autoSpaceDN w:val="0"/>
        <w:adjustRightInd w:val="0"/>
        <w:spacing w:after="0" w:line="240" w:lineRule="auto"/>
        <w:ind w:left="0"/>
        <w:jc w:val="both"/>
        <w:rPr>
          <w:rFonts w:ascii="Times New Roman" w:hAnsi="Times New Roman" w:cs="Times New Roman"/>
          <w:sz w:val="24"/>
          <w:szCs w:val="24"/>
        </w:rPr>
      </w:pPr>
    </w:p>
    <w:p w:rsidR="00B93446" w:rsidRDefault="00B93446" w:rsidP="00E072E1">
      <w:pPr>
        <w:pStyle w:val="Akapitzlist"/>
        <w:numPr>
          <w:ilvl w:val="0"/>
          <w:numId w:val="34"/>
        </w:numPr>
        <w:tabs>
          <w:tab w:val="left" w:pos="-1418"/>
        </w:tabs>
        <w:autoSpaceDE w:val="0"/>
        <w:autoSpaceDN w:val="0"/>
        <w:adjustRightInd w:val="0"/>
        <w:spacing w:after="0" w:line="240" w:lineRule="auto"/>
        <w:ind w:left="709" w:hanging="425"/>
        <w:jc w:val="both"/>
        <w:rPr>
          <w:rFonts w:ascii="Times New Roman" w:hAnsi="Times New Roman" w:cs="Times New Roman"/>
          <w:b/>
          <w:color w:val="000000"/>
          <w:sz w:val="24"/>
          <w:szCs w:val="24"/>
          <w:u w:val="single"/>
          <w:shd w:val="clear" w:color="auto" w:fill="FFFFFF"/>
        </w:rPr>
      </w:pPr>
      <w:r w:rsidRPr="00B93446">
        <w:rPr>
          <w:rFonts w:ascii="Times New Roman" w:hAnsi="Times New Roman" w:cs="Times New Roman"/>
          <w:b/>
          <w:color w:val="000000"/>
          <w:sz w:val="24"/>
          <w:szCs w:val="24"/>
          <w:u w:val="single"/>
          <w:shd w:val="clear" w:color="auto" w:fill="FFFFFF"/>
        </w:rPr>
        <w:t>Zespół Taneczny Krzemyki.</w:t>
      </w:r>
    </w:p>
    <w:p w:rsidR="00B93446" w:rsidRPr="00B93446" w:rsidRDefault="00B93446" w:rsidP="00B93446">
      <w:pPr>
        <w:pStyle w:val="Akapitzlist"/>
        <w:tabs>
          <w:tab w:val="left" w:pos="0"/>
        </w:tabs>
        <w:autoSpaceDE w:val="0"/>
        <w:autoSpaceDN w:val="0"/>
        <w:adjustRightInd w:val="0"/>
        <w:spacing w:after="0" w:line="240" w:lineRule="auto"/>
        <w:ind w:left="547"/>
        <w:jc w:val="both"/>
        <w:rPr>
          <w:rFonts w:ascii="Times New Roman" w:hAnsi="Times New Roman" w:cs="Times New Roman"/>
          <w:b/>
          <w:color w:val="000000"/>
          <w:sz w:val="24"/>
          <w:szCs w:val="24"/>
          <w:u w:val="single"/>
          <w:shd w:val="clear" w:color="auto" w:fill="FFFFFF"/>
        </w:rPr>
      </w:pPr>
    </w:p>
    <w:p w:rsidR="00B93446" w:rsidRPr="00790AA4" w:rsidRDefault="00B93446" w:rsidP="00B93446">
      <w:pPr>
        <w:pStyle w:val="Akapitzlist"/>
        <w:tabs>
          <w:tab w:val="left" w:pos="0"/>
        </w:tabs>
        <w:autoSpaceDE w:val="0"/>
        <w:autoSpaceDN w:val="0"/>
        <w:adjustRightInd w:val="0"/>
        <w:spacing w:after="0" w:line="240" w:lineRule="auto"/>
        <w:ind w:left="0" w:firstLine="426"/>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Zespół p</w:t>
      </w:r>
      <w:r w:rsidRPr="00B93446">
        <w:rPr>
          <w:rFonts w:ascii="Times New Roman" w:hAnsi="Times New Roman" w:cs="Times New Roman"/>
          <w:color w:val="000000"/>
          <w:sz w:val="24"/>
          <w:szCs w:val="24"/>
          <w:shd w:val="clear" w:color="auto" w:fill="FFFFFF"/>
        </w:rPr>
        <w:t xml:space="preserve">owstał w 2022 roku. W jego skład wchodzi około 70 dzieci z terenu całej gminy. Zakres wiekowy obejmuje dzieci przedszkolne po uczniów starszych klas szkoły podstawowej. Mimo młodego stażu ma na swoim koncie udział w ogólnopolskich konkursach i liczne nagrody. Spotkania odbywają się w Ośrodku Kultury w Krzemienicy. Zespół angażuje się w działalność kulturalną na terenie gminy Czarna poprzez prezentacje taneczne podczas  lokalnych pikników oraz  organizację warsztatów i wydarzeń artystycznych: przeglądów tamecznych, czy Międzynarodowego Dnia Tańca. Zespół włącza się również </w:t>
      </w:r>
      <w:r>
        <w:rPr>
          <w:rFonts w:ascii="Times New Roman" w:hAnsi="Times New Roman" w:cs="Times New Roman"/>
          <w:color w:val="000000"/>
          <w:sz w:val="24"/>
          <w:szCs w:val="24"/>
          <w:shd w:val="clear" w:color="auto" w:fill="FFFFFF"/>
        </w:rPr>
        <w:t xml:space="preserve">      </w:t>
      </w:r>
      <w:r w:rsidRPr="00B93446">
        <w:rPr>
          <w:rFonts w:ascii="Times New Roman" w:hAnsi="Times New Roman" w:cs="Times New Roman"/>
          <w:color w:val="000000"/>
          <w:sz w:val="24"/>
          <w:szCs w:val="24"/>
          <w:shd w:val="clear" w:color="auto" w:fill="FFFFFF"/>
        </w:rPr>
        <w:t xml:space="preserve">w przedsięwzięcia realizowane przez </w:t>
      </w:r>
      <w:proofErr w:type="spellStart"/>
      <w:r w:rsidRPr="00B93446">
        <w:rPr>
          <w:rFonts w:ascii="Times New Roman" w:hAnsi="Times New Roman" w:cs="Times New Roman"/>
          <w:color w:val="000000"/>
          <w:sz w:val="24"/>
          <w:szCs w:val="24"/>
          <w:shd w:val="clear" w:color="auto" w:fill="FFFFFF"/>
        </w:rPr>
        <w:t>GOKiR</w:t>
      </w:r>
      <w:proofErr w:type="spellEnd"/>
      <w:r w:rsidRPr="00B93446">
        <w:rPr>
          <w:rFonts w:ascii="Times New Roman" w:hAnsi="Times New Roman" w:cs="Times New Roman"/>
          <w:color w:val="000000"/>
          <w:sz w:val="24"/>
          <w:szCs w:val="24"/>
          <w:shd w:val="clear" w:color="auto" w:fill="FFFFFF"/>
        </w:rPr>
        <w:t xml:space="preserve"> Czarna. Wymienić należy projekt:</w:t>
      </w:r>
      <w:r>
        <w:rPr>
          <w:rFonts w:ascii="Times New Roman" w:hAnsi="Times New Roman" w:cs="Times New Roman"/>
          <w:color w:val="000000"/>
          <w:sz w:val="24"/>
          <w:szCs w:val="24"/>
          <w:shd w:val="clear" w:color="auto" w:fill="FFFFFF"/>
        </w:rPr>
        <w:t xml:space="preserve">                 </w:t>
      </w:r>
      <w:r w:rsidRPr="00B93446">
        <w:rPr>
          <w:rFonts w:ascii="Times New Roman" w:hAnsi="Times New Roman" w:cs="Times New Roman"/>
          <w:color w:val="000000"/>
          <w:sz w:val="24"/>
          <w:szCs w:val="24"/>
          <w:shd w:val="clear" w:color="auto" w:fill="FFFFFF"/>
        </w:rPr>
        <w:t xml:space="preserve"> „W s</w:t>
      </w:r>
      <w:r w:rsidR="007A488A">
        <w:rPr>
          <w:rFonts w:ascii="Times New Roman" w:hAnsi="Times New Roman" w:cs="Times New Roman"/>
          <w:color w:val="000000"/>
          <w:sz w:val="24"/>
          <w:szCs w:val="24"/>
          <w:shd w:val="clear" w:color="auto" w:fill="FFFFFF"/>
        </w:rPr>
        <w:t xml:space="preserve">łowiańskim świecie </w:t>
      </w:r>
      <w:proofErr w:type="spellStart"/>
      <w:r w:rsidR="007A488A">
        <w:rPr>
          <w:rFonts w:ascii="Times New Roman" w:hAnsi="Times New Roman" w:cs="Times New Roman"/>
          <w:color w:val="000000"/>
          <w:sz w:val="24"/>
          <w:szCs w:val="24"/>
          <w:shd w:val="clear" w:color="auto" w:fill="FFFFFF"/>
        </w:rPr>
        <w:t>Słońcesława</w:t>
      </w:r>
      <w:proofErr w:type="spellEnd"/>
      <w:r w:rsidR="007A488A">
        <w:rPr>
          <w:rFonts w:ascii="Times New Roman" w:hAnsi="Times New Roman" w:cs="Times New Roman"/>
          <w:color w:val="000000"/>
          <w:sz w:val="24"/>
          <w:szCs w:val="24"/>
          <w:shd w:val="clear" w:color="auto" w:fill="FFFFFF"/>
        </w:rPr>
        <w:t>”</w:t>
      </w:r>
      <w:r w:rsidRPr="00B93446">
        <w:rPr>
          <w:rFonts w:ascii="Times New Roman" w:hAnsi="Times New Roman" w:cs="Times New Roman"/>
          <w:color w:val="000000"/>
          <w:sz w:val="24"/>
          <w:szCs w:val="24"/>
          <w:shd w:val="clear" w:color="auto" w:fill="FFFFFF"/>
        </w:rPr>
        <w:t xml:space="preserve"> czy widowisko multimedialne „Rajski ogród</w:t>
      </w:r>
      <w:r>
        <w:rPr>
          <w:rFonts w:ascii="Times New Roman" w:hAnsi="Times New Roman" w:cs="Times New Roman"/>
          <w:color w:val="000000"/>
          <w:sz w:val="24"/>
          <w:szCs w:val="24"/>
          <w:shd w:val="clear" w:color="auto" w:fill="FFFFFF"/>
        </w:rPr>
        <w:t>”.</w:t>
      </w:r>
    </w:p>
    <w:p w:rsidR="00112123" w:rsidRPr="00790AA4" w:rsidRDefault="00112123" w:rsidP="00954026">
      <w:pPr>
        <w:pStyle w:val="Akapitzlist"/>
        <w:tabs>
          <w:tab w:val="left" w:pos="0"/>
        </w:tabs>
        <w:autoSpaceDE w:val="0"/>
        <w:autoSpaceDN w:val="0"/>
        <w:adjustRightInd w:val="0"/>
        <w:spacing w:after="0" w:line="240" w:lineRule="auto"/>
        <w:ind w:left="0"/>
        <w:jc w:val="both"/>
        <w:rPr>
          <w:rFonts w:ascii="Times New Roman" w:hAnsi="Times New Roman" w:cs="Times New Roman"/>
          <w:sz w:val="24"/>
          <w:szCs w:val="24"/>
        </w:rPr>
      </w:pPr>
    </w:p>
    <w:p w:rsidR="00A446B3" w:rsidRPr="00790AA4" w:rsidRDefault="00A446B3" w:rsidP="00B93446">
      <w:pPr>
        <w:autoSpaceDE w:val="0"/>
        <w:autoSpaceDN w:val="0"/>
        <w:adjustRightInd w:val="0"/>
        <w:spacing w:after="0" w:line="240" w:lineRule="auto"/>
        <w:ind w:firstLine="426"/>
        <w:jc w:val="both"/>
        <w:rPr>
          <w:rFonts w:ascii="Times New Roman" w:hAnsi="Times New Roman" w:cs="Times New Roman"/>
          <w:sz w:val="24"/>
          <w:szCs w:val="24"/>
        </w:rPr>
      </w:pPr>
      <w:r w:rsidRPr="00790AA4">
        <w:rPr>
          <w:rFonts w:ascii="Times New Roman" w:hAnsi="Times New Roman" w:cs="Times New Roman"/>
          <w:sz w:val="24"/>
          <w:szCs w:val="24"/>
        </w:rPr>
        <w:t xml:space="preserve">Pisząc o wartościach dziedzictwa niematerialnego Gminy Czarna należy wspomnieć </w:t>
      </w:r>
      <w:r w:rsidR="00790AA4">
        <w:rPr>
          <w:rFonts w:ascii="Times New Roman" w:hAnsi="Times New Roman" w:cs="Times New Roman"/>
          <w:sz w:val="24"/>
          <w:szCs w:val="24"/>
        </w:rPr>
        <w:br/>
      </w:r>
      <w:r w:rsidRPr="00790AA4">
        <w:rPr>
          <w:rFonts w:ascii="Times New Roman" w:hAnsi="Times New Roman" w:cs="Times New Roman"/>
          <w:sz w:val="24"/>
          <w:szCs w:val="24"/>
        </w:rPr>
        <w:t>o znanych osobistościach z życia kulturalnego to jest:</w:t>
      </w:r>
    </w:p>
    <w:p w:rsidR="00A446B3" w:rsidRPr="00790AA4" w:rsidRDefault="00A446B3" w:rsidP="00790AA4">
      <w:pPr>
        <w:autoSpaceDE w:val="0"/>
        <w:autoSpaceDN w:val="0"/>
        <w:adjustRightInd w:val="0"/>
        <w:spacing w:after="0" w:line="240" w:lineRule="auto"/>
        <w:ind w:firstLine="708"/>
        <w:jc w:val="both"/>
        <w:rPr>
          <w:rFonts w:ascii="Times New Roman" w:hAnsi="Times New Roman" w:cs="Times New Roman"/>
          <w:sz w:val="24"/>
          <w:szCs w:val="24"/>
        </w:rPr>
      </w:pPr>
      <w:r w:rsidRPr="00790AA4">
        <w:rPr>
          <w:rFonts w:ascii="Times New Roman" w:hAnsi="Times New Roman" w:cs="Times New Roman"/>
          <w:sz w:val="24"/>
          <w:szCs w:val="24"/>
        </w:rPr>
        <w:t xml:space="preserve"> </w:t>
      </w:r>
    </w:p>
    <w:p w:rsidR="00A446B3" w:rsidRPr="00790AA4" w:rsidRDefault="00A446B3" w:rsidP="007A488A">
      <w:pPr>
        <w:pStyle w:val="Akapitzlist"/>
        <w:numPr>
          <w:ilvl w:val="0"/>
          <w:numId w:val="38"/>
        </w:numPr>
        <w:spacing w:line="240" w:lineRule="auto"/>
        <w:ind w:hanging="436"/>
        <w:jc w:val="both"/>
        <w:rPr>
          <w:rFonts w:ascii="Times New Roman" w:hAnsi="Times New Roman" w:cs="Times New Roman"/>
          <w:color w:val="222222"/>
          <w:sz w:val="24"/>
          <w:szCs w:val="24"/>
        </w:rPr>
      </w:pPr>
      <w:r w:rsidRPr="00790AA4">
        <w:rPr>
          <w:rFonts w:ascii="Times New Roman" w:hAnsi="Times New Roman" w:cs="Times New Roman"/>
          <w:b/>
          <w:sz w:val="24"/>
          <w:szCs w:val="24"/>
        </w:rPr>
        <w:t>Franciszek Frączek</w:t>
      </w:r>
      <w:r w:rsidR="000C1967" w:rsidRPr="00790AA4">
        <w:rPr>
          <w:rFonts w:ascii="Times New Roman" w:hAnsi="Times New Roman" w:cs="Times New Roman"/>
          <w:b/>
          <w:sz w:val="24"/>
          <w:szCs w:val="24"/>
        </w:rPr>
        <w:t xml:space="preserve"> </w:t>
      </w:r>
      <w:r w:rsidR="00B23085" w:rsidRPr="00790AA4">
        <w:rPr>
          <w:rFonts w:ascii="Times New Roman" w:hAnsi="Times New Roman" w:cs="Times New Roman"/>
          <w:color w:val="222222"/>
          <w:sz w:val="24"/>
          <w:szCs w:val="24"/>
        </w:rPr>
        <w:t xml:space="preserve">– </w:t>
      </w:r>
      <w:r w:rsidRPr="00790AA4">
        <w:rPr>
          <w:rFonts w:ascii="Times New Roman" w:hAnsi="Times New Roman" w:cs="Times New Roman"/>
          <w:color w:val="222222"/>
          <w:sz w:val="24"/>
          <w:szCs w:val="24"/>
        </w:rPr>
        <w:t>artysta malarz, etnograf, ludoznawca. Urodził się 25 stycznia 1908 roku w Żołyni k. Łańcuta. Po ukończeniu szkoły ludowej w Żołyni i gimnazjum w Łańcucie rozpoczął studia w krakowskiej Akademii Sztuk Pięknych. Pod wpływem Stanisława Szukalskiego wstąpił do grupy artystycznej zwanej „Szczepem Rogate Serce” i przybrał pseudonim „</w:t>
      </w:r>
      <w:proofErr w:type="spellStart"/>
      <w:r w:rsidRPr="00790AA4">
        <w:rPr>
          <w:rFonts w:ascii="Times New Roman" w:hAnsi="Times New Roman" w:cs="Times New Roman"/>
          <w:color w:val="222222"/>
          <w:sz w:val="24"/>
          <w:szCs w:val="24"/>
        </w:rPr>
        <w:t>Słońcesław</w:t>
      </w:r>
      <w:proofErr w:type="spellEnd"/>
      <w:r w:rsidRPr="00790AA4">
        <w:rPr>
          <w:rFonts w:ascii="Times New Roman" w:hAnsi="Times New Roman" w:cs="Times New Roman"/>
          <w:color w:val="222222"/>
          <w:sz w:val="24"/>
          <w:szCs w:val="24"/>
        </w:rPr>
        <w:t xml:space="preserve">”. Był niezwykle konsekwentnym artystą. Ze wszystkich uczniów Szukalskiego poszedł najdalej w realizacji założonych haseł. Stworzył własny, mityczny niepowtarzalny styl. Przez większość życia mieszkał </w:t>
      </w:r>
      <w:r w:rsidR="00790AA4" w:rsidRPr="00790AA4">
        <w:rPr>
          <w:rFonts w:ascii="Times New Roman" w:hAnsi="Times New Roman" w:cs="Times New Roman"/>
          <w:color w:val="222222"/>
          <w:sz w:val="24"/>
          <w:szCs w:val="24"/>
        </w:rPr>
        <w:br/>
      </w:r>
      <w:r w:rsidRPr="00790AA4">
        <w:rPr>
          <w:rFonts w:ascii="Times New Roman" w:hAnsi="Times New Roman" w:cs="Times New Roman"/>
          <w:color w:val="222222"/>
          <w:sz w:val="24"/>
          <w:szCs w:val="24"/>
        </w:rPr>
        <w:t xml:space="preserve">i tworzył w Krzemienicy. Zmarł 4 lipca 2006 roku. Jego prace znajdują się </w:t>
      </w:r>
      <w:r w:rsidR="000C1967" w:rsidRPr="00790AA4">
        <w:rPr>
          <w:rFonts w:ascii="Times New Roman" w:hAnsi="Times New Roman" w:cs="Times New Roman"/>
          <w:color w:val="222222"/>
          <w:sz w:val="24"/>
          <w:szCs w:val="24"/>
        </w:rPr>
        <w:br/>
      </w:r>
      <w:r w:rsidRPr="00790AA4">
        <w:rPr>
          <w:rFonts w:ascii="Times New Roman" w:hAnsi="Times New Roman" w:cs="Times New Roman"/>
          <w:color w:val="222222"/>
          <w:sz w:val="24"/>
          <w:szCs w:val="24"/>
        </w:rPr>
        <w:t>w zbiorach muzeów oraz osób prywatnych w kraju i za granicą.</w:t>
      </w:r>
    </w:p>
    <w:p w:rsidR="000C1967" w:rsidRPr="00790AA4" w:rsidRDefault="000C1967" w:rsidP="00790AA4">
      <w:pPr>
        <w:pStyle w:val="Akapitzlist"/>
        <w:spacing w:line="240" w:lineRule="auto"/>
        <w:jc w:val="both"/>
        <w:rPr>
          <w:rFonts w:ascii="Times New Roman" w:hAnsi="Times New Roman" w:cs="Times New Roman"/>
          <w:color w:val="222222"/>
          <w:sz w:val="24"/>
          <w:szCs w:val="24"/>
        </w:rPr>
      </w:pPr>
    </w:p>
    <w:p w:rsidR="001154AC" w:rsidRPr="00201535" w:rsidRDefault="001154AC" w:rsidP="007A488A">
      <w:pPr>
        <w:pStyle w:val="Akapitzlist"/>
        <w:numPr>
          <w:ilvl w:val="0"/>
          <w:numId w:val="38"/>
        </w:numPr>
        <w:spacing w:line="240" w:lineRule="auto"/>
        <w:ind w:hanging="436"/>
        <w:jc w:val="both"/>
        <w:rPr>
          <w:rFonts w:ascii="Times New Roman" w:hAnsi="Times New Roman" w:cs="Times New Roman"/>
          <w:sz w:val="24"/>
          <w:szCs w:val="24"/>
        </w:rPr>
      </w:pPr>
      <w:r w:rsidRPr="001154AC">
        <w:rPr>
          <w:rFonts w:ascii="Times New Roman" w:hAnsi="Times New Roman" w:cs="Times New Roman"/>
          <w:b/>
          <w:sz w:val="24"/>
          <w:szCs w:val="24"/>
        </w:rPr>
        <w:t xml:space="preserve">Władysława Prucnal - </w:t>
      </w:r>
      <w:r w:rsidRPr="00201535">
        <w:rPr>
          <w:rFonts w:ascii="Times New Roman" w:hAnsi="Times New Roman" w:cs="Times New Roman"/>
          <w:sz w:val="24"/>
          <w:szCs w:val="24"/>
        </w:rPr>
        <w:t>urodzona w 1935 r. Mieszka w Medyni Głogowskiej, gdzie w swoim rodzinnym domu utworzyła Galerię Ludowej Rzeźby Ceramicznej, w której zgromadziła imponującą kolekcję prac.</w:t>
      </w:r>
    </w:p>
    <w:p w:rsidR="00FC490C" w:rsidRDefault="001E2AA8" w:rsidP="00201535">
      <w:pPr>
        <w:pStyle w:val="Akapitzlist"/>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Jej prace</w:t>
      </w:r>
      <w:r w:rsidR="001154AC" w:rsidRPr="00201535">
        <w:rPr>
          <w:rFonts w:ascii="Times New Roman" w:hAnsi="Times New Roman" w:cs="Times New Roman"/>
          <w:sz w:val="24"/>
          <w:szCs w:val="24"/>
        </w:rPr>
        <w:t xml:space="preserve"> obejrzeć można w galeriach w USA,  Australii czy Japonii. Są również obecne w muzeach krajowych. Największy prywatny zbiór ceramiki pani Prucnal znajduje się w Pieckach k. Mrągowa. W swoich pracach artystka przedstawia życie dawnych mieszkańców wsi. Znaczna część jej twórczości poświęcona jest także tematyce sakralnej i patriotycznej. W Medyni Głogowskiej znajduje się ulica, której uchwałą Rady Gminy w 2021 r. nadano imię: Ulica Garncarska im. Władysławy Prucnal. Rzeźby, w których artystka „zatrzymała” codzienne życie dawnej Medyni przyczyniły się w wielkim stopniu do zbudowania wspólnej tożsamości mieszkańców, największego niegdyś w Polsce zagłębia garncarskiego.</w:t>
      </w:r>
      <w:r w:rsidR="00201535">
        <w:rPr>
          <w:rFonts w:ascii="Times New Roman" w:hAnsi="Times New Roman" w:cs="Times New Roman"/>
          <w:sz w:val="24"/>
          <w:szCs w:val="24"/>
        </w:rPr>
        <w:t xml:space="preserve"> </w:t>
      </w:r>
      <w:r w:rsidR="001154AC" w:rsidRPr="00201535">
        <w:rPr>
          <w:rFonts w:ascii="Times New Roman" w:hAnsi="Times New Roman" w:cs="Times New Roman"/>
          <w:sz w:val="24"/>
          <w:szCs w:val="24"/>
        </w:rPr>
        <w:t>W latach 60-tych XX w. zaangażowana była w wykonanie imponujących mozaik ceramicznych zdobiących wnętrze zabytkowego kościoła w Medyni Głogowskiej. Jest autorką płaskorzeźb i świeczników umieszczonych w ołtarzu głównym świątyni. W tym czasie wykonywała też stacje Drogi Krzyżowej na zlecenie sióstr Elżbietanek do Jerozolimy. Innymi dużymi kompozycjami ceramicznymi jej autorstwa są mozaiki ścienne znajdujące się w budynkach użyteczności publicznej w Łańcucie i Niebylcu.</w:t>
      </w:r>
      <w:r w:rsidR="00201535">
        <w:rPr>
          <w:rFonts w:ascii="Times New Roman" w:hAnsi="Times New Roman" w:cs="Times New Roman"/>
          <w:sz w:val="24"/>
          <w:szCs w:val="24"/>
        </w:rPr>
        <w:t xml:space="preserve"> </w:t>
      </w:r>
      <w:r w:rsidR="001154AC" w:rsidRPr="00201535">
        <w:rPr>
          <w:rFonts w:ascii="Times New Roman" w:hAnsi="Times New Roman" w:cs="Times New Roman"/>
          <w:sz w:val="24"/>
          <w:szCs w:val="24"/>
        </w:rPr>
        <w:t>W rodzinnej parafii dzięki stworzonemu przez artystkę wizerunkowi na nowo odrodził się kult Matki Bożej Jagodnej. Miłość do rodzinnej wioski i przywiązanie do wartości religijnych artystka zawarła także w napisanych około stu wierszach. W 2024 r. wydany został tomik wierszy autorstwa Wł. Prucnal.</w:t>
      </w:r>
    </w:p>
    <w:p w:rsidR="00FC490C" w:rsidRDefault="001154AC" w:rsidP="00201535">
      <w:pPr>
        <w:pStyle w:val="Akapitzlist"/>
        <w:spacing w:line="240" w:lineRule="auto"/>
        <w:jc w:val="both"/>
        <w:rPr>
          <w:rFonts w:ascii="Times New Roman" w:hAnsi="Times New Roman" w:cs="Times New Roman"/>
          <w:sz w:val="24"/>
          <w:szCs w:val="24"/>
        </w:rPr>
      </w:pPr>
      <w:r w:rsidRPr="00201535">
        <w:rPr>
          <w:rFonts w:ascii="Times New Roman" w:hAnsi="Times New Roman" w:cs="Times New Roman"/>
          <w:sz w:val="24"/>
          <w:szCs w:val="24"/>
        </w:rPr>
        <w:t xml:space="preserve">Odznaczenia jakie posiada artystka to: Odznaka Prezydenta Rzeczypospolitej Polskiej Brązowy Krzyż Zasługi, 2022, Order Prezydenta Rzeczypospolitej Polskiej Krzyż Kawalerski Orderu Odrodzenia Polski, 2021, Odznaka honorowa Ministra Kultury i Dziedzictwa Narodowego „Zasłużony dla Kultury Polskiej”, 2013, Odznaka honorowa Wojewody Rzeszowskiego „Za zasługi dla Województwa Rzeszowskiego”, 1998. Jest również laureatką wielu nagród, min.: Nagrody im Oskara Kolberga, Franciszka Kotuli, Ministra Kultury i Dziedzictwa Narodowego, Wójta Gminy Czarna. </w:t>
      </w:r>
    </w:p>
    <w:p w:rsidR="000C1967" w:rsidRPr="00201535" w:rsidRDefault="001154AC" w:rsidP="00201535">
      <w:pPr>
        <w:pStyle w:val="Akapitzlist"/>
        <w:spacing w:line="240" w:lineRule="auto"/>
        <w:jc w:val="both"/>
        <w:rPr>
          <w:rFonts w:ascii="Times New Roman" w:hAnsi="Times New Roman" w:cs="Times New Roman"/>
          <w:sz w:val="24"/>
          <w:szCs w:val="24"/>
        </w:rPr>
      </w:pPr>
      <w:r w:rsidRPr="00201535">
        <w:rPr>
          <w:rFonts w:ascii="Times New Roman" w:hAnsi="Times New Roman" w:cs="Times New Roman"/>
          <w:sz w:val="24"/>
          <w:szCs w:val="24"/>
        </w:rPr>
        <w:t xml:space="preserve">Po ciężkiej chorobie, jaką przeszła rzeźbiarka w 2006 r., dzięki swojej ogromnej pasji i miłości do pracy w glinie potrafiła przezwyciężyć paraliż prawej ręki i powrócić do tworzenia. Chociaż nie odzyskała już mowy, ten brak zrekompensowała wspaniałymi dziełami, które w jej imieniu opowiadają o życiu w dawnej Medyni. W roku 2012 angielska pisarka Christine </w:t>
      </w:r>
      <w:proofErr w:type="spellStart"/>
      <w:r w:rsidRPr="00201535">
        <w:rPr>
          <w:rFonts w:ascii="Times New Roman" w:hAnsi="Times New Roman" w:cs="Times New Roman"/>
          <w:sz w:val="24"/>
          <w:szCs w:val="24"/>
        </w:rPr>
        <w:t>Rickards</w:t>
      </w:r>
      <w:proofErr w:type="spellEnd"/>
      <w:r w:rsidRPr="00201535">
        <w:rPr>
          <w:rFonts w:ascii="Times New Roman" w:hAnsi="Times New Roman" w:cs="Times New Roman"/>
          <w:sz w:val="24"/>
          <w:szCs w:val="24"/>
        </w:rPr>
        <w:t>-Rostworowska napisała książkę „Sztuka z Ziemi Zrodzona”, w której prezentuje twórczość Władysławy Prucnal, w kontekście zmian historycznych i gospodarczych polskiej wsi. Publikacja wydana w wersji polskiej i angielskiej służy popularyzacji polskiej sztuki ludowej na świecie.</w:t>
      </w:r>
      <w:r w:rsidR="00201535">
        <w:rPr>
          <w:rFonts w:ascii="Times New Roman" w:hAnsi="Times New Roman" w:cs="Times New Roman"/>
          <w:sz w:val="24"/>
          <w:szCs w:val="24"/>
        </w:rPr>
        <w:t xml:space="preserve"> </w:t>
      </w:r>
      <w:r w:rsidRPr="00201535">
        <w:rPr>
          <w:rFonts w:ascii="Times New Roman" w:hAnsi="Times New Roman" w:cs="Times New Roman"/>
          <w:sz w:val="24"/>
          <w:szCs w:val="24"/>
        </w:rPr>
        <w:t>W 2019 r. w wieku 84 lat artystka wykonała 35 rzeźb przedstawiających bł. ks. Jerzego Popiełuszkę. W rękach Męczennika umieściła wkomponowaną koronę cierniową z relikwią w postaci fragmentów cegły pobranej z grobu ks. Jerzego w czasie ekshumacji 6.04.2010 r. w trakcie czynności związanych z procesem beatyfikacyjnym. Przez wszystkie lata swojej aktywnej pracy twórczej i społecznej zaskarbiła sobie wielki szacunek i uznanie. Zawsze skromna, życzliwa, serdeczna, uważna obserwatorka ludzi i życia, zaangażowana w sprawy ważne dla kraju i jej Małej Ojczyzny</w:t>
      </w:r>
      <w:r w:rsidR="000C1967" w:rsidRPr="00201535">
        <w:rPr>
          <w:rFonts w:ascii="Times New Roman" w:hAnsi="Times New Roman" w:cs="Times New Roman"/>
          <w:sz w:val="24"/>
          <w:szCs w:val="24"/>
        </w:rPr>
        <w:t>.</w:t>
      </w:r>
    </w:p>
    <w:p w:rsidR="000176F3" w:rsidRPr="00790AA4" w:rsidRDefault="000176F3" w:rsidP="00790AA4">
      <w:pPr>
        <w:pStyle w:val="Akapitzlist"/>
        <w:spacing w:line="240" w:lineRule="auto"/>
        <w:rPr>
          <w:rFonts w:ascii="Times New Roman" w:hAnsi="Times New Roman" w:cs="Times New Roman"/>
          <w:sz w:val="24"/>
          <w:szCs w:val="24"/>
        </w:rPr>
      </w:pPr>
    </w:p>
    <w:p w:rsidR="000C1967" w:rsidRPr="00790AA4" w:rsidRDefault="000C1967" w:rsidP="007A488A">
      <w:pPr>
        <w:pStyle w:val="Akapitzlist"/>
        <w:numPr>
          <w:ilvl w:val="0"/>
          <w:numId w:val="38"/>
        </w:numPr>
        <w:spacing w:line="240" w:lineRule="auto"/>
        <w:ind w:hanging="436"/>
        <w:jc w:val="both"/>
        <w:rPr>
          <w:rFonts w:ascii="Times New Roman" w:hAnsi="Times New Roman" w:cs="Times New Roman"/>
          <w:sz w:val="24"/>
          <w:szCs w:val="24"/>
        </w:rPr>
      </w:pPr>
      <w:r w:rsidRPr="00790AA4">
        <w:rPr>
          <w:rFonts w:ascii="Times New Roman" w:hAnsi="Times New Roman" w:cs="Times New Roman"/>
          <w:b/>
          <w:sz w:val="24"/>
          <w:szCs w:val="24"/>
        </w:rPr>
        <w:t>Jan Grabarz</w:t>
      </w:r>
      <w:r w:rsidR="00B93446">
        <w:rPr>
          <w:rFonts w:ascii="Times New Roman" w:hAnsi="Times New Roman" w:cs="Times New Roman"/>
          <w:b/>
          <w:sz w:val="24"/>
          <w:szCs w:val="24"/>
        </w:rPr>
        <w:t xml:space="preserve"> -</w:t>
      </w:r>
      <w:r w:rsidRPr="00790AA4">
        <w:rPr>
          <w:rFonts w:ascii="Times New Roman" w:hAnsi="Times New Roman" w:cs="Times New Roman"/>
          <w:b/>
          <w:sz w:val="24"/>
          <w:szCs w:val="24"/>
        </w:rPr>
        <w:t xml:space="preserve"> </w:t>
      </w:r>
      <w:r w:rsidRPr="00790AA4">
        <w:rPr>
          <w:rFonts w:ascii="Times New Roman" w:hAnsi="Times New Roman" w:cs="Times New Roman"/>
          <w:sz w:val="24"/>
          <w:szCs w:val="24"/>
        </w:rPr>
        <w:t xml:space="preserve">rzeźbiarz, urodził się 22.02.1961 roku, mieszka w Pogwizdowie.  Wykonuje prace o różnorodnej tematyce i formie. Wiele jego dzieł zdobyło nagrody i wyróżnienia w konkursach regionalnych i ogólnopolskich. Eksponowane były na wystawach w regionie, a także wysyłane do Niemiec i Stanów Zjednoczonych. Tematyka prac oscyluje wokół spraw życia codziennego, ikonografii chrześcijańskiej i sztuki secesyjnej. Bliska jest mu tematyka istnienia, którą przedstawia często w sposób abstrakcyjny. Do tworzenia swoich rzeźb i płaskorzeźb używa przede </w:t>
      </w:r>
      <w:r w:rsidRPr="00790AA4">
        <w:rPr>
          <w:rFonts w:ascii="Times New Roman" w:hAnsi="Times New Roman" w:cs="Times New Roman"/>
          <w:sz w:val="24"/>
          <w:szCs w:val="24"/>
        </w:rPr>
        <w:lastRenderedPageBreak/>
        <w:t>wszystkim drewna, czasem jednak poszukując innych materiałów sięga po glinę lub kamień.</w:t>
      </w:r>
    </w:p>
    <w:p w:rsidR="000C1967" w:rsidRPr="00790AA4" w:rsidRDefault="000C1967" w:rsidP="00790AA4">
      <w:pPr>
        <w:pStyle w:val="Akapitzlist"/>
        <w:spacing w:line="240" w:lineRule="auto"/>
        <w:rPr>
          <w:rFonts w:ascii="Times New Roman" w:hAnsi="Times New Roman" w:cs="Times New Roman"/>
          <w:sz w:val="24"/>
          <w:szCs w:val="24"/>
        </w:rPr>
      </w:pPr>
    </w:p>
    <w:p w:rsidR="000C1967" w:rsidRPr="00790AA4" w:rsidRDefault="000C1967" w:rsidP="007F489B">
      <w:pPr>
        <w:pStyle w:val="Akapitzlist"/>
        <w:numPr>
          <w:ilvl w:val="0"/>
          <w:numId w:val="38"/>
        </w:numPr>
        <w:spacing w:line="240" w:lineRule="auto"/>
        <w:jc w:val="both"/>
        <w:rPr>
          <w:rFonts w:ascii="Times New Roman" w:hAnsi="Times New Roman" w:cs="Times New Roman"/>
          <w:sz w:val="24"/>
          <w:szCs w:val="24"/>
        </w:rPr>
      </w:pPr>
      <w:r w:rsidRPr="00790AA4">
        <w:rPr>
          <w:rFonts w:ascii="Times New Roman" w:hAnsi="Times New Roman" w:cs="Times New Roman"/>
          <w:b/>
          <w:sz w:val="24"/>
          <w:szCs w:val="24"/>
        </w:rPr>
        <w:t>Zygmunt Kluz</w:t>
      </w:r>
      <w:r w:rsidRPr="00790AA4">
        <w:rPr>
          <w:rFonts w:ascii="Times New Roman" w:hAnsi="Times New Roman" w:cs="Times New Roman"/>
          <w:sz w:val="24"/>
          <w:szCs w:val="24"/>
        </w:rPr>
        <w:t xml:space="preserve"> - mieszkaniec Krzemienicy. Wieloletni nauczyciel i dyrektor szkoły </w:t>
      </w:r>
      <w:r w:rsidR="00790AA4" w:rsidRPr="00790AA4">
        <w:rPr>
          <w:rFonts w:ascii="Times New Roman" w:hAnsi="Times New Roman" w:cs="Times New Roman"/>
          <w:sz w:val="24"/>
          <w:szCs w:val="24"/>
        </w:rPr>
        <w:br/>
      </w:r>
      <w:r w:rsidRPr="00790AA4">
        <w:rPr>
          <w:rFonts w:ascii="Times New Roman" w:hAnsi="Times New Roman" w:cs="Times New Roman"/>
          <w:sz w:val="24"/>
          <w:szCs w:val="24"/>
        </w:rPr>
        <w:t xml:space="preserve">w Krzemienicy. Inicjator i aktywny uczestnik licznych przedsięwzięć, związanych </w:t>
      </w:r>
      <w:r w:rsidR="00790AA4" w:rsidRPr="00790AA4">
        <w:rPr>
          <w:rFonts w:ascii="Times New Roman" w:hAnsi="Times New Roman" w:cs="Times New Roman"/>
          <w:sz w:val="24"/>
          <w:szCs w:val="24"/>
        </w:rPr>
        <w:br/>
      </w:r>
      <w:r w:rsidRPr="00790AA4">
        <w:rPr>
          <w:rFonts w:ascii="Times New Roman" w:hAnsi="Times New Roman" w:cs="Times New Roman"/>
          <w:sz w:val="24"/>
          <w:szCs w:val="24"/>
        </w:rPr>
        <w:t xml:space="preserve">z zachowaniem dziedzictwa kulturowego oraz szerzeniem umiłowania i pracy na rzecz swojej miejscowości, regionu i Polski. Jest autorem książek: „Okruchy historii - monografia dziejów teatru w Krzemienicy’ (2006 rok), „Krzemienica, trochę historii </w:t>
      </w:r>
      <w:r w:rsidR="00790AA4" w:rsidRPr="00790AA4">
        <w:rPr>
          <w:rFonts w:ascii="Times New Roman" w:hAnsi="Times New Roman" w:cs="Times New Roman"/>
          <w:sz w:val="24"/>
          <w:szCs w:val="24"/>
        </w:rPr>
        <w:br/>
      </w:r>
      <w:r w:rsidRPr="00790AA4">
        <w:rPr>
          <w:rFonts w:ascii="Times New Roman" w:hAnsi="Times New Roman" w:cs="Times New Roman"/>
          <w:sz w:val="24"/>
          <w:szCs w:val="24"/>
        </w:rPr>
        <w:t xml:space="preserve">i czasy współczesne” (2009 rok) oraz współautorem publikacji: „Tożsamość </w:t>
      </w:r>
      <w:r w:rsidR="00790AA4" w:rsidRPr="00790AA4">
        <w:rPr>
          <w:rFonts w:ascii="Times New Roman" w:hAnsi="Times New Roman" w:cs="Times New Roman"/>
          <w:sz w:val="24"/>
          <w:szCs w:val="24"/>
        </w:rPr>
        <w:br/>
      </w:r>
      <w:r w:rsidRPr="00790AA4">
        <w:rPr>
          <w:rFonts w:ascii="Times New Roman" w:hAnsi="Times New Roman" w:cs="Times New Roman"/>
          <w:sz w:val="24"/>
          <w:szCs w:val="24"/>
        </w:rPr>
        <w:t xml:space="preserve">i historia” - o obiektach sakralnych w Krzemienicy (2007 rok). Zygmunt Kluz jest twórcą i reżyserem Teatru Dramatycznego w Krzemienicy. Wystawił do tej pory ponad </w:t>
      </w:r>
      <w:r w:rsidR="00B93446">
        <w:rPr>
          <w:rFonts w:ascii="Times New Roman" w:hAnsi="Times New Roman" w:cs="Times New Roman"/>
          <w:sz w:val="24"/>
          <w:szCs w:val="24"/>
        </w:rPr>
        <w:t>6</w:t>
      </w:r>
      <w:r w:rsidRPr="00790AA4">
        <w:rPr>
          <w:rFonts w:ascii="Times New Roman" w:hAnsi="Times New Roman" w:cs="Times New Roman"/>
          <w:sz w:val="24"/>
          <w:szCs w:val="24"/>
        </w:rPr>
        <w:t>0 sztuk.</w:t>
      </w:r>
      <w:r w:rsidR="00B93446">
        <w:rPr>
          <w:rFonts w:ascii="Times New Roman" w:hAnsi="Times New Roman" w:cs="Times New Roman"/>
          <w:sz w:val="24"/>
          <w:szCs w:val="24"/>
        </w:rPr>
        <w:t xml:space="preserve"> </w:t>
      </w:r>
      <w:r w:rsidR="00B93446" w:rsidRPr="00B93446">
        <w:rPr>
          <w:rFonts w:ascii="Times New Roman" w:hAnsi="Times New Roman" w:cs="Times New Roman"/>
          <w:sz w:val="24"/>
          <w:szCs w:val="24"/>
        </w:rPr>
        <w:t>Za swoja działalność został uhonorowany w 2024 roku Nagrodą „Znak Kultury” przyznaną przez Marszałka Województwa Podkarpackiego za całokształt działalności w dziedzinie twórczości artystycznej, upowszechniania kultury i ochrony dziedzictwa narodowego</w:t>
      </w:r>
      <w:r w:rsidR="00B93446">
        <w:rPr>
          <w:rFonts w:ascii="Times New Roman" w:hAnsi="Times New Roman" w:cs="Times New Roman"/>
          <w:sz w:val="24"/>
          <w:szCs w:val="24"/>
        </w:rPr>
        <w:t>.</w:t>
      </w:r>
    </w:p>
    <w:p w:rsidR="000C1967" w:rsidRPr="00790AA4" w:rsidRDefault="000C1967" w:rsidP="00790AA4">
      <w:pPr>
        <w:pStyle w:val="Akapitzlist"/>
        <w:spacing w:line="240" w:lineRule="auto"/>
        <w:rPr>
          <w:rFonts w:ascii="Times New Roman" w:hAnsi="Times New Roman" w:cs="Times New Roman"/>
          <w:b/>
          <w:sz w:val="24"/>
          <w:szCs w:val="24"/>
        </w:rPr>
      </w:pPr>
    </w:p>
    <w:p w:rsidR="000C1967" w:rsidRPr="00790AA4" w:rsidRDefault="000C1967" w:rsidP="007F489B">
      <w:pPr>
        <w:pStyle w:val="Akapitzlist"/>
        <w:numPr>
          <w:ilvl w:val="0"/>
          <w:numId w:val="38"/>
        </w:numPr>
        <w:spacing w:line="240" w:lineRule="auto"/>
        <w:jc w:val="both"/>
        <w:rPr>
          <w:rFonts w:ascii="Times New Roman" w:hAnsi="Times New Roman" w:cs="Times New Roman"/>
          <w:sz w:val="24"/>
          <w:szCs w:val="24"/>
        </w:rPr>
      </w:pPr>
      <w:r w:rsidRPr="00790AA4">
        <w:rPr>
          <w:rFonts w:ascii="Times New Roman" w:hAnsi="Times New Roman" w:cs="Times New Roman"/>
          <w:b/>
          <w:sz w:val="24"/>
          <w:szCs w:val="24"/>
        </w:rPr>
        <w:t xml:space="preserve">Helena Gwizdak </w:t>
      </w:r>
      <w:r w:rsidR="00B93446">
        <w:rPr>
          <w:rFonts w:ascii="Times New Roman" w:hAnsi="Times New Roman" w:cs="Times New Roman"/>
          <w:b/>
          <w:sz w:val="24"/>
          <w:szCs w:val="24"/>
        </w:rPr>
        <w:t>-</w:t>
      </w:r>
      <w:r w:rsidRPr="00790AA4">
        <w:rPr>
          <w:rFonts w:ascii="Times New Roman" w:hAnsi="Times New Roman" w:cs="Times New Roman"/>
          <w:sz w:val="24"/>
          <w:szCs w:val="24"/>
        </w:rPr>
        <w:t xml:space="preserve"> żyła w latach 1925-2009</w:t>
      </w:r>
      <w:r w:rsidRPr="00790AA4">
        <w:rPr>
          <w:rFonts w:ascii="Times New Roman" w:hAnsi="Times New Roman" w:cs="Times New Roman"/>
          <w:b/>
          <w:sz w:val="24"/>
          <w:szCs w:val="24"/>
        </w:rPr>
        <w:t>.</w:t>
      </w:r>
      <w:r w:rsidRPr="00790AA4">
        <w:rPr>
          <w:rFonts w:ascii="Times New Roman" w:hAnsi="Times New Roman" w:cs="Times New Roman"/>
          <w:sz w:val="24"/>
          <w:szCs w:val="24"/>
        </w:rPr>
        <w:t xml:space="preserve"> Mieszkała i tworzyła w Krzemienicy. Malarstwo było jej życiowa pasją. W swoich pracach przedstawiała otaczającą ją rzeczywistość. Wrażliwość na piękno przyrody uwidaczniała w licznych pejzażach. </w:t>
      </w:r>
      <w:r w:rsidR="004001FB">
        <w:rPr>
          <w:rFonts w:ascii="Times New Roman" w:hAnsi="Times New Roman" w:cs="Times New Roman"/>
          <w:sz w:val="24"/>
          <w:szCs w:val="24"/>
        </w:rPr>
        <w:t xml:space="preserve">  </w:t>
      </w:r>
      <w:r w:rsidRPr="00790AA4">
        <w:rPr>
          <w:rFonts w:ascii="Times New Roman" w:hAnsi="Times New Roman" w:cs="Times New Roman"/>
          <w:sz w:val="24"/>
          <w:szCs w:val="24"/>
        </w:rPr>
        <w:t xml:space="preserve">W późniejszym okresie przeważała tematyka sakralna. Charakterystyczny styl wykonania czyni jej prace rozpoznawalnymi. Należała do Amatorskiego Klubu Plastycznego przy WDK w Rzeszowie. Brała udział i była laureatką licznych ogólnopolskich i wojewódzkich wystaw sztuki amatorskiej. Jej obrazy znajdują się </w:t>
      </w:r>
      <w:r w:rsidR="004001FB">
        <w:rPr>
          <w:rFonts w:ascii="Times New Roman" w:hAnsi="Times New Roman" w:cs="Times New Roman"/>
          <w:sz w:val="24"/>
          <w:szCs w:val="24"/>
        </w:rPr>
        <w:t xml:space="preserve">    </w:t>
      </w:r>
      <w:r w:rsidRPr="00790AA4">
        <w:rPr>
          <w:rFonts w:ascii="Times New Roman" w:hAnsi="Times New Roman" w:cs="Times New Roman"/>
          <w:sz w:val="24"/>
          <w:szCs w:val="24"/>
        </w:rPr>
        <w:t xml:space="preserve">w galeriach etnograficznych w Sandomierzu, Bydgoszczy, Warszawie, Pieckach. </w:t>
      </w:r>
    </w:p>
    <w:p w:rsidR="000C1967" w:rsidRPr="00790AA4" w:rsidRDefault="000C1967" w:rsidP="00790AA4">
      <w:pPr>
        <w:pStyle w:val="Akapitzlist"/>
        <w:spacing w:line="240" w:lineRule="auto"/>
        <w:rPr>
          <w:rFonts w:ascii="Times New Roman" w:hAnsi="Times New Roman" w:cs="Times New Roman"/>
          <w:sz w:val="24"/>
          <w:szCs w:val="24"/>
        </w:rPr>
      </w:pPr>
    </w:p>
    <w:p w:rsidR="00790AA4" w:rsidRDefault="000C1967" w:rsidP="007F489B">
      <w:pPr>
        <w:pStyle w:val="Akapitzlist"/>
        <w:numPr>
          <w:ilvl w:val="0"/>
          <w:numId w:val="38"/>
        </w:numPr>
        <w:spacing w:line="240" w:lineRule="auto"/>
        <w:jc w:val="both"/>
        <w:rPr>
          <w:rFonts w:ascii="Times New Roman" w:hAnsi="Times New Roman" w:cs="Times New Roman"/>
          <w:sz w:val="24"/>
          <w:szCs w:val="24"/>
        </w:rPr>
      </w:pPr>
      <w:r w:rsidRPr="00790AA4">
        <w:rPr>
          <w:rFonts w:ascii="Times New Roman" w:hAnsi="Times New Roman" w:cs="Times New Roman"/>
          <w:b/>
          <w:sz w:val="24"/>
          <w:szCs w:val="24"/>
        </w:rPr>
        <w:t>Janina Jurek</w:t>
      </w:r>
      <w:r w:rsidRPr="00790AA4">
        <w:rPr>
          <w:rFonts w:ascii="Times New Roman" w:hAnsi="Times New Roman" w:cs="Times New Roman"/>
          <w:sz w:val="24"/>
          <w:szCs w:val="24"/>
        </w:rPr>
        <w:t xml:space="preserve"> - malarka urodzona w 1951 roku, mieszka w Pogwizdowie. W jej obrazach dominują lokalne pejzaże, tematyka wiejska oraz motywy kwiatowe i roślinne. Wykorzystuje farby olejne, wzbogacając je kredkami pastelowymi. W swojej twórczości dąży do realistycznego, wręcz fotograficznego odwzorowania obiektów, bez przesadnej idealizacji. Wielokrotnie nagradzana i wyróżniana w konkursach amatorskiej twórczości. </w:t>
      </w:r>
    </w:p>
    <w:p w:rsidR="00790AA4" w:rsidRDefault="00E01CB8" w:rsidP="007F489B">
      <w:pPr>
        <w:pStyle w:val="standard0"/>
        <w:numPr>
          <w:ilvl w:val="0"/>
          <w:numId w:val="38"/>
        </w:numPr>
        <w:spacing w:before="0" w:beforeAutospacing="0" w:after="0" w:afterAutospacing="0"/>
        <w:jc w:val="both"/>
      </w:pPr>
      <w:r>
        <w:rPr>
          <w:rStyle w:val="Pogrubienie"/>
        </w:rPr>
        <w:t xml:space="preserve">Jan </w:t>
      </w:r>
      <w:r w:rsidR="000C1967" w:rsidRPr="00790AA4">
        <w:rPr>
          <w:rStyle w:val="Pogrubienie"/>
        </w:rPr>
        <w:t xml:space="preserve">Kot – </w:t>
      </w:r>
      <w:r w:rsidR="000C1967" w:rsidRPr="00790AA4">
        <w:rPr>
          <w:rStyle w:val="Pogrubienie"/>
          <w:b w:val="0"/>
        </w:rPr>
        <w:t>żył w latach</w:t>
      </w:r>
      <w:r w:rsidR="000C1967" w:rsidRPr="00790AA4">
        <w:rPr>
          <w:rStyle w:val="Pogrubienie"/>
        </w:rPr>
        <w:t xml:space="preserve"> </w:t>
      </w:r>
      <w:r w:rsidR="000C1967" w:rsidRPr="00790AA4">
        <w:t xml:space="preserve">1939 </w:t>
      </w:r>
      <w:r>
        <w:t>-</w:t>
      </w:r>
      <w:r w:rsidR="000C1967" w:rsidRPr="00790AA4">
        <w:t xml:space="preserve"> 2012</w:t>
      </w:r>
      <w:r>
        <w:t xml:space="preserve">, </w:t>
      </w:r>
      <w:r w:rsidR="000C1967" w:rsidRPr="00790AA4">
        <w:t>garncarz, mieszkał w Medyni Głogowskiej. Pochodził z rodziny z tradycjami garncarskimi. Wykonywał zarówno tradycyjne naczynia użytkowe, tj. dzbanki, garnki, misy, talerze, makutry, jak też współczesne - flakony, komplety do kawy, popielniczki i drobną galanterię ceramiczną w postaci gwizdków, skarbonek oraz miniatur naczyń. Zajmował się także rzeźbą ceramiczną o tematyce sakralnej i obyczajowej. Przez wiele lat związany był ze Spółdzielnią Pracy Rękodzieła Ludowego i Artystycznego "Przemysł Ludowy" w Leżajsku. Brał udział w wielu kiermaszach i konkursach sztuki ludowej zdobywając liczne nagrody. Przez wiele lat uczył podstaw ceramiki dzieci z Kółka Plastycznego działającego przy Szkole Podstawowej w Medyni Głogowsk</w:t>
      </w:r>
      <w:r w:rsidR="00463D21" w:rsidRPr="00790AA4">
        <w:t>iej. Obok pracy twórczej zajmował się</w:t>
      </w:r>
      <w:r w:rsidR="000C1967" w:rsidRPr="00790AA4">
        <w:t xml:space="preserve"> </w:t>
      </w:r>
      <w:r w:rsidR="00463D21" w:rsidRPr="00790AA4">
        <w:t xml:space="preserve">również </w:t>
      </w:r>
      <w:r w:rsidR="000C1967" w:rsidRPr="00790AA4">
        <w:t>dok</w:t>
      </w:r>
      <w:r w:rsidR="00B23085" w:rsidRPr="00790AA4">
        <w:t>umentowaniem lokalnej historii,</w:t>
      </w:r>
      <w:r w:rsidR="000C1967" w:rsidRPr="00790AA4">
        <w:t xml:space="preserve"> kultury ludowej i zabytków architektury.</w:t>
      </w:r>
    </w:p>
    <w:p w:rsidR="00B93446" w:rsidRDefault="00B93446" w:rsidP="00B93446">
      <w:pPr>
        <w:pStyle w:val="standard0"/>
        <w:spacing w:before="0" w:beforeAutospacing="0" w:after="0" w:afterAutospacing="0"/>
        <w:ind w:left="720"/>
        <w:jc w:val="both"/>
      </w:pPr>
    </w:p>
    <w:p w:rsidR="009A5B08" w:rsidRDefault="00E01CB8" w:rsidP="007F489B">
      <w:pPr>
        <w:pStyle w:val="standard0"/>
        <w:numPr>
          <w:ilvl w:val="0"/>
          <w:numId w:val="38"/>
        </w:numPr>
        <w:spacing w:before="0" w:beforeAutospacing="0" w:after="240" w:afterAutospacing="0"/>
        <w:jc w:val="both"/>
      </w:pPr>
      <w:r w:rsidRPr="00E01CB8">
        <w:rPr>
          <w:b/>
        </w:rPr>
        <w:t>Kazimierz Jurek</w:t>
      </w:r>
      <w:r w:rsidRPr="00E01CB8">
        <w:t xml:space="preserve">, </w:t>
      </w:r>
      <w:r w:rsidR="009A5B08">
        <w:t xml:space="preserve">mieszka w Pogwizdowie, </w:t>
      </w:r>
      <w:r w:rsidRPr="00E01CB8">
        <w:t>(</w:t>
      </w:r>
      <w:r w:rsidR="009A5B08">
        <w:t xml:space="preserve">ur. </w:t>
      </w:r>
      <w:r w:rsidRPr="00E01CB8">
        <w:t>1962 r.) garncarz pochodzący z wielopokoleniowej rodziny garncarskiej. Syn Jana Jurka nagrodzonego w 2014 r. nagrodą Oskara Kolberga. Prowadzi rodzinną pracownię tradycyjnego rzemiosła. Współpracuje z Ośrodkiem Garncarskim MEDYNIA prowadząc warsztaty dla dzieci i wypał ceramiki w tradycyjnym piecu garncarskim</w:t>
      </w:r>
      <w:r w:rsidR="009A5B08">
        <w:t>.</w:t>
      </w:r>
    </w:p>
    <w:p w:rsidR="009A5B08" w:rsidRDefault="009A5B08" w:rsidP="007A488A">
      <w:pPr>
        <w:pStyle w:val="standard0"/>
        <w:numPr>
          <w:ilvl w:val="0"/>
          <w:numId w:val="38"/>
        </w:numPr>
        <w:spacing w:before="0" w:beforeAutospacing="0" w:after="240" w:afterAutospacing="0"/>
        <w:jc w:val="both"/>
      </w:pPr>
      <w:r w:rsidRPr="009A5B08">
        <w:rPr>
          <w:b/>
        </w:rPr>
        <w:lastRenderedPageBreak/>
        <w:t xml:space="preserve">Andrzej Ruta (1905-1989) </w:t>
      </w:r>
      <w:r>
        <w:t xml:space="preserve">- urodził się i mieszkał całe życie w Medyni Głogowskiej. Pochodził z rodziny garncarskiej i uczył się zawodu w warsztacie ojca. Uczestniczył w konkursach sztuki ludowej już od 1950 roku, zdobywając liczne nagrody i wyróżnienia. Największym jego osiągnięciem było zdobycie I miejsca w ogólnopolskim konkursie Polskie garncarstwo ludowe w Toruniu w 1978 roku. Nagrodzono wówczas jego naczynia zdobione fladrowaniem. W 1951 roku wstąpił do Spółdzielni CPLiA w Łańcucie, a w 1958 był jednym z członków-założycieli Spółdzielni Przemysłu Ludowego i Artystycznego w Leżajsku. Z cepeliowską spółdzielnią był związany do 1977 roku, kiedy przeszedł na rentę. Uczestniczył w cepeliadach, kiermaszach i imprezach folklorystycznych, często demonstrując pracę garncarską. Wspólnie z Władysławą Prucnal prowadził zajęcia w utworzonym pod patronatem Cepelii kółku garncarskim przy szkole podstawowej w Medyni. </w:t>
      </w:r>
    </w:p>
    <w:p w:rsidR="009A5B08" w:rsidRDefault="009A5B08" w:rsidP="007F489B">
      <w:pPr>
        <w:pStyle w:val="standard0"/>
        <w:numPr>
          <w:ilvl w:val="0"/>
          <w:numId w:val="38"/>
        </w:numPr>
        <w:spacing w:after="240" w:afterAutospacing="0"/>
        <w:jc w:val="both"/>
      </w:pPr>
      <w:r w:rsidRPr="009A5B08">
        <w:rPr>
          <w:b/>
        </w:rPr>
        <w:t>Jan Gąsior (1901-1987)</w:t>
      </w:r>
      <w:r>
        <w:t xml:space="preserve"> - urodził się w Zalesiu, gdzie jako kilkunastoletni chłopiec rozpoczął naukę zawodu w warsztacie garncarskim sąsiada. Pierwsze własne koło garncarskie zrobił z pomocą brata podczas I wojny światowej. W 1926 roku ożenił się i przeniósł do Medyni Głogowskiej. W Zalesiu toczył miski i dzbany, które wypalał na siwo; w Medyni wzbogacił warsztat o ceramikę glazurowaną i ceramiczne zabawki. Przy malowaniu wyrobów często pomagała mu żona. Na początku lat sześćdziesiątych XX wieku zaczął współpracować ze Spółdzielnią Pracy Rękodzieła Ludowego i Artystycznego „Przemysł Ludowy” w Leżajsku. Po raz pierwszy wziął udział w konkursie sztuki ludowej w 1962 roku, od razu zdobywając I nagrodę. Jego prace były później wielokrotnie wyróżniane i nagradzane, a dzięki współpracy z Cepelią artysta często brał udział w festiwalach i targach sztuki ludowej.</w:t>
      </w:r>
    </w:p>
    <w:p w:rsidR="009A5B08" w:rsidRDefault="009A5B08" w:rsidP="007F489B">
      <w:pPr>
        <w:pStyle w:val="standard0"/>
        <w:numPr>
          <w:ilvl w:val="0"/>
          <w:numId w:val="38"/>
        </w:numPr>
        <w:spacing w:after="240" w:afterAutospacing="0"/>
        <w:jc w:val="both"/>
      </w:pPr>
      <w:r w:rsidRPr="009A5B08">
        <w:rPr>
          <w:b/>
        </w:rPr>
        <w:t xml:space="preserve">Franciszek </w:t>
      </w:r>
      <w:proofErr w:type="spellStart"/>
      <w:r w:rsidRPr="009A5B08">
        <w:rPr>
          <w:b/>
        </w:rPr>
        <w:t>Naworol</w:t>
      </w:r>
      <w:proofErr w:type="spellEnd"/>
      <w:r w:rsidRPr="009A5B08">
        <w:rPr>
          <w:b/>
        </w:rPr>
        <w:t xml:space="preserve"> (1920-2002) -</w:t>
      </w:r>
      <w:r w:rsidRPr="009A5B08">
        <w:t xml:space="preserve"> urodził</w:t>
      </w:r>
      <w:r>
        <w:t xml:space="preserve"> się w Medyni Głogowskiej w rodzinie garncarskiej. Jako młody chłopak pracował z ojcem i starszym bratem Janem przy wyrobie glinianych naczyń użytkowych. Po II wojnie światowej zbudował własny warsztat i piec. Współpraca z cepeliowską spółdzielnią w Leżajsku, która podjął w latach sześćdziesiątych sprawiła, że zmienił asortyment wyrobów i zaczął wytwarzać figurki i ozdobne naczynia, które przed glazurowaniem malował kolorowymi angobami. Brał udział w wielu wystawach i konkursach. W 1978 roku na konkursie Polskie garncarstwo ludowe w Toruniu jego prace zajęły II miejsce. Był też członkiem Stowarzyszenia Twórców Ludowych. Po rozwiązaniu spółdzielni cepeliowskiej Spółdzielni Pracy i Rękodzieła Ludowego i Artystycznego „Przemysł Ludowy” w Leżajsku został członkiem Cechu Rzemiosł Różnych w Łańcucie, w którym był zrzeszony do emerytury. </w:t>
      </w:r>
    </w:p>
    <w:p w:rsidR="009A5B08" w:rsidRDefault="009A5B08" w:rsidP="007F489B">
      <w:pPr>
        <w:pStyle w:val="standard0"/>
        <w:numPr>
          <w:ilvl w:val="0"/>
          <w:numId w:val="38"/>
        </w:numPr>
        <w:spacing w:after="240" w:afterAutospacing="0"/>
        <w:jc w:val="both"/>
      </w:pPr>
      <w:r w:rsidRPr="00613610">
        <w:rPr>
          <w:b/>
        </w:rPr>
        <w:t xml:space="preserve">Stefan </w:t>
      </w:r>
      <w:proofErr w:type="spellStart"/>
      <w:r w:rsidRPr="00613610">
        <w:rPr>
          <w:b/>
        </w:rPr>
        <w:t>Głowiak</w:t>
      </w:r>
      <w:proofErr w:type="spellEnd"/>
      <w:r w:rsidRPr="00613610">
        <w:rPr>
          <w:b/>
        </w:rPr>
        <w:t xml:space="preserve"> (1927-2005) - </w:t>
      </w:r>
      <w:r>
        <w:t xml:space="preserve"> urodził się w Medyni Łańcuckiej, lecz nie pochodził  z rodziny garncarskiej. Po ukończeniu szkoły podstawowej wyjechał z rodzinnej wsi w poszukiwaniu zarobku. Podejmował się różnych zajęć, pracując między innymi w elektrowni, kopalni, przy wyrębie drewna i w przędzalni. W 1952 roku ożenił się, zamieszkał w Pogwizdowie i zajął garncarstwem. Początkowo toczył doniczki, później zaczął wykonywać dzbanki, garnki i misy. W zdobieniu naczyń pomagała mu żona Helena. Posługiwał się gliną z ogromną swobodą, nie tylko toczył, ale też chętnie lepił figurki ludzi i zwierząt. W późniejszym okresie kariery artystycznej wykonywał także większe kompozycje rzeźbiarskie oraz dekorował plastycznie naczynia i kafle. Na konkursach sztuki ludowej doceniano w jego rzeźbach zdolność obserwacji, poczucie humoru, czasem na pograniczu karykatury i groteski, oraz umiejętne stosowanie różnobarwnych angob, czy też, jak mówili wiejscy garncarze, polew. Od początku lat sześćdziesiątych XX wieku </w:t>
      </w:r>
      <w:proofErr w:type="spellStart"/>
      <w:r>
        <w:t>Głowiak</w:t>
      </w:r>
      <w:proofErr w:type="spellEnd"/>
      <w:r>
        <w:t xml:space="preserve"> współpracował z cepeliowską </w:t>
      </w:r>
      <w:r>
        <w:lastRenderedPageBreak/>
        <w:t>spółdzielnią pracy „Przemysł Ludowy” w Leżajsku. Uczestniczył w wielu kiermaszach i konkursach sztuki ludowej,</w:t>
      </w:r>
      <w:r w:rsidR="00613610">
        <w:t xml:space="preserve"> </w:t>
      </w:r>
      <w:r>
        <w:t>na które przygotowywał wyroby utrzymane w estetyce bliskiej tradycyjnemu garncarstwu z Medyni i Zalesia. Równocześnie, jak wielu wiejskich twórców tego okresu, coraz wyraźniej dostrzegał rozbieżność własnych upodobań estetycznych z oczekiwaniami Komisji Artystyczno-Etnograficznej Cepelii. Reprezentowała ona bowiem gust miejskich odbiorców, którzy domagali się od wiejskich wytwórców rustykalnej, prymitywnej ludowości.</w:t>
      </w:r>
      <w:r w:rsidR="00613610">
        <w:t xml:space="preserve"> </w:t>
      </w:r>
      <w:r>
        <w:t xml:space="preserve">Po odrzuceniu przez cepeliowską komisję dekorowanych plastycznie naczyń z motywami winnych gron i róż </w:t>
      </w:r>
      <w:proofErr w:type="spellStart"/>
      <w:r>
        <w:t>Głowiak</w:t>
      </w:r>
      <w:proofErr w:type="spellEnd"/>
      <w:r>
        <w:t xml:space="preserve"> przestał współpracować ze spółdzielnią i zaczął sprzedawać do sklepów oferujących wyroby rzemieślnicze. Ozdobna ceramika, którą wytwarzał, zgodna</w:t>
      </w:r>
      <w:r w:rsidR="00613610">
        <w:t xml:space="preserve"> </w:t>
      </w:r>
      <w:r>
        <w:t xml:space="preserve">zarówno z jego własnym gustem, jak i z upodobaniami jego otoczenia społecznego, cieszyła się dużą popularnością, a artysta nie mógł nadążyć z realizacją zamówień. Prace Stefana </w:t>
      </w:r>
      <w:proofErr w:type="spellStart"/>
      <w:r>
        <w:t>Głowiaka</w:t>
      </w:r>
      <w:proofErr w:type="spellEnd"/>
      <w:r>
        <w:t xml:space="preserve"> znajdują się w zbiorach Muzeum Etnograficznego im.</w:t>
      </w:r>
      <w:r w:rsidR="00613610">
        <w:t xml:space="preserve"> </w:t>
      </w:r>
      <w:r>
        <w:t>Marii</w:t>
      </w:r>
      <w:r w:rsidR="00613610">
        <w:t xml:space="preserve"> </w:t>
      </w:r>
      <w:proofErr w:type="spellStart"/>
      <w:r>
        <w:t>Znamierowskiej-Prüfferowej</w:t>
      </w:r>
      <w:proofErr w:type="spellEnd"/>
      <w:r>
        <w:t xml:space="preserve"> w Toruniu, Państwowego Muzeum Etnograficznego w Warszawie, Muzeum Etnograficznego im. Franciszka Kotuli w Rzeszowie oraz Muzeum Kultury Ludowej w Kolbuszowej. Można je zobaczyć również w kościołach w Rakszawie, Woli Malej i Woli Dużej</w:t>
      </w:r>
      <w:r w:rsidR="00613610">
        <w:t xml:space="preserve">. </w:t>
      </w:r>
    </w:p>
    <w:p w:rsidR="00E01CB8" w:rsidRDefault="00613610" w:rsidP="007F489B">
      <w:pPr>
        <w:pStyle w:val="standard0"/>
        <w:numPr>
          <w:ilvl w:val="0"/>
          <w:numId w:val="38"/>
        </w:numPr>
        <w:spacing w:after="240" w:afterAutospacing="0"/>
        <w:jc w:val="both"/>
      </w:pPr>
      <w:r w:rsidRPr="00613610">
        <w:rPr>
          <w:b/>
        </w:rPr>
        <w:t>Emilia Chmiel (1901-1959)</w:t>
      </w:r>
      <w:r>
        <w:t xml:space="preserve"> - urodziła się w Pogwizdowie, w rodzinie biednego, bezrolnego krawca. Podobnie jak reszta rodzeństwa, w wieku dziesięciu lat poszła „na służbę do obcych ludzi”, żeby nie obciążać rodziców. Choć nie miała posagu, wyszła za mąż za gospodarskiego syna, a przy tym garncarza. Zajmowała się malowaniem naczyń wykonanych przez męża, który – pomimo jej chęci – nie chciał zgodzić się, by spróbowała sił w toczeniu. Zaczęła więc lepić z gliny figurki zwierząt i ptaków, które spodobały się nabywcom garnków męża. Świadczące o wyjątkowym talencie plastycznym </w:t>
      </w:r>
      <w:proofErr w:type="spellStart"/>
      <w:r>
        <w:t>lepiaczki</w:t>
      </w:r>
      <w:proofErr w:type="spellEnd"/>
      <w:r>
        <w:t xml:space="preserve"> Emilii Chmiel trafiły też do rzeszowskiego Muzeum Okręgowego. Kiedy jednak jej mąż zginął w obozie Auschwitz, jego rodzina wyrzuciła wdowę z domu. Teściowie od początku nieżyczliwie traktowali  Emilię, uważając ją za „dziadówkę”, a choć powodzenie jej glinianych figurek, które miało przełożenie na pieniądze, budziło ich pewne uznanie, to nie wystarczało, żeby uznać synową za „swoją”. Przez kolejne lata Emila Chmiel zmagała się z biedą. Mieszkała w starej chałupie przydzielonej przez gminę, ciężko pracowała „na cudzym”, robiąc równocześnie ceramiczne figurki. W 1948 i 1952 roku artystka wzięła udział w wystawach sztuki ludowej w Łańcucie, a w 1955 w ogólnopolskiej wystawie sztuki ludowej, która miała miejsce w świeżo otwartym Pałacu Kultury i Nauki w Warszawie. Jednak w tym samym roku gmina wymówiła jej mieszkanie, bo zajmowana przez nią chałupa była potrzebna dla rodziny, która straciła dom w pożarze. Artystka pozostała bez dachu nad głową i postanowiła wyjechać na Ziemie Zachodnie. Przed opuszczeniem Medyni wszystkie swoje rzeźby wyniosła w pole i z płaczem porozbijała. Wróciła do rzeźbienia w Strzelinie na Dolnym Śląsku, gdzie osiadła z drugim mężem, pochodzącym, jak ona, z Medyni Głogowskiej. Przez ostatnie lata życia wypalała prace w starym, żelaznym piecyku, przerobionym i dostosowanym do tego celu przez męża. Emilia Chmiel ozdabiała swoje rzeźby ornamentem rytym w wilgotnej glinie lub nalepianymi elementami plastycznymi, a następnie malowała. Często dekorację wykonaną angobami uzupełniała po wypale farbami olejnymi lub wodnymi, znacząco poszerzając jej kolorystykę. Jej prace znajdują się w zbiorach Państwowego Muzeum Etnograficznego w Warszawie, Muzeum Archeologicznego i Etnograficznego w Łodzi oraz Muzeum Etnograficznego im. Franciszka Kotuli w Rzeszowie. </w:t>
      </w:r>
    </w:p>
    <w:p w:rsidR="000C1967" w:rsidRPr="00790AA4" w:rsidRDefault="00B93446" w:rsidP="007F489B">
      <w:pPr>
        <w:pStyle w:val="Akapitzlist"/>
        <w:numPr>
          <w:ilvl w:val="0"/>
          <w:numId w:val="38"/>
        </w:numPr>
        <w:spacing w:line="240" w:lineRule="auto"/>
        <w:jc w:val="both"/>
        <w:rPr>
          <w:rFonts w:ascii="Times New Roman" w:hAnsi="Times New Roman" w:cs="Times New Roman"/>
          <w:sz w:val="24"/>
          <w:szCs w:val="24"/>
        </w:rPr>
      </w:pPr>
      <w:r w:rsidRPr="00B93446">
        <w:rPr>
          <w:rFonts w:ascii="Times New Roman" w:hAnsi="Times New Roman" w:cs="Times New Roman"/>
          <w:b/>
          <w:sz w:val="24"/>
          <w:szCs w:val="24"/>
        </w:rPr>
        <w:lastRenderedPageBreak/>
        <w:t xml:space="preserve">Jan Jurek </w:t>
      </w:r>
      <w:r w:rsidR="00613610" w:rsidRPr="00613610">
        <w:rPr>
          <w:rFonts w:ascii="Times New Roman" w:hAnsi="Times New Roman" w:cs="Times New Roman"/>
          <w:sz w:val="24"/>
          <w:szCs w:val="24"/>
        </w:rPr>
        <w:t>(</w:t>
      </w:r>
      <w:r w:rsidRPr="00613610">
        <w:rPr>
          <w:rFonts w:ascii="Times New Roman" w:hAnsi="Times New Roman" w:cs="Times New Roman"/>
          <w:sz w:val="24"/>
          <w:szCs w:val="24"/>
        </w:rPr>
        <w:t xml:space="preserve">1938 </w:t>
      </w:r>
      <w:r w:rsidR="00613610" w:rsidRPr="00613610">
        <w:rPr>
          <w:rFonts w:ascii="Times New Roman" w:hAnsi="Times New Roman" w:cs="Times New Roman"/>
          <w:sz w:val="24"/>
          <w:szCs w:val="24"/>
        </w:rPr>
        <w:t>-</w:t>
      </w:r>
      <w:r w:rsidRPr="00613610">
        <w:rPr>
          <w:rFonts w:ascii="Times New Roman" w:hAnsi="Times New Roman" w:cs="Times New Roman"/>
          <w:sz w:val="24"/>
          <w:szCs w:val="24"/>
        </w:rPr>
        <w:t xml:space="preserve"> 2022</w:t>
      </w:r>
      <w:r w:rsidR="00613610" w:rsidRPr="00613610">
        <w:rPr>
          <w:rFonts w:ascii="Times New Roman" w:hAnsi="Times New Roman" w:cs="Times New Roman"/>
          <w:sz w:val="24"/>
          <w:szCs w:val="24"/>
        </w:rPr>
        <w:t>)</w:t>
      </w:r>
      <w:r w:rsidRPr="00B93446">
        <w:rPr>
          <w:rFonts w:ascii="Times New Roman" w:hAnsi="Times New Roman" w:cs="Times New Roman"/>
          <w:sz w:val="24"/>
          <w:szCs w:val="24"/>
        </w:rPr>
        <w:t xml:space="preserve"> </w:t>
      </w:r>
      <w:r>
        <w:rPr>
          <w:rFonts w:ascii="Times New Roman" w:hAnsi="Times New Roman" w:cs="Times New Roman"/>
          <w:sz w:val="24"/>
          <w:szCs w:val="24"/>
        </w:rPr>
        <w:t>-</w:t>
      </w:r>
      <w:r w:rsidRPr="00B93446">
        <w:rPr>
          <w:rFonts w:ascii="Times New Roman" w:hAnsi="Times New Roman" w:cs="Times New Roman"/>
          <w:sz w:val="24"/>
          <w:szCs w:val="24"/>
        </w:rPr>
        <w:t xml:space="preserve"> garncarz, mieszkał w Pogwizdowie. Pochodził z rodziny zajmującej się tym rzemiosłem od pokoleń. Przez wiele lat był związany ze Spółdzielnią Pracy Rękodzieła Ludowego i Artystycznego "Przemysł Ludowy" w Leżajsku. Wykonywał tradycyjne i współczesne naczynia użytkowe. Brał  udział w licznych konkursach zdobywając nagrody i wyrazy uznania dla swojej pracy. Przez wiele lat był związany z Zagrodą Garncarską w Medyni Głogowskiej, gdzie prowadził warsztaty garncarskie dla dzieci i dorosłych. W 2014 roku został laureatem prestiżowej Nagrody im. Oskara Kolberga</w:t>
      </w:r>
      <w:r w:rsidR="005918E8" w:rsidRPr="00B93446">
        <w:rPr>
          <w:rFonts w:ascii="Times New Roman" w:hAnsi="Times New Roman" w:cs="Times New Roman"/>
          <w:sz w:val="24"/>
          <w:szCs w:val="24"/>
        </w:rPr>
        <w:t>.</w:t>
      </w:r>
    </w:p>
    <w:p w:rsidR="00463D21" w:rsidRPr="00790AA4" w:rsidRDefault="00463D21" w:rsidP="00790AA4">
      <w:pPr>
        <w:pStyle w:val="Akapitzlist"/>
        <w:spacing w:line="240" w:lineRule="auto"/>
        <w:rPr>
          <w:rFonts w:ascii="Times New Roman" w:hAnsi="Times New Roman" w:cs="Times New Roman"/>
          <w:sz w:val="24"/>
          <w:szCs w:val="24"/>
        </w:rPr>
      </w:pPr>
    </w:p>
    <w:p w:rsidR="000C1967" w:rsidRDefault="000C1967" w:rsidP="007F489B">
      <w:pPr>
        <w:pStyle w:val="Akapitzlist"/>
        <w:numPr>
          <w:ilvl w:val="0"/>
          <w:numId w:val="38"/>
        </w:numPr>
        <w:spacing w:line="240" w:lineRule="auto"/>
        <w:jc w:val="both"/>
        <w:rPr>
          <w:rFonts w:ascii="Times New Roman" w:hAnsi="Times New Roman" w:cs="Times New Roman"/>
          <w:sz w:val="24"/>
          <w:szCs w:val="24"/>
        </w:rPr>
      </w:pPr>
      <w:r w:rsidRPr="00790AA4">
        <w:rPr>
          <w:rFonts w:ascii="Times New Roman" w:hAnsi="Times New Roman" w:cs="Times New Roman"/>
          <w:b/>
          <w:sz w:val="24"/>
          <w:szCs w:val="24"/>
        </w:rPr>
        <w:t xml:space="preserve">Andrzej </w:t>
      </w:r>
      <w:proofErr w:type="spellStart"/>
      <w:r w:rsidRPr="00790AA4">
        <w:rPr>
          <w:rFonts w:ascii="Times New Roman" w:hAnsi="Times New Roman" w:cs="Times New Roman"/>
          <w:b/>
          <w:sz w:val="24"/>
          <w:szCs w:val="24"/>
        </w:rPr>
        <w:t>Plizga</w:t>
      </w:r>
      <w:proofErr w:type="spellEnd"/>
      <w:r w:rsidR="00463D21" w:rsidRPr="00790AA4">
        <w:rPr>
          <w:rFonts w:ascii="Times New Roman" w:hAnsi="Times New Roman" w:cs="Times New Roman"/>
          <w:sz w:val="24"/>
          <w:szCs w:val="24"/>
        </w:rPr>
        <w:t xml:space="preserve"> - urodzony w 1961 roku, mieszkaniec Medyni Głogowskiej.</w:t>
      </w:r>
      <w:r w:rsidRPr="00790AA4">
        <w:rPr>
          <w:rFonts w:ascii="Times New Roman" w:hAnsi="Times New Roman" w:cs="Times New Roman"/>
          <w:sz w:val="24"/>
          <w:szCs w:val="24"/>
        </w:rPr>
        <w:t xml:space="preserve"> Pochodzi z rodziny o tradycjach garncarskich. Tworzy ceramikę użytkową i dekoracyjną o tradycyjnych i  współczes</w:t>
      </w:r>
      <w:r w:rsidR="00463D21" w:rsidRPr="00790AA4">
        <w:rPr>
          <w:rFonts w:ascii="Times New Roman" w:hAnsi="Times New Roman" w:cs="Times New Roman"/>
          <w:sz w:val="24"/>
          <w:szCs w:val="24"/>
        </w:rPr>
        <w:t>nych wzorach i zdobieniach. Bierze</w:t>
      </w:r>
      <w:r w:rsidRPr="00790AA4">
        <w:rPr>
          <w:rFonts w:ascii="Times New Roman" w:hAnsi="Times New Roman" w:cs="Times New Roman"/>
          <w:sz w:val="24"/>
          <w:szCs w:val="24"/>
        </w:rPr>
        <w:t xml:space="preserve"> udział w licznych konkursach garncarskich zdobywając nagrody i uznanie dla dbałości o szczegóły i koncepcję prac.</w:t>
      </w:r>
    </w:p>
    <w:p w:rsidR="00613610" w:rsidRPr="00613610" w:rsidRDefault="00613610" w:rsidP="00613610">
      <w:pPr>
        <w:pStyle w:val="Akapitzlist"/>
        <w:rPr>
          <w:rFonts w:ascii="Times New Roman" w:hAnsi="Times New Roman" w:cs="Times New Roman"/>
          <w:sz w:val="24"/>
          <w:szCs w:val="24"/>
        </w:rPr>
      </w:pPr>
    </w:p>
    <w:p w:rsidR="00613610" w:rsidRDefault="007F17E1" w:rsidP="007F489B">
      <w:pPr>
        <w:pStyle w:val="Akapitzlist"/>
        <w:numPr>
          <w:ilvl w:val="0"/>
          <w:numId w:val="38"/>
        </w:numPr>
        <w:spacing w:line="240" w:lineRule="auto"/>
        <w:jc w:val="both"/>
        <w:rPr>
          <w:rFonts w:ascii="Times New Roman" w:hAnsi="Times New Roman" w:cs="Times New Roman"/>
          <w:sz w:val="24"/>
          <w:szCs w:val="24"/>
        </w:rPr>
      </w:pPr>
      <w:r w:rsidRPr="007F17E1">
        <w:rPr>
          <w:rFonts w:ascii="Times New Roman" w:hAnsi="Times New Roman" w:cs="Times New Roman"/>
          <w:b/>
          <w:sz w:val="24"/>
          <w:szCs w:val="24"/>
        </w:rPr>
        <w:t xml:space="preserve">Janusz </w:t>
      </w:r>
      <w:proofErr w:type="spellStart"/>
      <w:r w:rsidRPr="007F17E1">
        <w:rPr>
          <w:rFonts w:ascii="Times New Roman" w:hAnsi="Times New Roman" w:cs="Times New Roman"/>
          <w:b/>
          <w:sz w:val="24"/>
          <w:szCs w:val="24"/>
        </w:rPr>
        <w:t>Głowiak</w:t>
      </w:r>
      <w:proofErr w:type="spellEnd"/>
      <w:r>
        <w:rPr>
          <w:rFonts w:ascii="Times New Roman" w:hAnsi="Times New Roman" w:cs="Times New Roman"/>
          <w:sz w:val="24"/>
          <w:szCs w:val="24"/>
        </w:rPr>
        <w:t xml:space="preserve"> – urodzony w 1962 roku, mieszkaniec </w:t>
      </w:r>
      <w:r w:rsidRPr="007F17E1">
        <w:rPr>
          <w:rFonts w:ascii="Times New Roman" w:hAnsi="Times New Roman" w:cs="Times New Roman"/>
          <w:sz w:val="24"/>
          <w:szCs w:val="24"/>
        </w:rPr>
        <w:t>Pogwizd</w:t>
      </w:r>
      <w:r>
        <w:rPr>
          <w:rFonts w:ascii="Times New Roman" w:hAnsi="Times New Roman" w:cs="Times New Roman"/>
          <w:sz w:val="24"/>
          <w:szCs w:val="24"/>
        </w:rPr>
        <w:t>owa. To</w:t>
      </w:r>
      <w:r w:rsidRPr="007F17E1">
        <w:rPr>
          <w:rFonts w:ascii="Times New Roman" w:hAnsi="Times New Roman" w:cs="Times New Roman"/>
          <w:sz w:val="24"/>
          <w:szCs w:val="24"/>
        </w:rPr>
        <w:t xml:space="preserve"> garncarz, który  powrócił do rzemiosła, którym zajmował się jako młody człowiek pracując </w:t>
      </w:r>
      <w:r>
        <w:rPr>
          <w:rFonts w:ascii="Times New Roman" w:hAnsi="Times New Roman" w:cs="Times New Roman"/>
          <w:sz w:val="24"/>
          <w:szCs w:val="24"/>
        </w:rPr>
        <w:t xml:space="preserve">      </w:t>
      </w:r>
      <w:r w:rsidRPr="007F17E1">
        <w:rPr>
          <w:rFonts w:ascii="Times New Roman" w:hAnsi="Times New Roman" w:cs="Times New Roman"/>
          <w:sz w:val="24"/>
          <w:szCs w:val="24"/>
        </w:rPr>
        <w:t xml:space="preserve">w pracowni swojego ojca, bardzo znanego w regionie mistrza </w:t>
      </w:r>
      <w:r>
        <w:rPr>
          <w:rFonts w:ascii="Times New Roman" w:hAnsi="Times New Roman" w:cs="Times New Roman"/>
          <w:sz w:val="24"/>
          <w:szCs w:val="24"/>
        </w:rPr>
        <w:t>-</w:t>
      </w:r>
      <w:r w:rsidRPr="007F17E1">
        <w:rPr>
          <w:rFonts w:ascii="Times New Roman" w:hAnsi="Times New Roman" w:cs="Times New Roman"/>
          <w:sz w:val="24"/>
          <w:szCs w:val="24"/>
        </w:rPr>
        <w:t xml:space="preserve"> Stefana </w:t>
      </w:r>
      <w:proofErr w:type="spellStart"/>
      <w:r w:rsidRPr="007F17E1">
        <w:rPr>
          <w:rFonts w:ascii="Times New Roman" w:hAnsi="Times New Roman" w:cs="Times New Roman"/>
          <w:sz w:val="24"/>
          <w:szCs w:val="24"/>
        </w:rPr>
        <w:t>Głowiak</w:t>
      </w:r>
      <w:proofErr w:type="spellEnd"/>
      <w:r w:rsidRPr="007F17E1">
        <w:rPr>
          <w:rFonts w:ascii="Times New Roman" w:hAnsi="Times New Roman" w:cs="Times New Roman"/>
          <w:sz w:val="24"/>
          <w:szCs w:val="24"/>
        </w:rPr>
        <w:t xml:space="preserve">. W czasach spadku zainteresowania wyrobami ręcznie wykonanymi porzucił działalność garncarską na rzecz pracy w mieście. Obecnie pod namową swoich dorosłych dzieci  uruchomił koło garncarskie i rozpoczął nowy etap w swoim życiu. Razem z dziećmi rozwija działalność rzemieślniczą, współpracuje z lokalnymi instytucjami prowadząc warsztaty i pokazy </w:t>
      </w:r>
      <w:r>
        <w:rPr>
          <w:rFonts w:ascii="Times New Roman" w:hAnsi="Times New Roman" w:cs="Times New Roman"/>
          <w:sz w:val="24"/>
          <w:szCs w:val="24"/>
        </w:rPr>
        <w:t>o</w:t>
      </w:r>
      <w:r w:rsidRPr="007F17E1">
        <w:rPr>
          <w:rFonts w:ascii="Times New Roman" w:hAnsi="Times New Roman" w:cs="Times New Roman"/>
          <w:sz w:val="24"/>
          <w:szCs w:val="24"/>
        </w:rPr>
        <w:t>raz sprzedając swoje wyroby. Korzysta z tradycyjnego pieca wykonanego przez swojego ojca albo z pieca elektrycznego</w:t>
      </w:r>
      <w:r>
        <w:rPr>
          <w:rFonts w:ascii="Times New Roman" w:hAnsi="Times New Roman" w:cs="Times New Roman"/>
          <w:sz w:val="24"/>
          <w:szCs w:val="24"/>
        </w:rPr>
        <w:t xml:space="preserve">. </w:t>
      </w:r>
    </w:p>
    <w:p w:rsidR="007F17E1" w:rsidRPr="007F17E1" w:rsidRDefault="007F17E1" w:rsidP="007F17E1">
      <w:pPr>
        <w:pStyle w:val="Akapitzlist"/>
        <w:rPr>
          <w:rFonts w:ascii="Times New Roman" w:hAnsi="Times New Roman" w:cs="Times New Roman"/>
          <w:sz w:val="24"/>
          <w:szCs w:val="24"/>
        </w:rPr>
      </w:pPr>
    </w:p>
    <w:p w:rsidR="007F17E1" w:rsidRPr="00790AA4" w:rsidRDefault="007F17E1" w:rsidP="007F489B">
      <w:pPr>
        <w:pStyle w:val="Akapitzlist"/>
        <w:numPr>
          <w:ilvl w:val="0"/>
          <w:numId w:val="38"/>
        </w:numPr>
        <w:spacing w:line="240" w:lineRule="auto"/>
        <w:jc w:val="both"/>
        <w:rPr>
          <w:rFonts w:ascii="Times New Roman" w:hAnsi="Times New Roman" w:cs="Times New Roman"/>
          <w:sz w:val="24"/>
          <w:szCs w:val="24"/>
        </w:rPr>
      </w:pPr>
      <w:r w:rsidRPr="007F17E1">
        <w:rPr>
          <w:rFonts w:ascii="Times New Roman" w:hAnsi="Times New Roman" w:cs="Times New Roman"/>
          <w:b/>
          <w:sz w:val="24"/>
          <w:szCs w:val="24"/>
        </w:rPr>
        <w:t>Agnieszka Nawłoka</w:t>
      </w:r>
      <w:r w:rsidRPr="007F17E1">
        <w:rPr>
          <w:rFonts w:ascii="Times New Roman" w:hAnsi="Times New Roman" w:cs="Times New Roman"/>
          <w:sz w:val="24"/>
          <w:szCs w:val="24"/>
        </w:rPr>
        <w:t>,</w:t>
      </w:r>
      <w:r>
        <w:rPr>
          <w:rFonts w:ascii="Times New Roman" w:hAnsi="Times New Roman" w:cs="Times New Roman"/>
          <w:sz w:val="24"/>
          <w:szCs w:val="24"/>
        </w:rPr>
        <w:t xml:space="preserve"> - urodzona w 1988r., mieszkanka </w:t>
      </w:r>
      <w:r w:rsidRPr="007F17E1">
        <w:rPr>
          <w:rFonts w:ascii="Times New Roman" w:hAnsi="Times New Roman" w:cs="Times New Roman"/>
          <w:sz w:val="24"/>
          <w:szCs w:val="24"/>
        </w:rPr>
        <w:t>Medyni Głogowsk</w:t>
      </w:r>
      <w:r>
        <w:rPr>
          <w:rFonts w:ascii="Times New Roman" w:hAnsi="Times New Roman" w:cs="Times New Roman"/>
          <w:sz w:val="24"/>
          <w:szCs w:val="24"/>
        </w:rPr>
        <w:t xml:space="preserve">iej, </w:t>
      </w:r>
      <w:r w:rsidRPr="007F17E1">
        <w:rPr>
          <w:rFonts w:ascii="Times New Roman" w:hAnsi="Times New Roman" w:cs="Times New Roman"/>
          <w:sz w:val="24"/>
          <w:szCs w:val="24"/>
        </w:rPr>
        <w:t xml:space="preserve"> absolwentka Wydziału Sztuki Uniwersytetu Rzeszowskiego, pochodzi z rodziny o tradycjach garncarskich, prowadzi pracownię ceramiczną „Dotyk ziemi”, w której wytwarza naczynia użytkowe z gliny, są to patery, formy do pieczenia chleba, serwisy do kawy.  Współpracuje z Ośrodkiem Garncarskim MEDYNIA prowadząc zajęcia ceramiczne z dziećmi i dorosłymi, pokazy garncarskie, realizując projekty kulturalne z dziedziny rzemiosła</w:t>
      </w:r>
      <w:r>
        <w:rPr>
          <w:rFonts w:ascii="Times New Roman" w:hAnsi="Times New Roman" w:cs="Times New Roman"/>
          <w:sz w:val="24"/>
          <w:szCs w:val="24"/>
        </w:rPr>
        <w:t xml:space="preserve">. </w:t>
      </w:r>
    </w:p>
    <w:p w:rsidR="00463D21" w:rsidRDefault="00463D21" w:rsidP="00790AA4">
      <w:pPr>
        <w:pStyle w:val="Akapitzlist"/>
        <w:spacing w:line="240" w:lineRule="auto"/>
        <w:jc w:val="both"/>
        <w:rPr>
          <w:rFonts w:ascii="Times New Roman" w:hAnsi="Times New Roman" w:cs="Times New Roman"/>
          <w:sz w:val="24"/>
          <w:szCs w:val="24"/>
        </w:rPr>
      </w:pPr>
    </w:p>
    <w:p w:rsidR="002D78CD" w:rsidRPr="00790AA4" w:rsidRDefault="000C1967" w:rsidP="007F489B">
      <w:pPr>
        <w:pStyle w:val="Akapitzlist"/>
        <w:numPr>
          <w:ilvl w:val="0"/>
          <w:numId w:val="38"/>
        </w:numPr>
        <w:autoSpaceDE w:val="0"/>
        <w:autoSpaceDN w:val="0"/>
        <w:adjustRightInd w:val="0"/>
        <w:spacing w:after="0" w:line="240" w:lineRule="auto"/>
        <w:jc w:val="both"/>
        <w:rPr>
          <w:rFonts w:ascii="Times New Roman" w:hAnsi="Times New Roman" w:cs="Times New Roman"/>
          <w:sz w:val="24"/>
          <w:szCs w:val="24"/>
        </w:rPr>
      </w:pPr>
      <w:r w:rsidRPr="00790AA4">
        <w:rPr>
          <w:rFonts w:ascii="Times New Roman" w:hAnsi="Times New Roman" w:cs="Times New Roman"/>
          <w:b/>
          <w:sz w:val="24"/>
          <w:szCs w:val="24"/>
        </w:rPr>
        <w:t xml:space="preserve">Barbara </w:t>
      </w:r>
      <w:proofErr w:type="spellStart"/>
      <w:r w:rsidRPr="00790AA4">
        <w:rPr>
          <w:rFonts w:ascii="Times New Roman" w:hAnsi="Times New Roman" w:cs="Times New Roman"/>
          <w:b/>
          <w:sz w:val="24"/>
          <w:szCs w:val="24"/>
        </w:rPr>
        <w:t>Plizga</w:t>
      </w:r>
      <w:proofErr w:type="spellEnd"/>
      <w:r w:rsidR="00463D21" w:rsidRPr="00790AA4">
        <w:rPr>
          <w:rFonts w:ascii="Times New Roman" w:hAnsi="Times New Roman" w:cs="Times New Roman"/>
          <w:sz w:val="24"/>
          <w:szCs w:val="24"/>
        </w:rPr>
        <w:t xml:space="preserve"> - urodzona</w:t>
      </w:r>
      <w:r w:rsidRPr="00790AA4">
        <w:rPr>
          <w:rFonts w:ascii="Times New Roman" w:hAnsi="Times New Roman" w:cs="Times New Roman"/>
          <w:sz w:val="24"/>
          <w:szCs w:val="24"/>
        </w:rPr>
        <w:t xml:space="preserve"> w 1967</w:t>
      </w:r>
      <w:r w:rsidR="00463D21" w:rsidRPr="00790AA4">
        <w:rPr>
          <w:rFonts w:ascii="Times New Roman" w:hAnsi="Times New Roman" w:cs="Times New Roman"/>
          <w:sz w:val="24"/>
          <w:szCs w:val="24"/>
        </w:rPr>
        <w:t xml:space="preserve"> roku, mieszkanka Medyni Głogowskiej.</w:t>
      </w:r>
      <w:r w:rsidR="00AB1327" w:rsidRPr="00790AA4">
        <w:rPr>
          <w:rFonts w:ascii="Times New Roman" w:hAnsi="Times New Roman" w:cs="Times New Roman"/>
          <w:sz w:val="24"/>
          <w:szCs w:val="24"/>
        </w:rPr>
        <w:t xml:space="preserve"> C</w:t>
      </w:r>
      <w:r w:rsidRPr="00790AA4">
        <w:rPr>
          <w:rFonts w:ascii="Times New Roman" w:hAnsi="Times New Roman" w:cs="Times New Roman"/>
          <w:sz w:val="24"/>
          <w:szCs w:val="24"/>
        </w:rPr>
        <w:t>eramiką zainteresowała się pomagając w pracowni swojemu mężowi, garncarzowi. Tworzy ceramikę dekoracyjną i użytkową: aniołki, gwizdki, okaryny</w:t>
      </w:r>
      <w:r w:rsidR="006C4739" w:rsidRPr="00790AA4">
        <w:rPr>
          <w:rFonts w:ascii="Times New Roman" w:hAnsi="Times New Roman" w:cs="Times New Roman"/>
          <w:sz w:val="24"/>
          <w:szCs w:val="24"/>
        </w:rPr>
        <w:t xml:space="preserve"> i inne drobne formy ceramiczne. Rzeźbi także w glinie, wykonując</w:t>
      </w:r>
      <w:r w:rsidRPr="00790AA4">
        <w:rPr>
          <w:rFonts w:ascii="Times New Roman" w:hAnsi="Times New Roman" w:cs="Times New Roman"/>
          <w:sz w:val="24"/>
          <w:szCs w:val="24"/>
        </w:rPr>
        <w:t xml:space="preserve"> figurki świętych a także ludowych muzykantów.</w:t>
      </w:r>
    </w:p>
    <w:p w:rsidR="002D78CD" w:rsidRPr="00790AA4" w:rsidRDefault="002D78CD" w:rsidP="00790AA4">
      <w:pPr>
        <w:pStyle w:val="Akapitzlist"/>
        <w:autoSpaceDE w:val="0"/>
        <w:autoSpaceDN w:val="0"/>
        <w:adjustRightInd w:val="0"/>
        <w:spacing w:after="0" w:line="240" w:lineRule="auto"/>
        <w:ind w:left="360"/>
        <w:jc w:val="both"/>
        <w:rPr>
          <w:rFonts w:ascii="Times New Roman" w:hAnsi="Times New Roman" w:cs="Times New Roman"/>
          <w:sz w:val="24"/>
          <w:szCs w:val="24"/>
        </w:rPr>
      </w:pPr>
    </w:p>
    <w:p w:rsidR="00463D21" w:rsidRPr="00790AA4" w:rsidRDefault="005918E8" w:rsidP="007F489B">
      <w:pPr>
        <w:pStyle w:val="Akapitzlist"/>
        <w:numPr>
          <w:ilvl w:val="0"/>
          <w:numId w:val="38"/>
        </w:numPr>
        <w:autoSpaceDE w:val="0"/>
        <w:autoSpaceDN w:val="0"/>
        <w:adjustRightInd w:val="0"/>
        <w:spacing w:after="0" w:line="240" w:lineRule="auto"/>
        <w:jc w:val="both"/>
        <w:rPr>
          <w:rFonts w:ascii="Times New Roman" w:hAnsi="Times New Roman" w:cs="Times New Roman"/>
          <w:sz w:val="24"/>
          <w:szCs w:val="24"/>
        </w:rPr>
      </w:pPr>
      <w:r w:rsidRPr="00790AA4">
        <w:rPr>
          <w:rFonts w:ascii="Times New Roman" w:hAnsi="Times New Roman" w:cs="Times New Roman"/>
          <w:b/>
          <w:sz w:val="24"/>
          <w:szCs w:val="24"/>
        </w:rPr>
        <w:t xml:space="preserve">Karolina </w:t>
      </w:r>
      <w:proofErr w:type="spellStart"/>
      <w:r w:rsidRPr="00790AA4">
        <w:rPr>
          <w:rFonts w:ascii="Times New Roman" w:hAnsi="Times New Roman" w:cs="Times New Roman"/>
          <w:b/>
          <w:sz w:val="24"/>
          <w:szCs w:val="24"/>
        </w:rPr>
        <w:t>Plizga</w:t>
      </w:r>
      <w:proofErr w:type="spellEnd"/>
      <w:r w:rsidR="00760C7C">
        <w:rPr>
          <w:rFonts w:ascii="Times New Roman" w:hAnsi="Times New Roman" w:cs="Times New Roman"/>
          <w:b/>
          <w:sz w:val="24"/>
          <w:szCs w:val="24"/>
        </w:rPr>
        <w:t xml:space="preserve"> </w:t>
      </w:r>
      <w:r w:rsidRPr="00790AA4">
        <w:rPr>
          <w:rFonts w:ascii="Times New Roman" w:hAnsi="Times New Roman" w:cs="Times New Roman"/>
          <w:b/>
          <w:sz w:val="24"/>
          <w:szCs w:val="24"/>
        </w:rPr>
        <w:t>-Róg</w:t>
      </w:r>
      <w:r w:rsidRPr="00790AA4">
        <w:rPr>
          <w:rFonts w:ascii="Times New Roman" w:hAnsi="Times New Roman" w:cs="Times New Roman"/>
          <w:sz w:val="24"/>
          <w:szCs w:val="24"/>
        </w:rPr>
        <w:t xml:space="preserve"> -</w:t>
      </w:r>
      <w:r w:rsidR="002D78CD" w:rsidRPr="00790AA4">
        <w:rPr>
          <w:rFonts w:ascii="Times New Roman" w:hAnsi="Times New Roman" w:cs="Times New Roman"/>
          <w:sz w:val="24"/>
          <w:szCs w:val="24"/>
        </w:rPr>
        <w:t xml:space="preserve"> artysta ceramik, pochodząca z rodziny o wielopokoleniowych tradycjach garncarskich. </w:t>
      </w:r>
      <w:r w:rsidRPr="00790AA4">
        <w:rPr>
          <w:rFonts w:ascii="Times New Roman" w:hAnsi="Times New Roman" w:cs="Times New Roman"/>
          <w:sz w:val="24"/>
          <w:szCs w:val="24"/>
        </w:rPr>
        <w:t>Uzyskała tytuł</w:t>
      </w:r>
      <w:r w:rsidR="002D78CD" w:rsidRPr="00790AA4">
        <w:rPr>
          <w:rFonts w:ascii="Times New Roman" w:hAnsi="Times New Roman" w:cs="Times New Roman"/>
          <w:sz w:val="24"/>
          <w:szCs w:val="24"/>
        </w:rPr>
        <w:t xml:space="preserve"> </w:t>
      </w:r>
      <w:r w:rsidRPr="00790AA4">
        <w:rPr>
          <w:rFonts w:ascii="Times New Roman" w:hAnsi="Times New Roman" w:cs="Times New Roman"/>
          <w:sz w:val="24"/>
          <w:szCs w:val="24"/>
        </w:rPr>
        <w:t>magistra sztuki na Uniwersytecie Rzeszowskim. Posiada wieloletnie doświadczenie w toczeniu glinianych form na kole garncarskim, oraz</w:t>
      </w:r>
      <w:r w:rsidR="002D78CD" w:rsidRPr="00790AA4">
        <w:rPr>
          <w:rFonts w:ascii="Times New Roman" w:hAnsi="Times New Roman" w:cs="Times New Roman"/>
          <w:sz w:val="24"/>
          <w:szCs w:val="24"/>
        </w:rPr>
        <w:t xml:space="preserve"> </w:t>
      </w:r>
      <w:r w:rsidRPr="00790AA4">
        <w:rPr>
          <w:rFonts w:ascii="Times New Roman" w:hAnsi="Times New Roman" w:cs="Times New Roman"/>
          <w:sz w:val="24"/>
          <w:szCs w:val="24"/>
        </w:rPr>
        <w:t xml:space="preserve">obróbce ręcznej masy ceramicznej. </w:t>
      </w:r>
      <w:r w:rsidR="004001FB">
        <w:rPr>
          <w:rFonts w:ascii="Times New Roman" w:hAnsi="Times New Roman" w:cs="Times New Roman"/>
          <w:sz w:val="24"/>
          <w:szCs w:val="24"/>
        </w:rPr>
        <w:t xml:space="preserve">Prywatnie </w:t>
      </w:r>
      <w:r w:rsidRPr="00790AA4">
        <w:rPr>
          <w:rFonts w:ascii="Times New Roman" w:hAnsi="Times New Roman" w:cs="Times New Roman"/>
          <w:sz w:val="24"/>
          <w:szCs w:val="24"/>
        </w:rPr>
        <w:t>zajmuje się projektowaniem i wykonywaniem nowoczesnej cer</w:t>
      </w:r>
      <w:r w:rsidR="002D78CD" w:rsidRPr="00790AA4">
        <w:rPr>
          <w:rFonts w:ascii="Times New Roman" w:hAnsi="Times New Roman" w:cs="Times New Roman"/>
          <w:sz w:val="24"/>
          <w:szCs w:val="24"/>
        </w:rPr>
        <w:t>a</w:t>
      </w:r>
      <w:r w:rsidRPr="00790AA4">
        <w:rPr>
          <w:rFonts w:ascii="Times New Roman" w:hAnsi="Times New Roman" w:cs="Times New Roman"/>
          <w:sz w:val="24"/>
          <w:szCs w:val="24"/>
        </w:rPr>
        <w:t>miki użytkowej i</w:t>
      </w:r>
      <w:r w:rsidR="002D78CD" w:rsidRPr="00790AA4">
        <w:rPr>
          <w:rFonts w:ascii="Times New Roman" w:hAnsi="Times New Roman" w:cs="Times New Roman"/>
          <w:sz w:val="24"/>
          <w:szCs w:val="24"/>
        </w:rPr>
        <w:t xml:space="preserve"> </w:t>
      </w:r>
      <w:r w:rsidRPr="00790AA4">
        <w:rPr>
          <w:rFonts w:ascii="Times New Roman" w:hAnsi="Times New Roman" w:cs="Times New Roman"/>
          <w:sz w:val="24"/>
          <w:szCs w:val="24"/>
        </w:rPr>
        <w:t xml:space="preserve">ozdobnej. </w:t>
      </w:r>
      <w:r w:rsidR="004001FB">
        <w:rPr>
          <w:rFonts w:ascii="Times New Roman" w:hAnsi="Times New Roman" w:cs="Times New Roman"/>
          <w:sz w:val="24"/>
          <w:szCs w:val="24"/>
        </w:rPr>
        <w:t xml:space="preserve">Zawodowo związana jest z Ośrodkiem Garncarskim „Medynia” gdzie prowadzi warsztaty garncarskie. </w:t>
      </w:r>
      <w:r w:rsidR="002D78CD" w:rsidRPr="00790AA4">
        <w:rPr>
          <w:rFonts w:ascii="Times New Roman" w:hAnsi="Times New Roman" w:cs="Times New Roman"/>
          <w:sz w:val="24"/>
          <w:szCs w:val="24"/>
        </w:rPr>
        <w:t xml:space="preserve"> </w:t>
      </w:r>
    </w:p>
    <w:p w:rsidR="00E37CF2" w:rsidRPr="00790AA4" w:rsidRDefault="00E37CF2" w:rsidP="00790AA4">
      <w:pPr>
        <w:pStyle w:val="Akapitzlist"/>
        <w:autoSpaceDE w:val="0"/>
        <w:autoSpaceDN w:val="0"/>
        <w:adjustRightInd w:val="0"/>
        <w:spacing w:after="0" w:line="240" w:lineRule="auto"/>
        <w:ind w:left="360"/>
        <w:jc w:val="both"/>
        <w:rPr>
          <w:rFonts w:ascii="Times New Roman" w:hAnsi="Times New Roman" w:cs="Times New Roman"/>
          <w:sz w:val="24"/>
          <w:szCs w:val="24"/>
        </w:rPr>
      </w:pPr>
    </w:p>
    <w:p w:rsidR="00E37CF2" w:rsidRPr="00790AA4" w:rsidRDefault="00E37CF2" w:rsidP="007F489B">
      <w:pPr>
        <w:pStyle w:val="Akapitzlist"/>
        <w:numPr>
          <w:ilvl w:val="0"/>
          <w:numId w:val="38"/>
        </w:numPr>
        <w:autoSpaceDE w:val="0"/>
        <w:autoSpaceDN w:val="0"/>
        <w:adjustRightInd w:val="0"/>
        <w:spacing w:after="0" w:line="240" w:lineRule="auto"/>
        <w:ind w:left="709" w:hanging="436"/>
        <w:jc w:val="both"/>
        <w:rPr>
          <w:rFonts w:ascii="Times New Roman" w:hAnsi="Times New Roman" w:cs="Times New Roman"/>
          <w:sz w:val="24"/>
          <w:szCs w:val="24"/>
        </w:rPr>
      </w:pPr>
      <w:r w:rsidRPr="00790AA4">
        <w:rPr>
          <w:rFonts w:ascii="Times New Roman" w:hAnsi="Times New Roman" w:cs="Times New Roman"/>
          <w:b/>
          <w:sz w:val="24"/>
          <w:szCs w:val="24"/>
        </w:rPr>
        <w:t xml:space="preserve">Timur </w:t>
      </w:r>
      <w:proofErr w:type="spellStart"/>
      <w:r w:rsidRPr="00790AA4">
        <w:rPr>
          <w:rFonts w:ascii="Times New Roman" w:hAnsi="Times New Roman" w:cs="Times New Roman"/>
          <w:b/>
          <w:sz w:val="24"/>
          <w:szCs w:val="24"/>
        </w:rPr>
        <w:t>Karim</w:t>
      </w:r>
      <w:proofErr w:type="spellEnd"/>
      <w:r w:rsidRPr="00790AA4">
        <w:rPr>
          <w:rFonts w:ascii="Times New Roman" w:hAnsi="Times New Roman" w:cs="Times New Roman"/>
          <w:sz w:val="24"/>
          <w:szCs w:val="24"/>
        </w:rPr>
        <w:t xml:space="preserve"> - artysta malarz, mieszka i pracuje w Krzemienicy. </w:t>
      </w:r>
      <w:r w:rsidRPr="00790AA4">
        <w:rPr>
          <w:rFonts w:ascii="Times New Roman" w:hAnsi="Times New Roman" w:cs="Times New Roman"/>
          <w:color w:val="000000"/>
          <w:sz w:val="24"/>
          <w:szCs w:val="24"/>
          <w:bdr w:val="none" w:sz="0" w:space="0" w:color="auto" w:frame="1"/>
        </w:rPr>
        <w:t xml:space="preserve">Urodził się w Duszanbe, stolicy Tadżykistanu, tam ukończył Liceum Plastyczne. W latach 1990-96, jako stypendysta Ministerstwa Kultury Tadżykistanu, studiował w Instytucie </w:t>
      </w:r>
      <w:r w:rsidRPr="00790AA4">
        <w:rPr>
          <w:rFonts w:ascii="Times New Roman" w:hAnsi="Times New Roman" w:cs="Times New Roman"/>
          <w:color w:val="000000"/>
          <w:sz w:val="24"/>
          <w:szCs w:val="24"/>
          <w:bdr w:val="none" w:sz="0" w:space="0" w:color="auto" w:frame="1"/>
        </w:rPr>
        <w:lastRenderedPageBreak/>
        <w:t xml:space="preserve">Malarstwa, Rzeźby i Architektury im. Repina w </w:t>
      </w:r>
      <w:proofErr w:type="spellStart"/>
      <w:r w:rsidRPr="00790AA4">
        <w:rPr>
          <w:rFonts w:ascii="Times New Roman" w:hAnsi="Times New Roman" w:cs="Times New Roman"/>
          <w:color w:val="000000"/>
          <w:sz w:val="24"/>
          <w:szCs w:val="24"/>
          <w:bdr w:val="none" w:sz="0" w:space="0" w:color="auto" w:frame="1"/>
        </w:rPr>
        <w:t>Sankt</w:t>
      </w:r>
      <w:proofErr w:type="spellEnd"/>
      <w:r w:rsidRPr="00790AA4">
        <w:rPr>
          <w:rFonts w:ascii="Times New Roman" w:hAnsi="Times New Roman" w:cs="Times New Roman"/>
          <w:color w:val="000000"/>
          <w:sz w:val="24"/>
          <w:szCs w:val="24"/>
          <w:bdr w:val="none" w:sz="0" w:space="0" w:color="auto" w:frame="1"/>
        </w:rPr>
        <w:t xml:space="preserve"> Petersburgu, na Wydziale Malarstwa Sztalugowego. Po studiach, w 1998 r. wyjechał do Polski. Nagradzany w licznych konkursach</w:t>
      </w:r>
      <w:r w:rsidR="00A47083" w:rsidRPr="00790AA4">
        <w:rPr>
          <w:rFonts w:ascii="Times New Roman" w:hAnsi="Times New Roman" w:cs="Times New Roman"/>
          <w:color w:val="000000"/>
          <w:sz w:val="24"/>
          <w:szCs w:val="24"/>
          <w:bdr w:val="none" w:sz="0" w:space="0" w:color="auto" w:frame="1"/>
        </w:rPr>
        <w:t>.</w:t>
      </w:r>
      <w:r w:rsidRPr="00790AA4">
        <w:rPr>
          <w:rFonts w:ascii="Times New Roman" w:hAnsi="Times New Roman" w:cs="Times New Roman"/>
          <w:color w:val="000000"/>
          <w:sz w:val="24"/>
          <w:szCs w:val="24"/>
          <w:bdr w:val="none" w:sz="0" w:space="0" w:color="auto" w:frame="1"/>
        </w:rPr>
        <w:t xml:space="preserve"> Bierze udział w międzynarodowych plenerach malarskich, pokazuje prace na wystawach indywidualnych i zbiorowych w polskich galeriach i muzeach. Jego prace znajdują się w kolekcjach prywatnych w Polsce i za granicą. Jest członkiem Związku Polskich Artystów Plastyków. Oprócz malarstwa sztalugowego realizuje polichromie sakralne, m.in. w kaplicy św. Andrzeja w Sanktuarium Miłosierdzia Bożego w Krakowie - Łagiewnikach.</w:t>
      </w:r>
    </w:p>
    <w:p w:rsidR="005F1B8D" w:rsidRPr="00790AA4" w:rsidRDefault="005F1B8D" w:rsidP="00790AA4">
      <w:pPr>
        <w:pStyle w:val="Akapitzlist"/>
        <w:autoSpaceDE w:val="0"/>
        <w:autoSpaceDN w:val="0"/>
        <w:adjustRightInd w:val="0"/>
        <w:spacing w:after="0" w:line="240" w:lineRule="auto"/>
        <w:ind w:left="360"/>
        <w:jc w:val="both"/>
        <w:rPr>
          <w:rFonts w:ascii="Times New Roman" w:hAnsi="Times New Roman" w:cs="Times New Roman"/>
          <w:sz w:val="24"/>
          <w:szCs w:val="24"/>
        </w:rPr>
      </w:pPr>
      <w:r w:rsidRPr="00790AA4">
        <w:rPr>
          <w:rFonts w:ascii="Times New Roman" w:hAnsi="Times New Roman" w:cs="Times New Roman"/>
          <w:color w:val="242829"/>
          <w:sz w:val="24"/>
          <w:szCs w:val="24"/>
        </w:rPr>
        <w:t> </w:t>
      </w:r>
    </w:p>
    <w:p w:rsidR="002D78CD" w:rsidRPr="006A3B13" w:rsidRDefault="00854E56" w:rsidP="006A3B13">
      <w:pPr>
        <w:pStyle w:val="Akapitzlist"/>
        <w:numPr>
          <w:ilvl w:val="0"/>
          <w:numId w:val="38"/>
        </w:numPr>
        <w:autoSpaceDE w:val="0"/>
        <w:autoSpaceDN w:val="0"/>
        <w:adjustRightInd w:val="0"/>
        <w:spacing w:after="0" w:line="240" w:lineRule="auto"/>
        <w:ind w:hanging="436"/>
        <w:jc w:val="both"/>
        <w:rPr>
          <w:rFonts w:ascii="Times New Roman" w:hAnsi="Times New Roman" w:cs="Times New Roman"/>
          <w:sz w:val="24"/>
          <w:szCs w:val="24"/>
        </w:rPr>
      </w:pPr>
      <w:r w:rsidRPr="00790AA4">
        <w:rPr>
          <w:rFonts w:ascii="Times New Roman" w:hAnsi="Times New Roman" w:cs="Times New Roman"/>
          <w:b/>
          <w:sz w:val="24"/>
          <w:szCs w:val="24"/>
          <w:shd w:val="clear" w:color="auto" w:fill="FFFFFF"/>
        </w:rPr>
        <w:t xml:space="preserve">Tomasz </w:t>
      </w:r>
      <w:proofErr w:type="spellStart"/>
      <w:r w:rsidRPr="00790AA4">
        <w:rPr>
          <w:rFonts w:ascii="Times New Roman" w:hAnsi="Times New Roman" w:cs="Times New Roman"/>
          <w:b/>
          <w:sz w:val="24"/>
          <w:szCs w:val="24"/>
          <w:shd w:val="clear" w:color="auto" w:fill="FFFFFF"/>
        </w:rPr>
        <w:t>Przeszłowski</w:t>
      </w:r>
      <w:proofErr w:type="spellEnd"/>
      <w:r w:rsidRPr="00790AA4">
        <w:rPr>
          <w:rFonts w:ascii="Times New Roman" w:hAnsi="Times New Roman" w:cs="Times New Roman"/>
          <w:sz w:val="24"/>
          <w:szCs w:val="24"/>
          <w:shd w:val="clear" w:color="auto" w:fill="FFFFFF"/>
        </w:rPr>
        <w:t xml:space="preserve"> - Absolwent Państwowego Liceum Plastycznego im. Piotra Michałowskiego w Rzeszowie. Ukończył również studia wyższe na kierunku Edukacja Artystyczna w Zakresie Sztuk Plastycznych specjalizacja Grafika Komputerowa na Wydziale Sztuki Uniwersytetu Rzeszowskiego. Artysta, Tancerz, Terapeuta, Pedagog, wiele lat związany z Rzeszowskim Teatrem O. De. La, w którym tańczył, tworzył scenografie i kostiumy. Uczestnik wystaw indywidualnych i zbiorowych. Autor płaskorzeźb do kapliczek różańcowych w Dąbrówkach.</w:t>
      </w:r>
    </w:p>
    <w:p w:rsidR="006A3B13" w:rsidRPr="006A3B13" w:rsidRDefault="006A3B13" w:rsidP="006A3B13">
      <w:pPr>
        <w:autoSpaceDE w:val="0"/>
        <w:autoSpaceDN w:val="0"/>
        <w:adjustRightInd w:val="0"/>
        <w:spacing w:after="0" w:line="240" w:lineRule="auto"/>
        <w:jc w:val="both"/>
        <w:rPr>
          <w:rFonts w:ascii="Times New Roman" w:hAnsi="Times New Roman" w:cs="Times New Roman"/>
          <w:sz w:val="24"/>
          <w:szCs w:val="24"/>
        </w:rPr>
      </w:pPr>
    </w:p>
    <w:p w:rsidR="006A3B13" w:rsidRPr="00426CE4" w:rsidRDefault="007C0423" w:rsidP="001E2AA8">
      <w:pPr>
        <w:spacing w:line="240" w:lineRule="auto"/>
        <w:ind w:firstLine="284"/>
        <w:jc w:val="both"/>
        <w:rPr>
          <w:rFonts w:ascii="Times New Roman" w:hAnsi="Times New Roman" w:cs="Times New Roman"/>
          <w:sz w:val="24"/>
          <w:szCs w:val="24"/>
        </w:rPr>
      </w:pPr>
      <w:r w:rsidRPr="00426CE4">
        <w:rPr>
          <w:rFonts w:ascii="Times New Roman" w:hAnsi="Times New Roman" w:cs="Times New Roman"/>
          <w:sz w:val="24"/>
          <w:szCs w:val="24"/>
        </w:rPr>
        <w:t>Opisując wartości niematerialne Gminy warto również wspomnieć o imprezach nawiązujących</w:t>
      </w:r>
      <w:r w:rsidR="00463D21" w:rsidRPr="00426CE4">
        <w:rPr>
          <w:rFonts w:ascii="Times New Roman" w:hAnsi="Times New Roman" w:cs="Times New Roman"/>
          <w:sz w:val="24"/>
          <w:szCs w:val="24"/>
        </w:rPr>
        <w:t xml:space="preserve"> do dziedzictwa kulturowego</w:t>
      </w:r>
      <w:r w:rsidRPr="00426CE4">
        <w:rPr>
          <w:rFonts w:ascii="Times New Roman" w:hAnsi="Times New Roman" w:cs="Times New Roman"/>
          <w:sz w:val="24"/>
          <w:szCs w:val="24"/>
        </w:rPr>
        <w:t xml:space="preserve"> naszego</w:t>
      </w:r>
      <w:r w:rsidR="00463D21" w:rsidRPr="00426CE4">
        <w:rPr>
          <w:rFonts w:ascii="Times New Roman" w:hAnsi="Times New Roman" w:cs="Times New Roman"/>
          <w:sz w:val="24"/>
          <w:szCs w:val="24"/>
        </w:rPr>
        <w:t xml:space="preserve"> regionu</w:t>
      </w:r>
      <w:r w:rsidRPr="00426CE4">
        <w:rPr>
          <w:rFonts w:ascii="Times New Roman" w:hAnsi="Times New Roman" w:cs="Times New Roman"/>
          <w:sz w:val="24"/>
          <w:szCs w:val="24"/>
        </w:rPr>
        <w:t>. Wśród cyklicznych imprez na terenie Gminy Czarna odbywają się:</w:t>
      </w:r>
    </w:p>
    <w:p w:rsidR="006A3B13" w:rsidRPr="001E2AA8" w:rsidRDefault="00463D21" w:rsidP="001E2AA8">
      <w:pPr>
        <w:pStyle w:val="Akapitzlist"/>
        <w:numPr>
          <w:ilvl w:val="0"/>
          <w:numId w:val="59"/>
        </w:numPr>
        <w:spacing w:line="240" w:lineRule="auto"/>
        <w:jc w:val="both"/>
        <w:rPr>
          <w:rFonts w:ascii="Times New Roman" w:hAnsi="Times New Roman" w:cs="Times New Roman"/>
          <w:sz w:val="24"/>
          <w:szCs w:val="24"/>
        </w:rPr>
      </w:pPr>
      <w:r w:rsidRPr="006A3B13">
        <w:rPr>
          <w:rFonts w:ascii="Times New Roman" w:hAnsi="Times New Roman" w:cs="Times New Roman"/>
          <w:b/>
          <w:sz w:val="24"/>
          <w:szCs w:val="24"/>
        </w:rPr>
        <w:t>Jarmark Garncarski</w:t>
      </w:r>
      <w:r w:rsidR="007F17E1" w:rsidRPr="006A3B13">
        <w:rPr>
          <w:rFonts w:ascii="Times New Roman" w:hAnsi="Times New Roman" w:cs="Times New Roman"/>
          <w:b/>
          <w:sz w:val="24"/>
          <w:szCs w:val="24"/>
        </w:rPr>
        <w:t xml:space="preserve"> - </w:t>
      </w:r>
      <w:r w:rsidR="007F17E1" w:rsidRPr="006A3B13">
        <w:rPr>
          <w:rFonts w:ascii="Times New Roman" w:hAnsi="Times New Roman" w:cs="Times New Roman"/>
          <w:sz w:val="24"/>
          <w:szCs w:val="24"/>
        </w:rPr>
        <w:t>impreza organizowana w Medyni Głogowskiej od lat 90-tych XX wieku,  ma charakter festiwalu rzemiosła, muzyki i lokalnej kuchni. Odbywa się co roku na początku lipca, skupia ceramików i rękodzielników z całego regionu.       W czasie imprezy odbywają się prezentacje toczenia naczyń na kole, wypał w piecu tradycyjnym, kiermasze ceramiki, warsztaty dla dzieci, koncerty folkowe, degustacje kuchni regionalnej, które przyczyniają się do wzrostu popularności tradycji ośrodka      i wytwarzanej tu ceramiki. Przedsięwzięcia te wpływają na podtrzymanie funkcjonowania rodzinnych pracowni garncarskich dzięki możliwości sprzedaży lokalnych produktów ale także dzięki poczuciu wśród mieszkańców odpowiedzialności za własne dziedzictwo. Mieszkańcy zaangażowani są w organizacje wydarzeń otwierając dla uczestników swoje pracownie, prowadząc pokazy czy oprowadzając turystów po Garncarskim Szlaku</w:t>
      </w:r>
      <w:r w:rsidR="004001FB" w:rsidRPr="006A3B13">
        <w:rPr>
          <w:rFonts w:ascii="Times New Roman" w:hAnsi="Times New Roman" w:cs="Times New Roman"/>
          <w:sz w:val="24"/>
          <w:szCs w:val="24"/>
        </w:rPr>
        <w:t xml:space="preserve">.  </w:t>
      </w:r>
    </w:p>
    <w:p w:rsidR="006A3B13" w:rsidRDefault="004001FB" w:rsidP="001E2AA8">
      <w:pPr>
        <w:spacing w:line="240" w:lineRule="auto"/>
        <w:ind w:left="709" w:hanging="425"/>
        <w:jc w:val="both"/>
        <w:rPr>
          <w:rFonts w:ascii="Times New Roman" w:hAnsi="Times New Roman" w:cs="Times New Roman"/>
          <w:sz w:val="24"/>
          <w:szCs w:val="24"/>
        </w:rPr>
      </w:pPr>
      <w:r w:rsidRPr="00820491">
        <w:rPr>
          <w:rFonts w:ascii="Times New Roman" w:hAnsi="Times New Roman" w:cs="Times New Roman"/>
          <w:b/>
          <w:sz w:val="24"/>
          <w:szCs w:val="24"/>
        </w:rPr>
        <w:t>2.</w:t>
      </w:r>
      <w:r w:rsidRPr="00790AA4">
        <w:rPr>
          <w:rFonts w:ascii="Times New Roman" w:hAnsi="Times New Roman" w:cs="Times New Roman"/>
          <w:sz w:val="24"/>
          <w:szCs w:val="24"/>
        </w:rPr>
        <w:t xml:space="preserve"> </w:t>
      </w:r>
      <w:r w:rsidR="00787358">
        <w:rPr>
          <w:rFonts w:ascii="Times New Roman" w:hAnsi="Times New Roman" w:cs="Times New Roman"/>
          <w:sz w:val="24"/>
          <w:szCs w:val="24"/>
        </w:rPr>
        <w:t xml:space="preserve">  </w:t>
      </w:r>
      <w:r w:rsidR="005262EF" w:rsidRPr="00790AA4">
        <w:rPr>
          <w:rFonts w:ascii="Times New Roman" w:hAnsi="Times New Roman" w:cs="Times New Roman"/>
          <w:b/>
          <w:sz w:val="24"/>
          <w:szCs w:val="24"/>
        </w:rPr>
        <w:t>Spotkania</w:t>
      </w:r>
      <w:r w:rsidR="00463D21" w:rsidRPr="00790AA4">
        <w:rPr>
          <w:rFonts w:ascii="Times New Roman" w:hAnsi="Times New Roman" w:cs="Times New Roman"/>
          <w:b/>
          <w:sz w:val="24"/>
          <w:szCs w:val="24"/>
        </w:rPr>
        <w:t xml:space="preserve"> w Parku MB Jagodnej </w:t>
      </w:r>
      <w:r w:rsidR="00463D21" w:rsidRPr="00790AA4">
        <w:rPr>
          <w:rFonts w:ascii="Times New Roman" w:hAnsi="Times New Roman" w:cs="Times New Roman"/>
          <w:sz w:val="24"/>
          <w:szCs w:val="24"/>
        </w:rPr>
        <w:t>to</w:t>
      </w:r>
      <w:r w:rsidR="00463D21" w:rsidRPr="00790AA4">
        <w:rPr>
          <w:rFonts w:ascii="Times New Roman" w:hAnsi="Times New Roman" w:cs="Times New Roman"/>
          <w:b/>
          <w:sz w:val="24"/>
          <w:szCs w:val="24"/>
        </w:rPr>
        <w:t xml:space="preserve"> </w:t>
      </w:r>
      <w:r w:rsidR="00463D21" w:rsidRPr="00790AA4">
        <w:rPr>
          <w:rFonts w:ascii="Times New Roman" w:hAnsi="Times New Roman" w:cs="Times New Roman"/>
          <w:sz w:val="24"/>
          <w:szCs w:val="24"/>
        </w:rPr>
        <w:t>wakacyjn</w:t>
      </w:r>
      <w:r w:rsidR="005262EF" w:rsidRPr="00790AA4">
        <w:rPr>
          <w:rFonts w:ascii="Times New Roman" w:hAnsi="Times New Roman" w:cs="Times New Roman"/>
          <w:sz w:val="24"/>
          <w:szCs w:val="24"/>
        </w:rPr>
        <w:t>e imprezy</w:t>
      </w:r>
      <w:r w:rsidR="00463D21" w:rsidRPr="00790AA4">
        <w:rPr>
          <w:rFonts w:ascii="Times New Roman" w:hAnsi="Times New Roman" w:cs="Times New Roman"/>
          <w:sz w:val="24"/>
          <w:szCs w:val="24"/>
        </w:rPr>
        <w:t xml:space="preserve"> dla całych rodzin</w:t>
      </w:r>
      <w:r w:rsidR="005262EF" w:rsidRPr="00790AA4">
        <w:rPr>
          <w:rFonts w:ascii="Times New Roman" w:hAnsi="Times New Roman" w:cs="Times New Roman"/>
          <w:sz w:val="24"/>
          <w:szCs w:val="24"/>
        </w:rPr>
        <w:t xml:space="preserve">, które </w:t>
      </w:r>
      <w:r>
        <w:rPr>
          <w:rFonts w:ascii="Times New Roman" w:hAnsi="Times New Roman" w:cs="Times New Roman"/>
          <w:sz w:val="24"/>
          <w:szCs w:val="24"/>
        </w:rPr>
        <w:t xml:space="preserve">  c</w:t>
      </w:r>
      <w:r w:rsidR="005262EF" w:rsidRPr="00790AA4">
        <w:rPr>
          <w:rFonts w:ascii="Times New Roman" w:hAnsi="Times New Roman" w:cs="Times New Roman"/>
          <w:sz w:val="24"/>
          <w:szCs w:val="24"/>
        </w:rPr>
        <w:t>o roku zyskują nieco inn</w:t>
      </w:r>
      <w:r w:rsidR="0022492D" w:rsidRPr="00790AA4">
        <w:rPr>
          <w:rFonts w:ascii="Times New Roman" w:hAnsi="Times New Roman" w:cs="Times New Roman"/>
          <w:sz w:val="24"/>
          <w:szCs w:val="24"/>
        </w:rPr>
        <w:t xml:space="preserve">ą nazwę i </w:t>
      </w:r>
      <w:r w:rsidR="005262EF" w:rsidRPr="00790AA4">
        <w:rPr>
          <w:rFonts w:ascii="Times New Roman" w:hAnsi="Times New Roman" w:cs="Times New Roman"/>
          <w:sz w:val="24"/>
          <w:szCs w:val="24"/>
        </w:rPr>
        <w:t xml:space="preserve">formułę. Mają charakter sportowy i rekreacyjny </w:t>
      </w:r>
      <w:r>
        <w:rPr>
          <w:rFonts w:ascii="Times New Roman" w:hAnsi="Times New Roman" w:cs="Times New Roman"/>
          <w:sz w:val="24"/>
          <w:szCs w:val="24"/>
        </w:rPr>
        <w:t xml:space="preserve">              </w:t>
      </w:r>
      <w:r w:rsidR="005262EF" w:rsidRPr="00790AA4">
        <w:rPr>
          <w:rFonts w:ascii="Times New Roman" w:hAnsi="Times New Roman" w:cs="Times New Roman"/>
          <w:sz w:val="24"/>
          <w:szCs w:val="24"/>
        </w:rPr>
        <w:t xml:space="preserve">z licznymi konkursami i zawodami w których uczestniczą całe rodziny. </w:t>
      </w:r>
      <w:r w:rsidR="0093616F" w:rsidRPr="00790AA4">
        <w:rPr>
          <w:rFonts w:ascii="Times New Roman" w:hAnsi="Times New Roman" w:cs="Times New Roman"/>
          <w:sz w:val="24"/>
          <w:szCs w:val="24"/>
        </w:rPr>
        <w:t xml:space="preserve">Jedną z głównych atrakcji jest konkurs </w:t>
      </w:r>
      <w:r w:rsidR="0022492D" w:rsidRPr="00790AA4">
        <w:rPr>
          <w:rFonts w:ascii="Times New Roman" w:hAnsi="Times New Roman" w:cs="Times New Roman"/>
          <w:sz w:val="24"/>
          <w:szCs w:val="24"/>
        </w:rPr>
        <w:t>"Pływanie na byle czym"</w:t>
      </w:r>
      <w:r w:rsidR="0093616F" w:rsidRPr="00790AA4">
        <w:rPr>
          <w:rFonts w:ascii="Times New Roman" w:hAnsi="Times New Roman" w:cs="Times New Roman"/>
          <w:sz w:val="24"/>
          <w:szCs w:val="24"/>
        </w:rPr>
        <w:t xml:space="preserve"> nadający imprezie żeglarski charakter</w:t>
      </w:r>
      <w:r w:rsidR="0022492D" w:rsidRPr="00790AA4">
        <w:rPr>
          <w:rFonts w:ascii="Times New Roman" w:hAnsi="Times New Roman" w:cs="Times New Roman"/>
          <w:sz w:val="24"/>
          <w:szCs w:val="24"/>
        </w:rPr>
        <w:t xml:space="preserve">. </w:t>
      </w:r>
      <w:r w:rsidR="00463D21" w:rsidRPr="00790AA4">
        <w:rPr>
          <w:rFonts w:ascii="Times New Roman" w:hAnsi="Times New Roman" w:cs="Times New Roman"/>
          <w:sz w:val="24"/>
          <w:szCs w:val="24"/>
        </w:rPr>
        <w:t>To niepowtarzalna okazja do podziwiania pomysłowości i sprytu młodych</w:t>
      </w:r>
      <w:r w:rsidR="00CC56FB" w:rsidRPr="00790AA4">
        <w:rPr>
          <w:rFonts w:ascii="Times New Roman" w:hAnsi="Times New Roman" w:cs="Times New Roman"/>
          <w:sz w:val="24"/>
          <w:szCs w:val="24"/>
        </w:rPr>
        <w:t xml:space="preserve"> ludzi. </w:t>
      </w:r>
      <w:r w:rsidR="0093616F" w:rsidRPr="00790AA4">
        <w:rPr>
          <w:rFonts w:ascii="Times New Roman" w:hAnsi="Times New Roman" w:cs="Times New Roman"/>
          <w:sz w:val="24"/>
          <w:szCs w:val="24"/>
        </w:rPr>
        <w:t>Ponadto organizowane są zabawy i gry terenowe dla całych rodzin, konkursy fotograficzne, wystawy plenerowe, pokazy artystyczne i koncerty. Ze względu na wywodzącą się od patronki Medyni nazwę miejsca - w parku MB Jagodnej organizowane są także kiermasze i degustacje kuchni jagodowej. Wydarzenia realizowane są we współpracy z lokalnymi stowarzyszeniami</w:t>
      </w:r>
      <w:r w:rsidR="005F1B8D" w:rsidRPr="00790AA4">
        <w:rPr>
          <w:rFonts w:ascii="Times New Roman" w:hAnsi="Times New Roman" w:cs="Times New Roman"/>
          <w:sz w:val="24"/>
          <w:szCs w:val="24"/>
        </w:rPr>
        <w:t xml:space="preserve">, </w:t>
      </w:r>
      <w:r w:rsidR="0088786E">
        <w:rPr>
          <w:rFonts w:ascii="Times New Roman" w:hAnsi="Times New Roman" w:cs="Times New Roman"/>
          <w:sz w:val="24"/>
          <w:szCs w:val="24"/>
        </w:rPr>
        <w:t xml:space="preserve">m.in. </w:t>
      </w:r>
      <w:r w:rsidR="005F1B8D" w:rsidRPr="00790AA4">
        <w:rPr>
          <w:rFonts w:ascii="Times New Roman" w:hAnsi="Times New Roman" w:cs="Times New Roman"/>
          <w:sz w:val="24"/>
          <w:szCs w:val="24"/>
        </w:rPr>
        <w:t xml:space="preserve"> Stowarzyszeniem  KGW "Klub Kobiet"</w:t>
      </w:r>
      <w:r>
        <w:rPr>
          <w:rFonts w:ascii="Times New Roman" w:hAnsi="Times New Roman" w:cs="Times New Roman"/>
          <w:sz w:val="24"/>
          <w:szCs w:val="24"/>
        </w:rPr>
        <w:t xml:space="preserve"> </w:t>
      </w:r>
      <w:r w:rsidR="005F1B8D" w:rsidRPr="00790AA4">
        <w:rPr>
          <w:rFonts w:ascii="Times New Roman" w:hAnsi="Times New Roman" w:cs="Times New Roman"/>
          <w:sz w:val="24"/>
          <w:szCs w:val="24"/>
        </w:rPr>
        <w:t xml:space="preserve">z Medyni </w:t>
      </w:r>
      <w:r>
        <w:rPr>
          <w:rFonts w:ascii="Times New Roman" w:hAnsi="Times New Roman" w:cs="Times New Roman"/>
          <w:sz w:val="24"/>
          <w:szCs w:val="24"/>
        </w:rPr>
        <w:t>Ł</w:t>
      </w:r>
      <w:r w:rsidR="005F1B8D" w:rsidRPr="00790AA4">
        <w:rPr>
          <w:rFonts w:ascii="Times New Roman" w:hAnsi="Times New Roman" w:cs="Times New Roman"/>
          <w:sz w:val="24"/>
          <w:szCs w:val="24"/>
        </w:rPr>
        <w:t>ańcuckiej.</w:t>
      </w:r>
    </w:p>
    <w:p w:rsidR="006A3B13" w:rsidRPr="001E2AA8" w:rsidRDefault="006A3B13" w:rsidP="001E2AA8">
      <w:pPr>
        <w:spacing w:line="240" w:lineRule="auto"/>
        <w:ind w:left="709" w:hanging="425"/>
        <w:jc w:val="both"/>
        <w:rPr>
          <w:rFonts w:ascii="Times New Roman" w:hAnsi="Times New Roman" w:cs="Times New Roman"/>
          <w:sz w:val="24"/>
          <w:szCs w:val="24"/>
        </w:rPr>
      </w:pPr>
      <w:r>
        <w:rPr>
          <w:rFonts w:ascii="Times New Roman" w:hAnsi="Times New Roman" w:cs="Times New Roman"/>
          <w:b/>
          <w:sz w:val="24"/>
          <w:szCs w:val="24"/>
        </w:rPr>
        <w:t xml:space="preserve">3.   </w:t>
      </w:r>
      <w:r w:rsidR="00787358" w:rsidRPr="006A3B13">
        <w:rPr>
          <w:rFonts w:ascii="Times New Roman" w:hAnsi="Times New Roman" w:cs="Times New Roman"/>
          <w:b/>
          <w:sz w:val="24"/>
          <w:szCs w:val="24"/>
        </w:rPr>
        <w:t>P</w:t>
      </w:r>
      <w:r w:rsidR="00463D21" w:rsidRPr="006A3B13">
        <w:rPr>
          <w:rFonts w:ascii="Times New Roman" w:hAnsi="Times New Roman" w:cs="Times New Roman"/>
          <w:b/>
          <w:sz w:val="24"/>
          <w:szCs w:val="24"/>
        </w:rPr>
        <w:t xml:space="preserve">owiatowy Konkurs tradycyjnych potraw świątecznych – „Przy wigilijnym stole” </w:t>
      </w:r>
      <w:r w:rsidR="00820491" w:rsidRPr="006A3B13">
        <w:rPr>
          <w:rFonts w:ascii="Times New Roman" w:hAnsi="Times New Roman" w:cs="Times New Roman"/>
          <w:sz w:val="24"/>
          <w:szCs w:val="24"/>
        </w:rPr>
        <w:t xml:space="preserve">Impreza odbywa się w Ośrodku Kultury w Woli Małej w okresie poprzedzającym święta Bożego Narodzenia. Biorą w niej udział organizacje i stowarzyszenia, które prezentują tradycyjne i współczesne potrawy świąteczne. Impreza cieszy się bardzo </w:t>
      </w:r>
      <w:r w:rsidR="00820491" w:rsidRPr="006A3B13">
        <w:rPr>
          <w:rFonts w:ascii="Times New Roman" w:hAnsi="Times New Roman" w:cs="Times New Roman"/>
          <w:sz w:val="24"/>
          <w:szCs w:val="24"/>
        </w:rPr>
        <w:lastRenderedPageBreak/>
        <w:t>dużym zainteresowaniem zarówno wystawców jak i publiczności. Podczas imprezy organizowane są koncerty kolęd i przedstawienia jasełkowe</w:t>
      </w:r>
      <w:r w:rsidR="001E2AA8">
        <w:rPr>
          <w:rFonts w:ascii="Times New Roman" w:hAnsi="Times New Roman" w:cs="Times New Roman"/>
          <w:sz w:val="24"/>
          <w:szCs w:val="24"/>
        </w:rPr>
        <w:t>.</w:t>
      </w:r>
    </w:p>
    <w:p w:rsidR="00463D21" w:rsidRPr="006A3B13" w:rsidRDefault="00463D21" w:rsidP="006A3B13">
      <w:pPr>
        <w:pStyle w:val="Akapitzlist"/>
        <w:numPr>
          <w:ilvl w:val="0"/>
          <w:numId w:val="3"/>
        </w:numPr>
        <w:spacing w:line="240" w:lineRule="auto"/>
        <w:ind w:left="709" w:hanging="283"/>
        <w:jc w:val="both"/>
        <w:rPr>
          <w:rFonts w:ascii="Times New Roman" w:hAnsi="Times New Roman" w:cs="Times New Roman"/>
          <w:sz w:val="24"/>
          <w:szCs w:val="24"/>
        </w:rPr>
      </w:pPr>
      <w:r w:rsidRPr="006A3B13">
        <w:rPr>
          <w:rFonts w:ascii="Times New Roman" w:hAnsi="Times New Roman" w:cs="Times New Roman"/>
          <w:b/>
          <w:sz w:val="24"/>
          <w:szCs w:val="24"/>
        </w:rPr>
        <w:t>Spektakle Teatru Dramatycznego w Krzemienicy.</w:t>
      </w:r>
      <w:r w:rsidRPr="006A3B13">
        <w:rPr>
          <w:rFonts w:ascii="Times New Roman" w:hAnsi="Times New Roman" w:cs="Times New Roman"/>
          <w:sz w:val="24"/>
          <w:szCs w:val="24"/>
        </w:rPr>
        <w:t xml:space="preserve"> Teatr wystawia corocznie kilka nowych sztuk. Jego twórcą i reżyserem jest Zygmunt Kluz, emerytowany nauczyciel</w:t>
      </w:r>
      <w:r w:rsidR="00820491" w:rsidRPr="006A3B13">
        <w:rPr>
          <w:rFonts w:ascii="Times New Roman" w:hAnsi="Times New Roman" w:cs="Times New Roman"/>
          <w:sz w:val="24"/>
          <w:szCs w:val="24"/>
        </w:rPr>
        <w:t xml:space="preserve">        </w:t>
      </w:r>
      <w:r w:rsidRPr="006A3B13">
        <w:rPr>
          <w:rFonts w:ascii="Times New Roman" w:hAnsi="Times New Roman" w:cs="Times New Roman"/>
          <w:sz w:val="24"/>
          <w:szCs w:val="24"/>
        </w:rPr>
        <w:t xml:space="preserve"> i dyrektor szkoły. W repertuarze teatru są sztuki patriotyczne, historyczne, religijne</w:t>
      </w:r>
      <w:r w:rsidR="00820491" w:rsidRPr="006A3B13">
        <w:rPr>
          <w:rFonts w:ascii="Times New Roman" w:hAnsi="Times New Roman" w:cs="Times New Roman"/>
          <w:sz w:val="24"/>
          <w:szCs w:val="24"/>
        </w:rPr>
        <w:t xml:space="preserve">         </w:t>
      </w:r>
      <w:r w:rsidRPr="006A3B13">
        <w:rPr>
          <w:rFonts w:ascii="Times New Roman" w:hAnsi="Times New Roman" w:cs="Times New Roman"/>
          <w:sz w:val="24"/>
          <w:szCs w:val="24"/>
        </w:rPr>
        <w:t xml:space="preserve"> i obyczajowe. Ogromna popularnością wśród publiczności cieszą się komedie. </w:t>
      </w:r>
    </w:p>
    <w:p w:rsidR="006A3B13" w:rsidRPr="006A3B13" w:rsidRDefault="006A3B13" w:rsidP="006A3B13">
      <w:pPr>
        <w:pStyle w:val="Akapitzlist"/>
        <w:spacing w:line="240" w:lineRule="auto"/>
        <w:ind w:left="644"/>
        <w:jc w:val="both"/>
        <w:rPr>
          <w:rFonts w:ascii="Times New Roman" w:hAnsi="Times New Roman" w:cs="Times New Roman"/>
          <w:sz w:val="24"/>
          <w:szCs w:val="24"/>
        </w:rPr>
      </w:pPr>
    </w:p>
    <w:p w:rsidR="00463D21" w:rsidRPr="006A3B13" w:rsidRDefault="00463D21" w:rsidP="006A3B13">
      <w:pPr>
        <w:pStyle w:val="Akapitzlist"/>
        <w:numPr>
          <w:ilvl w:val="0"/>
          <w:numId w:val="3"/>
        </w:numPr>
        <w:spacing w:line="240" w:lineRule="auto"/>
        <w:ind w:left="709" w:hanging="283"/>
        <w:jc w:val="both"/>
        <w:rPr>
          <w:rFonts w:ascii="Times New Roman" w:hAnsi="Times New Roman" w:cs="Times New Roman"/>
          <w:sz w:val="24"/>
          <w:szCs w:val="24"/>
        </w:rPr>
      </w:pPr>
      <w:r w:rsidRPr="006A3B13">
        <w:rPr>
          <w:rFonts w:ascii="Times New Roman" w:hAnsi="Times New Roman" w:cs="Times New Roman"/>
          <w:b/>
          <w:sz w:val="24"/>
          <w:szCs w:val="24"/>
        </w:rPr>
        <w:t xml:space="preserve">Widowisko obrzędowe </w:t>
      </w:r>
      <w:r w:rsidR="00760C7C" w:rsidRPr="006A3B13">
        <w:rPr>
          <w:rFonts w:ascii="Times New Roman" w:hAnsi="Times New Roman" w:cs="Times New Roman"/>
          <w:b/>
          <w:sz w:val="24"/>
          <w:szCs w:val="24"/>
        </w:rPr>
        <w:t>„</w:t>
      </w:r>
      <w:r w:rsidRPr="006A3B13">
        <w:rPr>
          <w:rFonts w:ascii="Times New Roman" w:hAnsi="Times New Roman" w:cs="Times New Roman"/>
          <w:b/>
          <w:sz w:val="24"/>
          <w:szCs w:val="24"/>
        </w:rPr>
        <w:t xml:space="preserve">Wesele </w:t>
      </w:r>
      <w:proofErr w:type="spellStart"/>
      <w:r w:rsidRPr="006A3B13">
        <w:rPr>
          <w:rFonts w:ascii="Times New Roman" w:hAnsi="Times New Roman" w:cs="Times New Roman"/>
          <w:b/>
          <w:sz w:val="24"/>
          <w:szCs w:val="24"/>
        </w:rPr>
        <w:t>Krzemienickie</w:t>
      </w:r>
      <w:proofErr w:type="spellEnd"/>
      <w:r w:rsidRPr="006A3B13">
        <w:rPr>
          <w:rFonts w:ascii="Times New Roman" w:hAnsi="Times New Roman" w:cs="Times New Roman"/>
          <w:b/>
          <w:sz w:val="24"/>
          <w:szCs w:val="24"/>
        </w:rPr>
        <w:t>"</w:t>
      </w:r>
      <w:r w:rsidRPr="006A3B13">
        <w:rPr>
          <w:rFonts w:ascii="Times New Roman" w:hAnsi="Times New Roman" w:cs="Times New Roman"/>
          <w:sz w:val="24"/>
          <w:szCs w:val="24"/>
        </w:rPr>
        <w:t xml:space="preserve"> - co roku wystawiane na scenie w Ośrodku Kultury w Krzemienicy dla mieszkańców i zaproszonych gości. Spektakl jest inscenizacją obrzędów wesela wiejskiego z okolic Łańcuta kultywowanych na przełomie XIX i XX wieku, do czasu wybuchu I wojny światowej. Na ponad 2,5 godzinne przedstawienie tej bogatej obrzędowości, składa się taniec, charakterystyczne gesty, pieśni, przyśpiewki a także barwne stroje, właściwe Krzemienicy.</w:t>
      </w:r>
    </w:p>
    <w:p w:rsidR="006A3B13" w:rsidRPr="006A3B13" w:rsidRDefault="006A3B13" w:rsidP="004E034B">
      <w:pPr>
        <w:pStyle w:val="Akapitzlist"/>
        <w:ind w:left="284"/>
        <w:rPr>
          <w:rFonts w:ascii="Times New Roman" w:hAnsi="Times New Roman" w:cs="Times New Roman"/>
          <w:sz w:val="24"/>
          <w:szCs w:val="24"/>
        </w:rPr>
      </w:pPr>
    </w:p>
    <w:p w:rsidR="004E034B" w:rsidRPr="001E2AA8" w:rsidRDefault="00463D21" w:rsidP="001E2AA8">
      <w:pPr>
        <w:pStyle w:val="Akapitzlist"/>
        <w:numPr>
          <w:ilvl w:val="0"/>
          <w:numId w:val="3"/>
        </w:numPr>
        <w:spacing w:line="240" w:lineRule="auto"/>
        <w:ind w:left="709" w:hanging="567"/>
        <w:jc w:val="both"/>
        <w:rPr>
          <w:rFonts w:ascii="Times New Roman" w:hAnsi="Times New Roman" w:cs="Times New Roman"/>
          <w:sz w:val="24"/>
          <w:szCs w:val="24"/>
        </w:rPr>
      </w:pPr>
      <w:r w:rsidRPr="004E034B">
        <w:rPr>
          <w:rFonts w:ascii="Times New Roman" w:hAnsi="Times New Roman" w:cs="Times New Roman"/>
          <w:b/>
          <w:sz w:val="24"/>
          <w:szCs w:val="24"/>
        </w:rPr>
        <w:t>Bliżej nieba</w:t>
      </w:r>
      <w:r w:rsidR="00760C7C" w:rsidRPr="004E034B">
        <w:rPr>
          <w:rFonts w:ascii="Times New Roman" w:hAnsi="Times New Roman" w:cs="Times New Roman"/>
          <w:b/>
          <w:sz w:val="24"/>
          <w:szCs w:val="24"/>
        </w:rPr>
        <w:t xml:space="preserve"> </w:t>
      </w:r>
      <w:r w:rsidRPr="004E034B">
        <w:rPr>
          <w:rFonts w:ascii="Times New Roman" w:hAnsi="Times New Roman" w:cs="Times New Roman"/>
          <w:b/>
          <w:sz w:val="24"/>
          <w:szCs w:val="24"/>
        </w:rPr>
        <w:t>- Świąteczny Koncert na wzgórzu -</w:t>
      </w:r>
      <w:r w:rsidRPr="004E034B">
        <w:rPr>
          <w:rFonts w:ascii="Times New Roman" w:hAnsi="Times New Roman" w:cs="Times New Roman"/>
          <w:sz w:val="24"/>
          <w:szCs w:val="24"/>
        </w:rPr>
        <w:t xml:space="preserve"> </w:t>
      </w:r>
      <w:r w:rsidR="00820491" w:rsidRPr="004E034B">
        <w:rPr>
          <w:rFonts w:ascii="Times New Roman" w:hAnsi="Times New Roman" w:cs="Times New Roman"/>
          <w:sz w:val="24"/>
          <w:szCs w:val="24"/>
        </w:rPr>
        <w:t xml:space="preserve">Koncert  jest niecodziennym wydarzeniem; widowiskiem, w którym połączone są elementy teatru i muzyki oddające niezwykłą atmosferę świąt Bożego Narodzenia i angażującym licznie społeczność gminną. Widzowie są świadkami scen </w:t>
      </w:r>
      <w:r w:rsidR="00820491" w:rsidRPr="004E034B">
        <w:rPr>
          <w:rFonts w:ascii="Times New Roman" w:hAnsi="Times New Roman" w:cs="Times New Roman"/>
          <w:i/>
          <w:sz w:val="24"/>
          <w:szCs w:val="24"/>
        </w:rPr>
        <w:t>Narodzin Jezusa, Pokłonu Pasterzy i Hołdu Królów</w:t>
      </w:r>
      <w:r w:rsidR="00820491" w:rsidRPr="004E034B">
        <w:rPr>
          <w:rFonts w:ascii="Times New Roman" w:hAnsi="Times New Roman" w:cs="Times New Roman"/>
          <w:sz w:val="24"/>
          <w:szCs w:val="24"/>
        </w:rPr>
        <w:t>, przedstawionych w formie spektaklu. Wspólnie z występującymi grupami wokalnymi śpiewają kolędy i dzielą się opłatkiem. W ostatnich latach akcja rozgrywa się we wnętrzu kościoła w Medyni Głogowskiej słynącego z zabytkowej ceramicznej mozaiki</w:t>
      </w:r>
      <w:r w:rsidRPr="004E034B">
        <w:rPr>
          <w:rFonts w:ascii="Times New Roman" w:hAnsi="Times New Roman" w:cs="Times New Roman"/>
          <w:sz w:val="24"/>
          <w:szCs w:val="24"/>
        </w:rPr>
        <w:t>.</w:t>
      </w:r>
    </w:p>
    <w:p w:rsidR="0088786E" w:rsidRDefault="0088786E" w:rsidP="00787358">
      <w:pPr>
        <w:spacing w:line="240" w:lineRule="auto"/>
        <w:ind w:left="709" w:hanging="425"/>
        <w:jc w:val="both"/>
        <w:rPr>
          <w:rFonts w:ascii="Times New Roman" w:hAnsi="Times New Roman" w:cs="Times New Roman"/>
          <w:sz w:val="24"/>
          <w:szCs w:val="24"/>
        </w:rPr>
      </w:pPr>
      <w:r>
        <w:rPr>
          <w:rFonts w:ascii="Times New Roman" w:hAnsi="Times New Roman" w:cs="Times New Roman"/>
          <w:b/>
          <w:sz w:val="24"/>
          <w:szCs w:val="24"/>
        </w:rPr>
        <w:t>7.</w:t>
      </w:r>
      <w:r>
        <w:rPr>
          <w:rFonts w:ascii="Times New Roman" w:hAnsi="Times New Roman" w:cs="Times New Roman"/>
          <w:sz w:val="24"/>
          <w:szCs w:val="24"/>
        </w:rPr>
        <w:t xml:space="preserve"> </w:t>
      </w:r>
      <w:r w:rsidRPr="0088786E">
        <w:rPr>
          <w:rFonts w:ascii="Times New Roman" w:hAnsi="Times New Roman" w:cs="Times New Roman"/>
          <w:b/>
          <w:sz w:val="24"/>
          <w:szCs w:val="24"/>
        </w:rPr>
        <w:t xml:space="preserve">Festiwal Kultury </w:t>
      </w:r>
      <w:proofErr w:type="spellStart"/>
      <w:r w:rsidRPr="0088786E">
        <w:rPr>
          <w:rFonts w:ascii="Times New Roman" w:hAnsi="Times New Roman" w:cs="Times New Roman"/>
          <w:b/>
          <w:sz w:val="24"/>
          <w:szCs w:val="24"/>
        </w:rPr>
        <w:t>Lasowiackiej</w:t>
      </w:r>
      <w:proofErr w:type="spellEnd"/>
      <w:r w:rsidRPr="0088786E">
        <w:rPr>
          <w:rFonts w:ascii="Times New Roman" w:hAnsi="Times New Roman" w:cs="Times New Roman"/>
          <w:b/>
          <w:sz w:val="24"/>
          <w:szCs w:val="24"/>
        </w:rPr>
        <w:t xml:space="preserve"> w Medyni Głogowskiej</w:t>
      </w:r>
      <w:r w:rsidRPr="0088786E">
        <w:rPr>
          <w:rFonts w:ascii="Times New Roman" w:hAnsi="Times New Roman" w:cs="Times New Roman"/>
          <w:sz w:val="24"/>
          <w:szCs w:val="24"/>
        </w:rPr>
        <w:t xml:space="preserve"> to wydarzenie </w:t>
      </w:r>
      <w:r>
        <w:rPr>
          <w:rFonts w:ascii="Times New Roman" w:hAnsi="Times New Roman" w:cs="Times New Roman"/>
          <w:sz w:val="24"/>
          <w:szCs w:val="24"/>
        </w:rPr>
        <w:t>w</w:t>
      </w:r>
      <w:r w:rsidRPr="0088786E">
        <w:rPr>
          <w:rFonts w:ascii="Times New Roman" w:hAnsi="Times New Roman" w:cs="Times New Roman"/>
          <w:sz w:val="24"/>
          <w:szCs w:val="24"/>
        </w:rPr>
        <w:t>spółorganizowane  z Województwem Podkarpackim, w czasie którego mieszkańcy</w:t>
      </w:r>
      <w:r>
        <w:rPr>
          <w:rFonts w:ascii="Times New Roman" w:hAnsi="Times New Roman" w:cs="Times New Roman"/>
          <w:sz w:val="24"/>
          <w:szCs w:val="24"/>
        </w:rPr>
        <w:t xml:space="preserve"> </w:t>
      </w:r>
      <w:r w:rsidRPr="0088786E">
        <w:rPr>
          <w:rFonts w:ascii="Times New Roman" w:hAnsi="Times New Roman" w:cs="Times New Roman"/>
          <w:sz w:val="24"/>
          <w:szCs w:val="24"/>
        </w:rPr>
        <w:t>i turyści  włączani są  w różnorodne działania przybliżające życie w dawnej Medyni jako wioski garncarskiej,  należącej jednocześnie do etnograficznej grupy Lasowiaków. W budynkach Ośrodka Garncarskiego i na dziedzińcu zorganizowane są warsztaty i pokazy rzemiosła i rękodzieła: toczenie naczyń na kole, lepienie glinianych gwizdków, haftowanie, tkanie i wyszywanie, pokaz wykonywania drewnianych zabawek, używanie tradycyjnych sprzętów, takich jak żarna czy kobyłka (dawne imadło). Ważnym elementem wydarzenia jest możliwość zwiedzania z przewodnikiem stałej ekspozycji Ośrodka i Galerii Ludowej Rzeźby Ceramicznej Władysławy Prucnal</w:t>
      </w:r>
      <w:r w:rsidR="004E7870">
        <w:rPr>
          <w:rFonts w:ascii="Times New Roman" w:hAnsi="Times New Roman" w:cs="Times New Roman"/>
          <w:sz w:val="24"/>
          <w:szCs w:val="24"/>
        </w:rPr>
        <w:t xml:space="preserve">. </w:t>
      </w:r>
    </w:p>
    <w:p w:rsidR="00426CE4" w:rsidRDefault="004E7870" w:rsidP="004E7870">
      <w:pPr>
        <w:spacing w:line="240" w:lineRule="auto"/>
        <w:ind w:left="709" w:hanging="425"/>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367310" cy="1999785"/>
            <wp:effectExtent l="1905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71725" cy="200351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09282" cy="1999785"/>
            <wp:effectExtent l="1905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11840" cy="2001673"/>
                    </a:xfrm>
                    <a:prstGeom prst="rect">
                      <a:avLst/>
                    </a:prstGeom>
                    <a:noFill/>
                  </pic:spPr>
                </pic:pic>
              </a:graphicData>
            </a:graphic>
          </wp:inline>
        </w:drawing>
      </w:r>
    </w:p>
    <w:p w:rsidR="00A76090" w:rsidRDefault="00A76090" w:rsidP="00790AA4">
      <w:pPr>
        <w:autoSpaceDE w:val="0"/>
        <w:autoSpaceDN w:val="0"/>
        <w:adjustRightInd w:val="0"/>
        <w:spacing w:after="0" w:line="240" w:lineRule="auto"/>
        <w:rPr>
          <w:rFonts w:ascii="Times New Roman" w:hAnsi="Times New Roman" w:cs="Times New Roman"/>
          <w:b/>
          <w:i/>
          <w:sz w:val="24"/>
          <w:szCs w:val="24"/>
        </w:rPr>
      </w:pPr>
    </w:p>
    <w:p w:rsidR="001E2AA8" w:rsidRDefault="001E2AA8" w:rsidP="00790AA4">
      <w:pPr>
        <w:autoSpaceDE w:val="0"/>
        <w:autoSpaceDN w:val="0"/>
        <w:adjustRightInd w:val="0"/>
        <w:spacing w:after="0" w:line="240" w:lineRule="auto"/>
        <w:rPr>
          <w:rFonts w:ascii="Times New Roman" w:hAnsi="Times New Roman" w:cs="Times New Roman"/>
          <w:b/>
          <w:i/>
          <w:sz w:val="24"/>
          <w:szCs w:val="24"/>
        </w:rPr>
      </w:pPr>
    </w:p>
    <w:p w:rsidR="00FC490C" w:rsidRDefault="00FC490C" w:rsidP="00790AA4">
      <w:pPr>
        <w:autoSpaceDE w:val="0"/>
        <w:autoSpaceDN w:val="0"/>
        <w:adjustRightInd w:val="0"/>
        <w:spacing w:after="0" w:line="240" w:lineRule="auto"/>
        <w:rPr>
          <w:rFonts w:ascii="Times New Roman" w:hAnsi="Times New Roman" w:cs="Times New Roman"/>
          <w:b/>
          <w:i/>
          <w:sz w:val="24"/>
          <w:szCs w:val="24"/>
        </w:rPr>
      </w:pPr>
    </w:p>
    <w:p w:rsidR="00614758" w:rsidRDefault="00614758" w:rsidP="00790AA4">
      <w:pPr>
        <w:autoSpaceDE w:val="0"/>
        <w:autoSpaceDN w:val="0"/>
        <w:adjustRightInd w:val="0"/>
        <w:spacing w:after="0" w:line="240" w:lineRule="auto"/>
        <w:rPr>
          <w:rFonts w:ascii="Times New Roman" w:hAnsi="Times New Roman" w:cs="Times New Roman"/>
          <w:b/>
          <w:i/>
          <w:sz w:val="24"/>
          <w:szCs w:val="24"/>
        </w:rPr>
      </w:pPr>
    </w:p>
    <w:p w:rsidR="00F16E5A" w:rsidRPr="00790AA4" w:rsidRDefault="005E2798" w:rsidP="00790AA4">
      <w:pPr>
        <w:autoSpaceDE w:val="0"/>
        <w:autoSpaceDN w:val="0"/>
        <w:adjustRightInd w:val="0"/>
        <w:spacing w:after="0" w:line="240" w:lineRule="auto"/>
        <w:rPr>
          <w:rFonts w:ascii="Times New Roman" w:hAnsi="Times New Roman" w:cs="Times New Roman"/>
          <w:b/>
          <w:i/>
          <w:sz w:val="24"/>
          <w:szCs w:val="24"/>
        </w:rPr>
      </w:pPr>
      <w:r w:rsidRPr="00790AA4">
        <w:rPr>
          <w:rFonts w:ascii="Times New Roman" w:hAnsi="Times New Roman" w:cs="Times New Roman"/>
          <w:b/>
          <w:i/>
          <w:sz w:val="24"/>
          <w:szCs w:val="24"/>
        </w:rPr>
        <w:t>5.3. Zabytki o największym znaczeniu dla gminy</w:t>
      </w:r>
    </w:p>
    <w:p w:rsidR="00F16E5A" w:rsidRDefault="00F16E5A" w:rsidP="00790AA4">
      <w:pPr>
        <w:autoSpaceDE w:val="0"/>
        <w:autoSpaceDN w:val="0"/>
        <w:adjustRightInd w:val="0"/>
        <w:spacing w:after="0" w:line="240" w:lineRule="auto"/>
        <w:jc w:val="both"/>
        <w:rPr>
          <w:rFonts w:ascii="Times New Roman" w:hAnsi="Times New Roman" w:cs="Times New Roman"/>
          <w:i/>
          <w:sz w:val="24"/>
          <w:szCs w:val="24"/>
        </w:rPr>
      </w:pPr>
    </w:p>
    <w:p w:rsidR="00FC490C" w:rsidRPr="00790AA4" w:rsidRDefault="00FC490C" w:rsidP="00790AA4">
      <w:pPr>
        <w:autoSpaceDE w:val="0"/>
        <w:autoSpaceDN w:val="0"/>
        <w:adjustRightInd w:val="0"/>
        <w:spacing w:after="0" w:line="240" w:lineRule="auto"/>
        <w:jc w:val="both"/>
        <w:rPr>
          <w:rFonts w:ascii="Times New Roman" w:hAnsi="Times New Roman" w:cs="Times New Roman"/>
          <w:i/>
          <w:sz w:val="24"/>
          <w:szCs w:val="24"/>
        </w:rPr>
      </w:pPr>
    </w:p>
    <w:p w:rsidR="005F00B7" w:rsidRPr="00790AA4" w:rsidRDefault="005F00B7" w:rsidP="00790AA4">
      <w:pPr>
        <w:pStyle w:val="Tekstpodstawowywcity"/>
        <w:ind w:left="0"/>
        <w:rPr>
          <w:rFonts w:ascii="Times New Roman" w:eastAsia="Arial" w:hAnsi="Times New Roman" w:cs="Times New Roman"/>
          <w:szCs w:val="24"/>
        </w:rPr>
      </w:pPr>
      <w:r w:rsidRPr="00760C7C">
        <w:rPr>
          <w:rFonts w:ascii="Times New Roman" w:hAnsi="Times New Roman" w:cs="Times New Roman"/>
          <w:b/>
          <w:szCs w:val="24"/>
        </w:rPr>
        <w:t>1</w:t>
      </w:r>
      <w:r w:rsidR="00922881">
        <w:rPr>
          <w:rFonts w:ascii="Times New Roman" w:hAnsi="Times New Roman" w:cs="Times New Roman"/>
          <w:b/>
          <w:szCs w:val="24"/>
        </w:rPr>
        <w:t>.</w:t>
      </w:r>
      <w:r w:rsidRPr="00922881">
        <w:rPr>
          <w:rFonts w:ascii="Times New Roman" w:hAnsi="Times New Roman" w:cs="Times New Roman"/>
          <w:b/>
          <w:szCs w:val="24"/>
        </w:rPr>
        <w:t xml:space="preserve"> Z</w:t>
      </w:r>
      <w:r w:rsidR="00F16E5A" w:rsidRPr="00922881">
        <w:rPr>
          <w:rFonts w:ascii="Times New Roman" w:hAnsi="Times New Roman" w:cs="Times New Roman"/>
          <w:b/>
          <w:szCs w:val="24"/>
        </w:rPr>
        <w:t>espół</w:t>
      </w:r>
      <w:r w:rsidR="00F16E5A" w:rsidRPr="00922881">
        <w:rPr>
          <w:rFonts w:ascii="Times New Roman" w:eastAsia="Arial" w:hAnsi="Times New Roman" w:cs="Times New Roman"/>
          <w:b/>
          <w:szCs w:val="24"/>
        </w:rPr>
        <w:t xml:space="preserve"> </w:t>
      </w:r>
      <w:r w:rsidR="00F16E5A" w:rsidRPr="00922881">
        <w:rPr>
          <w:rFonts w:ascii="Times New Roman" w:hAnsi="Times New Roman" w:cs="Times New Roman"/>
          <w:b/>
          <w:szCs w:val="24"/>
        </w:rPr>
        <w:t>kościelny</w:t>
      </w:r>
      <w:r w:rsidR="00F16E5A" w:rsidRPr="00922881">
        <w:rPr>
          <w:rFonts w:ascii="Times New Roman" w:eastAsia="Arial" w:hAnsi="Times New Roman" w:cs="Times New Roman"/>
          <w:b/>
          <w:szCs w:val="24"/>
        </w:rPr>
        <w:t xml:space="preserve"> </w:t>
      </w:r>
      <w:r w:rsidR="00F16E5A" w:rsidRPr="00922881">
        <w:rPr>
          <w:rFonts w:ascii="Times New Roman" w:hAnsi="Times New Roman" w:cs="Times New Roman"/>
          <w:b/>
          <w:szCs w:val="24"/>
        </w:rPr>
        <w:t>w</w:t>
      </w:r>
      <w:r w:rsidR="00F16E5A" w:rsidRPr="00922881">
        <w:rPr>
          <w:rFonts w:ascii="Times New Roman" w:eastAsia="Arial" w:hAnsi="Times New Roman" w:cs="Times New Roman"/>
          <w:b/>
          <w:szCs w:val="24"/>
        </w:rPr>
        <w:t xml:space="preserve"> </w:t>
      </w:r>
      <w:r w:rsidR="00F16E5A" w:rsidRPr="00922881">
        <w:rPr>
          <w:rFonts w:ascii="Times New Roman" w:hAnsi="Times New Roman" w:cs="Times New Roman"/>
          <w:b/>
          <w:szCs w:val="24"/>
        </w:rPr>
        <w:t>Krzemienicy</w:t>
      </w:r>
      <w:r w:rsidR="00F16E5A" w:rsidRPr="00922881">
        <w:rPr>
          <w:rFonts w:ascii="Times New Roman" w:hAnsi="Times New Roman" w:cs="Times New Roman"/>
          <w:szCs w:val="24"/>
        </w:rPr>
        <w:t>.</w:t>
      </w:r>
      <w:r w:rsidR="00F16E5A" w:rsidRPr="00790AA4">
        <w:rPr>
          <w:rFonts w:ascii="Times New Roman" w:eastAsia="Arial" w:hAnsi="Times New Roman" w:cs="Times New Roman"/>
          <w:szCs w:val="24"/>
        </w:rPr>
        <w:t xml:space="preserve"> </w:t>
      </w:r>
    </w:p>
    <w:p w:rsidR="005A4AE6" w:rsidRPr="00790AA4" w:rsidRDefault="005A4AE6" w:rsidP="00790AA4">
      <w:pPr>
        <w:pStyle w:val="Tekstpodstawowywcity"/>
        <w:ind w:left="0"/>
        <w:rPr>
          <w:rFonts w:ascii="Times New Roman" w:eastAsia="Arial" w:hAnsi="Times New Roman" w:cs="Times New Roman"/>
          <w:szCs w:val="24"/>
        </w:rPr>
      </w:pPr>
    </w:p>
    <w:p w:rsidR="005A4AE6" w:rsidRDefault="00F16E5A" w:rsidP="00941CDC">
      <w:pPr>
        <w:pStyle w:val="Tekstpodstawowywcity"/>
        <w:ind w:left="0" w:firstLine="426"/>
        <w:rPr>
          <w:rFonts w:ascii="Times New Roman" w:eastAsia="Arial" w:hAnsi="Times New Roman" w:cs="Times New Roman"/>
          <w:szCs w:val="24"/>
        </w:rPr>
      </w:pPr>
      <w:r w:rsidRPr="00790AA4">
        <w:rPr>
          <w:rFonts w:ascii="Times New Roman" w:hAnsi="Times New Roman" w:cs="Times New Roman"/>
          <w:szCs w:val="24"/>
        </w:rPr>
        <w:t>W</w:t>
      </w:r>
      <w:r w:rsidRPr="00790AA4">
        <w:rPr>
          <w:rFonts w:ascii="Times New Roman" w:eastAsia="Arial" w:hAnsi="Times New Roman" w:cs="Times New Roman"/>
          <w:szCs w:val="24"/>
        </w:rPr>
        <w:t xml:space="preserve"> </w:t>
      </w:r>
      <w:r w:rsidRPr="00790AA4">
        <w:rPr>
          <w:rFonts w:ascii="Times New Roman" w:hAnsi="Times New Roman" w:cs="Times New Roman"/>
          <w:szCs w:val="24"/>
        </w:rPr>
        <w:t>skład</w:t>
      </w:r>
      <w:r w:rsidRPr="00790AA4">
        <w:rPr>
          <w:rFonts w:ascii="Times New Roman" w:eastAsia="Arial" w:hAnsi="Times New Roman" w:cs="Times New Roman"/>
          <w:szCs w:val="24"/>
        </w:rPr>
        <w:t xml:space="preserve"> </w:t>
      </w:r>
      <w:r w:rsidRPr="00790AA4">
        <w:rPr>
          <w:rFonts w:ascii="Times New Roman" w:hAnsi="Times New Roman" w:cs="Times New Roman"/>
          <w:szCs w:val="24"/>
        </w:rPr>
        <w:t>zespołu</w:t>
      </w:r>
      <w:r w:rsidRPr="00790AA4">
        <w:rPr>
          <w:rFonts w:ascii="Times New Roman" w:eastAsia="Arial" w:hAnsi="Times New Roman" w:cs="Times New Roman"/>
          <w:szCs w:val="24"/>
        </w:rPr>
        <w:t xml:space="preserve"> </w:t>
      </w:r>
      <w:r w:rsidRPr="00790AA4">
        <w:rPr>
          <w:rFonts w:ascii="Times New Roman" w:hAnsi="Times New Roman" w:cs="Times New Roman"/>
          <w:szCs w:val="24"/>
        </w:rPr>
        <w:t>wchodzą:</w:t>
      </w:r>
      <w:r w:rsidRPr="00790AA4">
        <w:rPr>
          <w:rFonts w:ascii="Times New Roman" w:eastAsia="Arial" w:hAnsi="Times New Roman" w:cs="Times New Roman"/>
          <w:szCs w:val="24"/>
        </w:rPr>
        <w:t xml:space="preserve"> </w:t>
      </w:r>
      <w:r w:rsidRPr="00790AA4">
        <w:rPr>
          <w:rFonts w:ascii="Times New Roman" w:hAnsi="Times New Roman" w:cs="Times New Roman"/>
          <w:szCs w:val="24"/>
        </w:rPr>
        <w:t>kościół,</w:t>
      </w:r>
      <w:r w:rsidRPr="00790AA4">
        <w:rPr>
          <w:rFonts w:ascii="Times New Roman" w:eastAsia="Arial" w:hAnsi="Times New Roman" w:cs="Times New Roman"/>
          <w:szCs w:val="24"/>
        </w:rPr>
        <w:t xml:space="preserve"> </w:t>
      </w:r>
      <w:r w:rsidRPr="00790AA4">
        <w:rPr>
          <w:rFonts w:ascii="Times New Roman" w:hAnsi="Times New Roman" w:cs="Times New Roman"/>
          <w:szCs w:val="24"/>
        </w:rPr>
        <w:t>kostnica,</w:t>
      </w:r>
      <w:r w:rsidRPr="00790AA4">
        <w:rPr>
          <w:rFonts w:ascii="Times New Roman" w:eastAsia="Arial" w:hAnsi="Times New Roman" w:cs="Times New Roman"/>
          <w:szCs w:val="24"/>
        </w:rPr>
        <w:t xml:space="preserve"> </w:t>
      </w:r>
      <w:r w:rsidRPr="00790AA4">
        <w:rPr>
          <w:rFonts w:ascii="Times New Roman" w:hAnsi="Times New Roman" w:cs="Times New Roman"/>
          <w:szCs w:val="24"/>
        </w:rPr>
        <w:t>dzwonnica</w:t>
      </w:r>
      <w:r w:rsidRPr="00790AA4">
        <w:rPr>
          <w:rFonts w:ascii="Times New Roman" w:eastAsia="Arial" w:hAnsi="Times New Roman" w:cs="Times New Roman"/>
          <w:szCs w:val="24"/>
        </w:rPr>
        <w:t xml:space="preserve"> </w:t>
      </w:r>
      <w:r w:rsidRPr="00790AA4">
        <w:rPr>
          <w:rFonts w:ascii="Times New Roman" w:hAnsi="Times New Roman" w:cs="Times New Roman"/>
          <w:szCs w:val="24"/>
        </w:rPr>
        <w:t>oraz</w:t>
      </w:r>
      <w:r w:rsidRPr="00790AA4">
        <w:rPr>
          <w:rFonts w:ascii="Times New Roman" w:eastAsia="Arial" w:hAnsi="Times New Roman" w:cs="Times New Roman"/>
          <w:szCs w:val="24"/>
        </w:rPr>
        <w:t xml:space="preserve"> </w:t>
      </w:r>
      <w:r w:rsidRPr="00790AA4">
        <w:rPr>
          <w:rFonts w:ascii="Times New Roman" w:hAnsi="Times New Roman" w:cs="Times New Roman"/>
          <w:szCs w:val="24"/>
        </w:rPr>
        <w:t>ogrodzenie.</w:t>
      </w:r>
      <w:r w:rsidRPr="00790AA4">
        <w:rPr>
          <w:rFonts w:ascii="Times New Roman" w:eastAsia="Arial" w:hAnsi="Times New Roman" w:cs="Times New Roman"/>
          <w:szCs w:val="24"/>
        </w:rPr>
        <w:t xml:space="preserve">  </w:t>
      </w:r>
      <w:r w:rsidRPr="00790AA4">
        <w:rPr>
          <w:rFonts w:ascii="Times New Roman" w:hAnsi="Times New Roman" w:cs="Times New Roman"/>
          <w:szCs w:val="24"/>
        </w:rPr>
        <w:t>Kościół</w:t>
      </w:r>
      <w:r w:rsidRPr="00790AA4">
        <w:rPr>
          <w:rFonts w:ascii="Times New Roman" w:eastAsia="Arial" w:hAnsi="Times New Roman" w:cs="Times New Roman"/>
          <w:szCs w:val="24"/>
        </w:rPr>
        <w:t xml:space="preserve"> </w:t>
      </w:r>
      <w:r w:rsidRPr="00790AA4">
        <w:rPr>
          <w:rFonts w:ascii="Times New Roman" w:hAnsi="Times New Roman" w:cs="Times New Roman"/>
          <w:szCs w:val="24"/>
        </w:rPr>
        <w:t>p.w.</w:t>
      </w:r>
      <w:r w:rsidRPr="00790AA4">
        <w:rPr>
          <w:rFonts w:ascii="Times New Roman" w:eastAsia="Arial" w:hAnsi="Times New Roman" w:cs="Times New Roman"/>
          <w:szCs w:val="24"/>
        </w:rPr>
        <w:t xml:space="preserve"> </w:t>
      </w:r>
      <w:r w:rsidRPr="00790AA4">
        <w:rPr>
          <w:rFonts w:ascii="Times New Roman" w:hAnsi="Times New Roman" w:cs="Times New Roman"/>
          <w:szCs w:val="24"/>
        </w:rPr>
        <w:t>Świętego</w:t>
      </w:r>
      <w:r w:rsidRPr="00790AA4">
        <w:rPr>
          <w:rFonts w:ascii="Times New Roman" w:eastAsia="Arial" w:hAnsi="Times New Roman" w:cs="Times New Roman"/>
          <w:szCs w:val="24"/>
        </w:rPr>
        <w:t xml:space="preserve"> </w:t>
      </w:r>
      <w:r w:rsidRPr="00790AA4">
        <w:rPr>
          <w:rFonts w:ascii="Times New Roman" w:hAnsi="Times New Roman" w:cs="Times New Roman"/>
          <w:szCs w:val="24"/>
        </w:rPr>
        <w:t>Jakuba</w:t>
      </w:r>
      <w:r w:rsidRPr="00790AA4">
        <w:rPr>
          <w:rFonts w:ascii="Times New Roman" w:eastAsia="Arial" w:hAnsi="Times New Roman" w:cs="Times New Roman"/>
          <w:szCs w:val="24"/>
        </w:rPr>
        <w:t xml:space="preserve"> </w:t>
      </w:r>
      <w:r w:rsidRPr="00790AA4">
        <w:rPr>
          <w:rFonts w:ascii="Times New Roman" w:hAnsi="Times New Roman" w:cs="Times New Roman"/>
          <w:szCs w:val="24"/>
        </w:rPr>
        <w:t>Starszego</w:t>
      </w:r>
      <w:r w:rsidRPr="00790AA4">
        <w:rPr>
          <w:rFonts w:ascii="Times New Roman" w:eastAsia="Arial" w:hAnsi="Times New Roman" w:cs="Times New Roman"/>
          <w:b/>
          <w:szCs w:val="24"/>
        </w:rPr>
        <w:t xml:space="preserve"> </w:t>
      </w:r>
      <w:r w:rsidRPr="00790AA4">
        <w:rPr>
          <w:rFonts w:ascii="Times New Roman" w:hAnsi="Times New Roman" w:cs="Times New Roman"/>
          <w:szCs w:val="24"/>
        </w:rPr>
        <w:t>(do</w:t>
      </w:r>
      <w:r w:rsidRPr="00790AA4">
        <w:rPr>
          <w:rFonts w:ascii="Times New Roman" w:eastAsia="Arial" w:hAnsi="Times New Roman" w:cs="Times New Roman"/>
          <w:szCs w:val="24"/>
        </w:rPr>
        <w:t xml:space="preserve"> </w:t>
      </w:r>
      <w:r w:rsidRPr="00790AA4">
        <w:rPr>
          <w:rFonts w:ascii="Times New Roman" w:hAnsi="Times New Roman" w:cs="Times New Roman"/>
          <w:szCs w:val="24"/>
        </w:rPr>
        <w:t>1975</w:t>
      </w:r>
      <w:r w:rsidRPr="00790AA4">
        <w:rPr>
          <w:rFonts w:ascii="Times New Roman" w:eastAsia="Arial" w:hAnsi="Times New Roman" w:cs="Times New Roman"/>
          <w:szCs w:val="24"/>
        </w:rPr>
        <w:t xml:space="preserve"> </w:t>
      </w:r>
      <w:r w:rsidRPr="00790AA4">
        <w:rPr>
          <w:rFonts w:ascii="Times New Roman" w:hAnsi="Times New Roman" w:cs="Times New Roman"/>
          <w:szCs w:val="24"/>
        </w:rPr>
        <w:t>roku</w:t>
      </w:r>
      <w:r w:rsidRPr="00790AA4">
        <w:rPr>
          <w:rFonts w:ascii="Times New Roman" w:eastAsia="Arial" w:hAnsi="Times New Roman" w:cs="Times New Roman"/>
          <w:szCs w:val="24"/>
        </w:rPr>
        <w:t xml:space="preserve"> </w:t>
      </w:r>
      <w:r w:rsidRPr="00790AA4">
        <w:rPr>
          <w:rFonts w:ascii="Times New Roman" w:hAnsi="Times New Roman" w:cs="Times New Roman"/>
          <w:szCs w:val="24"/>
        </w:rPr>
        <w:t>parafialny)</w:t>
      </w:r>
      <w:r w:rsidRPr="00790AA4">
        <w:rPr>
          <w:rFonts w:ascii="Times New Roman" w:eastAsia="Arial" w:hAnsi="Times New Roman" w:cs="Times New Roman"/>
          <w:szCs w:val="24"/>
        </w:rPr>
        <w:t xml:space="preserve"> </w:t>
      </w:r>
      <w:r w:rsidRPr="00790AA4">
        <w:rPr>
          <w:rFonts w:ascii="Times New Roman" w:hAnsi="Times New Roman" w:cs="Times New Roman"/>
          <w:szCs w:val="24"/>
        </w:rPr>
        <w:t>został</w:t>
      </w:r>
      <w:r w:rsidRPr="00790AA4">
        <w:rPr>
          <w:rFonts w:ascii="Times New Roman" w:eastAsia="Arial" w:hAnsi="Times New Roman" w:cs="Times New Roman"/>
          <w:szCs w:val="24"/>
        </w:rPr>
        <w:t xml:space="preserve"> </w:t>
      </w:r>
      <w:r w:rsidRPr="00790AA4">
        <w:rPr>
          <w:rFonts w:ascii="Times New Roman" w:hAnsi="Times New Roman" w:cs="Times New Roman"/>
          <w:szCs w:val="24"/>
        </w:rPr>
        <w:t>wybudowany</w:t>
      </w:r>
      <w:r w:rsidRPr="00790AA4">
        <w:rPr>
          <w:rFonts w:ascii="Times New Roman" w:eastAsia="Arial" w:hAnsi="Times New Roman" w:cs="Times New Roman"/>
          <w:szCs w:val="24"/>
        </w:rPr>
        <w:t xml:space="preserve"> </w:t>
      </w:r>
      <w:r w:rsidRPr="00790AA4">
        <w:rPr>
          <w:rFonts w:ascii="Times New Roman" w:hAnsi="Times New Roman" w:cs="Times New Roman"/>
          <w:szCs w:val="24"/>
        </w:rPr>
        <w:t>na</w:t>
      </w:r>
      <w:r w:rsidRPr="00790AA4">
        <w:rPr>
          <w:rFonts w:ascii="Times New Roman" w:eastAsia="Arial" w:hAnsi="Times New Roman" w:cs="Times New Roman"/>
          <w:szCs w:val="24"/>
        </w:rPr>
        <w:t xml:space="preserve"> </w:t>
      </w:r>
      <w:r w:rsidRPr="00790AA4">
        <w:rPr>
          <w:rFonts w:ascii="Times New Roman" w:hAnsi="Times New Roman" w:cs="Times New Roman"/>
          <w:szCs w:val="24"/>
        </w:rPr>
        <w:t>sztucznym</w:t>
      </w:r>
      <w:r w:rsidRPr="00790AA4">
        <w:rPr>
          <w:rFonts w:ascii="Times New Roman" w:eastAsia="Arial" w:hAnsi="Times New Roman" w:cs="Times New Roman"/>
          <w:szCs w:val="24"/>
        </w:rPr>
        <w:t xml:space="preserve"> </w:t>
      </w:r>
      <w:r w:rsidRPr="00790AA4">
        <w:rPr>
          <w:rFonts w:ascii="Times New Roman" w:hAnsi="Times New Roman" w:cs="Times New Roman"/>
          <w:szCs w:val="24"/>
        </w:rPr>
        <w:t>wzniesieniu,</w:t>
      </w:r>
      <w:r w:rsidRPr="00790AA4">
        <w:rPr>
          <w:rFonts w:ascii="Times New Roman" w:eastAsia="Arial" w:hAnsi="Times New Roman" w:cs="Times New Roman"/>
          <w:szCs w:val="24"/>
        </w:rPr>
        <w:t xml:space="preserve"> </w:t>
      </w:r>
      <w:r w:rsidRPr="00790AA4">
        <w:rPr>
          <w:rFonts w:ascii="Times New Roman" w:hAnsi="Times New Roman" w:cs="Times New Roman"/>
          <w:szCs w:val="24"/>
        </w:rPr>
        <w:t>w</w:t>
      </w:r>
      <w:r w:rsidRPr="00790AA4">
        <w:rPr>
          <w:rFonts w:ascii="Times New Roman" w:eastAsia="Arial" w:hAnsi="Times New Roman" w:cs="Times New Roman"/>
          <w:szCs w:val="24"/>
        </w:rPr>
        <w:t xml:space="preserve"> </w:t>
      </w:r>
      <w:r w:rsidRPr="00790AA4">
        <w:rPr>
          <w:rFonts w:ascii="Times New Roman" w:hAnsi="Times New Roman" w:cs="Times New Roman"/>
          <w:szCs w:val="24"/>
        </w:rPr>
        <w:t>centrum</w:t>
      </w:r>
      <w:r w:rsidRPr="00790AA4">
        <w:rPr>
          <w:rFonts w:ascii="Times New Roman" w:eastAsia="Arial" w:hAnsi="Times New Roman" w:cs="Times New Roman"/>
          <w:szCs w:val="24"/>
        </w:rPr>
        <w:t xml:space="preserve"> </w:t>
      </w:r>
      <w:r w:rsidRPr="00790AA4">
        <w:rPr>
          <w:rFonts w:ascii="Times New Roman" w:hAnsi="Times New Roman" w:cs="Times New Roman"/>
          <w:szCs w:val="24"/>
        </w:rPr>
        <w:t>wsi,</w:t>
      </w:r>
      <w:r w:rsidRPr="00790AA4">
        <w:rPr>
          <w:rFonts w:ascii="Times New Roman" w:eastAsia="Arial" w:hAnsi="Times New Roman" w:cs="Times New Roman"/>
          <w:szCs w:val="24"/>
        </w:rPr>
        <w:t xml:space="preserve"> </w:t>
      </w:r>
      <w:r w:rsidRPr="00790AA4">
        <w:rPr>
          <w:rFonts w:ascii="Times New Roman" w:hAnsi="Times New Roman" w:cs="Times New Roman"/>
          <w:szCs w:val="24"/>
        </w:rPr>
        <w:t>po</w:t>
      </w:r>
      <w:r w:rsidRPr="00790AA4">
        <w:rPr>
          <w:rFonts w:ascii="Times New Roman" w:eastAsia="Arial" w:hAnsi="Times New Roman" w:cs="Times New Roman"/>
          <w:szCs w:val="24"/>
        </w:rPr>
        <w:t xml:space="preserve"> </w:t>
      </w:r>
      <w:r w:rsidRPr="00790AA4">
        <w:rPr>
          <w:rFonts w:ascii="Times New Roman" w:hAnsi="Times New Roman" w:cs="Times New Roman"/>
          <w:szCs w:val="24"/>
        </w:rPr>
        <w:t>południowej</w:t>
      </w:r>
      <w:r w:rsidRPr="00790AA4">
        <w:rPr>
          <w:rFonts w:ascii="Times New Roman" w:eastAsia="Arial" w:hAnsi="Times New Roman" w:cs="Times New Roman"/>
          <w:szCs w:val="24"/>
        </w:rPr>
        <w:t xml:space="preserve"> </w:t>
      </w:r>
      <w:r w:rsidRPr="00790AA4">
        <w:rPr>
          <w:rFonts w:ascii="Times New Roman" w:hAnsi="Times New Roman" w:cs="Times New Roman"/>
          <w:szCs w:val="24"/>
        </w:rPr>
        <w:t>stronie</w:t>
      </w:r>
      <w:r w:rsidRPr="00790AA4">
        <w:rPr>
          <w:rFonts w:ascii="Times New Roman" w:eastAsia="Arial" w:hAnsi="Times New Roman" w:cs="Times New Roman"/>
          <w:szCs w:val="24"/>
        </w:rPr>
        <w:t xml:space="preserve"> </w:t>
      </w:r>
      <w:r w:rsidRPr="00790AA4">
        <w:rPr>
          <w:rFonts w:ascii="Times New Roman" w:hAnsi="Times New Roman" w:cs="Times New Roman"/>
          <w:szCs w:val="24"/>
        </w:rPr>
        <w:t>szosy</w:t>
      </w:r>
      <w:r w:rsidRPr="00790AA4">
        <w:rPr>
          <w:rFonts w:ascii="Times New Roman" w:eastAsia="Arial" w:hAnsi="Times New Roman" w:cs="Times New Roman"/>
          <w:szCs w:val="24"/>
        </w:rPr>
        <w:t xml:space="preserve"> </w:t>
      </w:r>
      <w:r w:rsidRPr="00790AA4">
        <w:rPr>
          <w:rFonts w:ascii="Times New Roman" w:hAnsi="Times New Roman" w:cs="Times New Roman"/>
          <w:szCs w:val="24"/>
        </w:rPr>
        <w:t>z</w:t>
      </w:r>
      <w:r w:rsidRPr="00790AA4">
        <w:rPr>
          <w:rFonts w:ascii="Times New Roman" w:eastAsia="Arial" w:hAnsi="Times New Roman" w:cs="Times New Roman"/>
          <w:szCs w:val="24"/>
        </w:rPr>
        <w:t xml:space="preserve"> </w:t>
      </w:r>
      <w:r w:rsidRPr="00790AA4">
        <w:rPr>
          <w:rFonts w:ascii="Times New Roman" w:hAnsi="Times New Roman" w:cs="Times New Roman"/>
          <w:szCs w:val="24"/>
        </w:rPr>
        <w:t>Czarnej</w:t>
      </w:r>
      <w:r w:rsidRPr="00790AA4">
        <w:rPr>
          <w:rFonts w:ascii="Times New Roman" w:eastAsia="Arial" w:hAnsi="Times New Roman" w:cs="Times New Roman"/>
          <w:szCs w:val="24"/>
        </w:rPr>
        <w:t xml:space="preserve"> </w:t>
      </w:r>
      <w:r w:rsidRPr="00790AA4">
        <w:rPr>
          <w:rFonts w:ascii="Times New Roman" w:hAnsi="Times New Roman" w:cs="Times New Roman"/>
          <w:szCs w:val="24"/>
        </w:rPr>
        <w:t>do</w:t>
      </w:r>
      <w:r w:rsidRPr="00790AA4">
        <w:rPr>
          <w:rFonts w:ascii="Times New Roman" w:eastAsia="Arial" w:hAnsi="Times New Roman" w:cs="Times New Roman"/>
          <w:szCs w:val="24"/>
        </w:rPr>
        <w:t xml:space="preserve"> </w:t>
      </w:r>
      <w:r w:rsidRPr="00790AA4">
        <w:rPr>
          <w:rFonts w:ascii="Times New Roman" w:hAnsi="Times New Roman" w:cs="Times New Roman"/>
          <w:szCs w:val="24"/>
        </w:rPr>
        <w:t>Woli</w:t>
      </w:r>
      <w:r w:rsidRPr="00790AA4">
        <w:rPr>
          <w:rFonts w:ascii="Times New Roman" w:eastAsia="Arial" w:hAnsi="Times New Roman" w:cs="Times New Roman"/>
          <w:szCs w:val="24"/>
        </w:rPr>
        <w:t xml:space="preserve"> </w:t>
      </w:r>
      <w:proofErr w:type="spellStart"/>
      <w:r w:rsidRPr="00790AA4">
        <w:rPr>
          <w:rFonts w:ascii="Times New Roman" w:hAnsi="Times New Roman" w:cs="Times New Roman"/>
          <w:szCs w:val="24"/>
        </w:rPr>
        <w:t>Krzemienickiej</w:t>
      </w:r>
      <w:proofErr w:type="spellEnd"/>
      <w:r w:rsidRPr="00790AA4">
        <w:rPr>
          <w:rFonts w:ascii="Times New Roman" w:hAnsi="Times New Roman" w:cs="Times New Roman"/>
          <w:szCs w:val="24"/>
        </w:rPr>
        <w:t>.</w:t>
      </w:r>
      <w:r w:rsidRPr="00790AA4">
        <w:rPr>
          <w:rFonts w:ascii="Times New Roman" w:eastAsia="Arial" w:hAnsi="Times New Roman" w:cs="Times New Roman"/>
          <w:szCs w:val="24"/>
        </w:rPr>
        <w:t xml:space="preserve"> </w:t>
      </w:r>
      <w:r w:rsidRPr="00790AA4">
        <w:rPr>
          <w:rFonts w:ascii="Times New Roman" w:hAnsi="Times New Roman" w:cs="Times New Roman"/>
          <w:szCs w:val="24"/>
        </w:rPr>
        <w:t>Jest</w:t>
      </w:r>
      <w:r w:rsidRPr="00790AA4">
        <w:rPr>
          <w:rFonts w:ascii="Times New Roman" w:eastAsia="Arial" w:hAnsi="Times New Roman" w:cs="Times New Roman"/>
          <w:szCs w:val="24"/>
        </w:rPr>
        <w:t xml:space="preserve"> </w:t>
      </w:r>
      <w:r w:rsidRPr="00790AA4">
        <w:rPr>
          <w:rFonts w:ascii="Times New Roman" w:hAnsi="Times New Roman" w:cs="Times New Roman"/>
          <w:szCs w:val="24"/>
        </w:rPr>
        <w:t>to</w:t>
      </w:r>
      <w:r w:rsidRPr="00790AA4">
        <w:rPr>
          <w:rFonts w:ascii="Times New Roman" w:eastAsia="Arial" w:hAnsi="Times New Roman" w:cs="Times New Roman"/>
          <w:szCs w:val="24"/>
        </w:rPr>
        <w:t xml:space="preserve"> </w:t>
      </w:r>
      <w:r w:rsidRPr="00790AA4">
        <w:rPr>
          <w:rFonts w:ascii="Times New Roman" w:hAnsi="Times New Roman" w:cs="Times New Roman"/>
          <w:szCs w:val="24"/>
        </w:rPr>
        <w:t>świątynia</w:t>
      </w:r>
      <w:r w:rsidRPr="00790AA4">
        <w:rPr>
          <w:rFonts w:ascii="Times New Roman" w:eastAsia="Arial" w:hAnsi="Times New Roman" w:cs="Times New Roman"/>
          <w:szCs w:val="24"/>
        </w:rPr>
        <w:t xml:space="preserve"> </w:t>
      </w:r>
      <w:r w:rsidRPr="00790AA4">
        <w:rPr>
          <w:rFonts w:ascii="Times New Roman" w:hAnsi="Times New Roman" w:cs="Times New Roman"/>
          <w:szCs w:val="24"/>
        </w:rPr>
        <w:t>orientowana,</w:t>
      </w:r>
      <w:r w:rsidRPr="00790AA4">
        <w:rPr>
          <w:rFonts w:ascii="Times New Roman" w:eastAsia="Arial" w:hAnsi="Times New Roman" w:cs="Times New Roman"/>
          <w:szCs w:val="24"/>
        </w:rPr>
        <w:t xml:space="preserve"> </w:t>
      </w:r>
      <w:r w:rsidRPr="00790AA4">
        <w:rPr>
          <w:rFonts w:ascii="Times New Roman" w:hAnsi="Times New Roman" w:cs="Times New Roman"/>
          <w:szCs w:val="24"/>
        </w:rPr>
        <w:t>drewniana,</w:t>
      </w:r>
      <w:r w:rsidRPr="00790AA4">
        <w:rPr>
          <w:rFonts w:ascii="Times New Roman" w:eastAsia="Arial" w:hAnsi="Times New Roman" w:cs="Times New Roman"/>
          <w:szCs w:val="24"/>
        </w:rPr>
        <w:t xml:space="preserve"> </w:t>
      </w:r>
      <w:r w:rsidRPr="00790AA4">
        <w:rPr>
          <w:rFonts w:ascii="Times New Roman" w:hAnsi="Times New Roman" w:cs="Times New Roman"/>
          <w:szCs w:val="24"/>
        </w:rPr>
        <w:t>konstrukcji</w:t>
      </w:r>
      <w:r w:rsidRPr="00790AA4">
        <w:rPr>
          <w:rFonts w:ascii="Times New Roman" w:eastAsia="Arial" w:hAnsi="Times New Roman" w:cs="Times New Roman"/>
          <w:szCs w:val="24"/>
        </w:rPr>
        <w:t xml:space="preserve"> </w:t>
      </w:r>
      <w:r w:rsidRPr="00790AA4">
        <w:rPr>
          <w:rFonts w:ascii="Times New Roman" w:hAnsi="Times New Roman" w:cs="Times New Roman"/>
          <w:szCs w:val="24"/>
        </w:rPr>
        <w:t>zrębowej</w:t>
      </w:r>
      <w:r w:rsidRPr="00790AA4">
        <w:rPr>
          <w:rFonts w:ascii="Times New Roman" w:eastAsia="Arial" w:hAnsi="Times New Roman" w:cs="Times New Roman"/>
          <w:szCs w:val="24"/>
        </w:rPr>
        <w:t xml:space="preserve"> </w:t>
      </w:r>
      <w:r w:rsidRPr="00790AA4">
        <w:rPr>
          <w:rFonts w:ascii="Times New Roman" w:hAnsi="Times New Roman" w:cs="Times New Roman"/>
          <w:szCs w:val="24"/>
        </w:rPr>
        <w:t>(wzmocnionej</w:t>
      </w:r>
      <w:r w:rsidRPr="00790AA4">
        <w:rPr>
          <w:rFonts w:ascii="Times New Roman" w:eastAsia="Arial" w:hAnsi="Times New Roman" w:cs="Times New Roman"/>
          <w:szCs w:val="24"/>
        </w:rPr>
        <w:t xml:space="preserve"> </w:t>
      </w:r>
      <w:r w:rsidRPr="00790AA4">
        <w:rPr>
          <w:rFonts w:ascii="Times New Roman" w:hAnsi="Times New Roman" w:cs="Times New Roman"/>
          <w:szCs w:val="24"/>
        </w:rPr>
        <w:t>lisicami),</w:t>
      </w:r>
      <w:r w:rsidRPr="00790AA4">
        <w:rPr>
          <w:rFonts w:ascii="Times New Roman" w:eastAsia="Arial" w:hAnsi="Times New Roman" w:cs="Times New Roman"/>
          <w:szCs w:val="24"/>
        </w:rPr>
        <w:t xml:space="preserve"> </w:t>
      </w:r>
      <w:r w:rsidRPr="00790AA4">
        <w:rPr>
          <w:rFonts w:ascii="Times New Roman" w:hAnsi="Times New Roman" w:cs="Times New Roman"/>
          <w:szCs w:val="24"/>
        </w:rPr>
        <w:t>dwudzielna,</w:t>
      </w:r>
      <w:r w:rsidRPr="00790AA4">
        <w:rPr>
          <w:rFonts w:ascii="Times New Roman" w:eastAsia="Arial" w:hAnsi="Times New Roman" w:cs="Times New Roman"/>
          <w:szCs w:val="24"/>
        </w:rPr>
        <w:t xml:space="preserve"> </w:t>
      </w:r>
      <w:r w:rsidRPr="00790AA4">
        <w:rPr>
          <w:rFonts w:ascii="Times New Roman" w:hAnsi="Times New Roman" w:cs="Times New Roman"/>
          <w:szCs w:val="24"/>
        </w:rPr>
        <w:t>z</w:t>
      </w:r>
      <w:r w:rsidRPr="00790AA4">
        <w:rPr>
          <w:rFonts w:ascii="Times New Roman" w:eastAsia="Arial" w:hAnsi="Times New Roman" w:cs="Times New Roman"/>
          <w:szCs w:val="24"/>
        </w:rPr>
        <w:t xml:space="preserve"> </w:t>
      </w:r>
      <w:r w:rsidRPr="00790AA4">
        <w:rPr>
          <w:rFonts w:ascii="Times New Roman" w:hAnsi="Times New Roman" w:cs="Times New Roman"/>
          <w:szCs w:val="24"/>
        </w:rPr>
        <w:t>kruchtami</w:t>
      </w:r>
      <w:r w:rsidRPr="00790AA4">
        <w:rPr>
          <w:rFonts w:ascii="Times New Roman" w:eastAsia="Arial" w:hAnsi="Times New Roman" w:cs="Times New Roman"/>
          <w:szCs w:val="24"/>
        </w:rPr>
        <w:t xml:space="preserve"> </w:t>
      </w:r>
      <w:r w:rsidRPr="00790AA4">
        <w:rPr>
          <w:rFonts w:ascii="Times New Roman" w:hAnsi="Times New Roman" w:cs="Times New Roman"/>
          <w:szCs w:val="24"/>
        </w:rPr>
        <w:t>od</w:t>
      </w:r>
      <w:r w:rsidRPr="00790AA4">
        <w:rPr>
          <w:rFonts w:ascii="Times New Roman" w:eastAsia="Arial" w:hAnsi="Times New Roman" w:cs="Times New Roman"/>
          <w:szCs w:val="24"/>
        </w:rPr>
        <w:t xml:space="preserve"> </w:t>
      </w:r>
      <w:r w:rsidRPr="00790AA4">
        <w:rPr>
          <w:rFonts w:ascii="Times New Roman" w:hAnsi="Times New Roman" w:cs="Times New Roman"/>
          <w:szCs w:val="24"/>
        </w:rPr>
        <w:t>zachodu</w:t>
      </w:r>
      <w:r w:rsidRPr="00790AA4">
        <w:rPr>
          <w:rFonts w:ascii="Times New Roman" w:eastAsia="Arial" w:hAnsi="Times New Roman" w:cs="Times New Roman"/>
          <w:szCs w:val="24"/>
        </w:rPr>
        <w:t xml:space="preserve"> </w:t>
      </w:r>
      <w:r w:rsidRPr="00790AA4">
        <w:rPr>
          <w:rFonts w:ascii="Times New Roman" w:hAnsi="Times New Roman" w:cs="Times New Roman"/>
          <w:szCs w:val="24"/>
        </w:rPr>
        <w:t>i</w:t>
      </w:r>
      <w:r w:rsidRPr="00790AA4">
        <w:rPr>
          <w:rFonts w:ascii="Times New Roman" w:eastAsia="Arial" w:hAnsi="Times New Roman" w:cs="Times New Roman"/>
          <w:szCs w:val="24"/>
        </w:rPr>
        <w:t xml:space="preserve"> </w:t>
      </w:r>
      <w:r w:rsidRPr="00790AA4">
        <w:rPr>
          <w:rFonts w:ascii="Times New Roman" w:hAnsi="Times New Roman" w:cs="Times New Roman"/>
          <w:szCs w:val="24"/>
        </w:rPr>
        <w:t>północy.</w:t>
      </w:r>
      <w:r w:rsidRPr="00790AA4">
        <w:rPr>
          <w:rFonts w:ascii="Times New Roman" w:eastAsia="Arial" w:hAnsi="Times New Roman" w:cs="Times New Roman"/>
          <w:szCs w:val="24"/>
        </w:rPr>
        <w:t xml:space="preserve"> </w:t>
      </w:r>
    </w:p>
    <w:p w:rsidR="004E034B" w:rsidRPr="00790AA4" w:rsidRDefault="004E034B" w:rsidP="00941CDC">
      <w:pPr>
        <w:pStyle w:val="Tekstpodstawowywcity"/>
        <w:ind w:left="0" w:firstLine="426"/>
        <w:rPr>
          <w:rFonts w:ascii="Times New Roman" w:eastAsia="Arial" w:hAnsi="Times New Roman" w:cs="Times New Roman"/>
          <w:szCs w:val="24"/>
        </w:rPr>
      </w:pPr>
    </w:p>
    <w:p w:rsidR="00F16E5A" w:rsidRPr="00790AA4" w:rsidRDefault="00F16E5A" w:rsidP="00941CDC">
      <w:pPr>
        <w:pStyle w:val="Tekstpodstawowywcity"/>
        <w:ind w:left="0" w:firstLine="426"/>
        <w:rPr>
          <w:rFonts w:ascii="Times New Roman" w:eastAsia="Arial" w:hAnsi="Times New Roman" w:cs="Times New Roman"/>
          <w:szCs w:val="24"/>
        </w:rPr>
      </w:pPr>
      <w:r w:rsidRPr="00790AA4">
        <w:rPr>
          <w:rFonts w:ascii="Times New Roman" w:hAnsi="Times New Roman" w:cs="Times New Roman"/>
          <w:szCs w:val="24"/>
        </w:rPr>
        <w:t>Ściany</w:t>
      </w:r>
      <w:r w:rsidRPr="00790AA4">
        <w:rPr>
          <w:rFonts w:ascii="Times New Roman" w:eastAsia="Arial" w:hAnsi="Times New Roman" w:cs="Times New Roman"/>
          <w:szCs w:val="24"/>
        </w:rPr>
        <w:t xml:space="preserve"> </w:t>
      </w:r>
      <w:r w:rsidRPr="00790AA4">
        <w:rPr>
          <w:rFonts w:ascii="Times New Roman" w:hAnsi="Times New Roman" w:cs="Times New Roman"/>
          <w:szCs w:val="24"/>
        </w:rPr>
        <w:t>zrębów</w:t>
      </w:r>
      <w:r w:rsidRPr="00790AA4">
        <w:rPr>
          <w:rFonts w:ascii="Times New Roman" w:eastAsia="Arial" w:hAnsi="Times New Roman" w:cs="Times New Roman"/>
          <w:szCs w:val="24"/>
        </w:rPr>
        <w:t xml:space="preserve"> </w:t>
      </w:r>
      <w:r w:rsidRPr="00790AA4">
        <w:rPr>
          <w:rFonts w:ascii="Times New Roman" w:hAnsi="Times New Roman" w:cs="Times New Roman"/>
          <w:szCs w:val="24"/>
        </w:rPr>
        <w:t>nawy</w:t>
      </w:r>
      <w:r w:rsidRPr="00790AA4">
        <w:rPr>
          <w:rFonts w:ascii="Times New Roman" w:eastAsia="Arial" w:hAnsi="Times New Roman" w:cs="Times New Roman"/>
          <w:szCs w:val="24"/>
        </w:rPr>
        <w:t xml:space="preserve"> </w:t>
      </w:r>
      <w:r w:rsidRPr="00790AA4">
        <w:rPr>
          <w:rFonts w:ascii="Times New Roman" w:hAnsi="Times New Roman" w:cs="Times New Roman"/>
          <w:szCs w:val="24"/>
        </w:rPr>
        <w:t>i</w:t>
      </w:r>
      <w:r w:rsidRPr="00790AA4">
        <w:rPr>
          <w:rFonts w:ascii="Times New Roman" w:eastAsia="Arial" w:hAnsi="Times New Roman" w:cs="Times New Roman"/>
          <w:szCs w:val="24"/>
        </w:rPr>
        <w:t xml:space="preserve"> </w:t>
      </w:r>
      <w:r w:rsidRPr="00790AA4">
        <w:rPr>
          <w:rFonts w:ascii="Times New Roman" w:hAnsi="Times New Roman" w:cs="Times New Roman"/>
          <w:szCs w:val="24"/>
        </w:rPr>
        <w:t>prezbiterium</w:t>
      </w:r>
      <w:r w:rsidR="005C0A6F" w:rsidRPr="00790AA4">
        <w:rPr>
          <w:rFonts w:ascii="Times New Roman" w:eastAsia="Arial" w:hAnsi="Times New Roman" w:cs="Times New Roman"/>
          <w:szCs w:val="24"/>
        </w:rPr>
        <w:t xml:space="preserve"> są </w:t>
      </w:r>
      <w:r w:rsidRPr="00790AA4">
        <w:rPr>
          <w:rFonts w:ascii="Times New Roman" w:hAnsi="Times New Roman" w:cs="Times New Roman"/>
          <w:szCs w:val="24"/>
        </w:rPr>
        <w:t>równej</w:t>
      </w:r>
      <w:r w:rsidRPr="00790AA4">
        <w:rPr>
          <w:rFonts w:ascii="Times New Roman" w:eastAsia="Arial" w:hAnsi="Times New Roman" w:cs="Times New Roman"/>
          <w:szCs w:val="24"/>
        </w:rPr>
        <w:t xml:space="preserve"> </w:t>
      </w:r>
      <w:r w:rsidRPr="00790AA4">
        <w:rPr>
          <w:rFonts w:ascii="Times New Roman" w:hAnsi="Times New Roman" w:cs="Times New Roman"/>
          <w:szCs w:val="24"/>
        </w:rPr>
        <w:t>wysokości.</w:t>
      </w:r>
      <w:r w:rsidRPr="00790AA4">
        <w:rPr>
          <w:rFonts w:ascii="Times New Roman" w:eastAsia="Arial" w:hAnsi="Times New Roman" w:cs="Times New Roman"/>
          <w:szCs w:val="24"/>
        </w:rPr>
        <w:t xml:space="preserve"> </w:t>
      </w:r>
      <w:r w:rsidRPr="00790AA4">
        <w:rPr>
          <w:rFonts w:ascii="Times New Roman" w:hAnsi="Times New Roman" w:cs="Times New Roman"/>
          <w:szCs w:val="24"/>
        </w:rPr>
        <w:t>Korpus</w:t>
      </w:r>
      <w:r w:rsidRPr="00790AA4">
        <w:rPr>
          <w:rFonts w:ascii="Times New Roman" w:eastAsia="Arial" w:hAnsi="Times New Roman" w:cs="Times New Roman"/>
          <w:szCs w:val="24"/>
        </w:rPr>
        <w:t xml:space="preserve"> </w:t>
      </w:r>
      <w:r w:rsidRPr="00790AA4">
        <w:rPr>
          <w:rFonts w:ascii="Times New Roman" w:hAnsi="Times New Roman" w:cs="Times New Roman"/>
          <w:szCs w:val="24"/>
        </w:rPr>
        <w:t>prostokątny,</w:t>
      </w:r>
      <w:r w:rsidRPr="00790AA4">
        <w:rPr>
          <w:rFonts w:ascii="Times New Roman" w:eastAsia="Arial" w:hAnsi="Times New Roman" w:cs="Times New Roman"/>
          <w:szCs w:val="24"/>
        </w:rPr>
        <w:t xml:space="preserve"> </w:t>
      </w:r>
      <w:r w:rsidRPr="00790AA4">
        <w:rPr>
          <w:rFonts w:ascii="Times New Roman" w:hAnsi="Times New Roman" w:cs="Times New Roman"/>
          <w:szCs w:val="24"/>
        </w:rPr>
        <w:t>prezbiterium</w:t>
      </w:r>
      <w:r w:rsidRPr="00790AA4">
        <w:rPr>
          <w:rFonts w:ascii="Times New Roman" w:eastAsia="Arial" w:hAnsi="Times New Roman" w:cs="Times New Roman"/>
          <w:szCs w:val="24"/>
        </w:rPr>
        <w:t xml:space="preserve"> </w:t>
      </w:r>
      <w:r w:rsidRPr="00790AA4">
        <w:rPr>
          <w:rFonts w:ascii="Times New Roman" w:hAnsi="Times New Roman" w:cs="Times New Roman"/>
          <w:szCs w:val="24"/>
        </w:rPr>
        <w:t>zamknięte</w:t>
      </w:r>
      <w:r w:rsidRPr="00790AA4">
        <w:rPr>
          <w:rFonts w:ascii="Times New Roman" w:eastAsia="Arial" w:hAnsi="Times New Roman" w:cs="Times New Roman"/>
          <w:szCs w:val="24"/>
        </w:rPr>
        <w:t xml:space="preserve"> </w:t>
      </w:r>
      <w:r w:rsidRPr="00790AA4">
        <w:rPr>
          <w:rFonts w:ascii="Times New Roman" w:hAnsi="Times New Roman" w:cs="Times New Roman"/>
          <w:szCs w:val="24"/>
        </w:rPr>
        <w:t>trójbocznie,</w:t>
      </w:r>
      <w:r w:rsidRPr="00790AA4">
        <w:rPr>
          <w:rFonts w:ascii="Times New Roman" w:eastAsia="Arial" w:hAnsi="Times New Roman" w:cs="Times New Roman"/>
          <w:szCs w:val="24"/>
        </w:rPr>
        <w:t xml:space="preserve"> </w:t>
      </w:r>
      <w:r w:rsidRPr="00790AA4">
        <w:rPr>
          <w:rFonts w:ascii="Times New Roman" w:hAnsi="Times New Roman" w:cs="Times New Roman"/>
          <w:szCs w:val="24"/>
        </w:rPr>
        <w:t>przy</w:t>
      </w:r>
      <w:r w:rsidRPr="00790AA4">
        <w:rPr>
          <w:rFonts w:ascii="Times New Roman" w:eastAsia="Arial" w:hAnsi="Times New Roman" w:cs="Times New Roman"/>
          <w:szCs w:val="24"/>
        </w:rPr>
        <w:t xml:space="preserve"> </w:t>
      </w:r>
      <w:r w:rsidRPr="00790AA4">
        <w:rPr>
          <w:rFonts w:ascii="Times New Roman" w:hAnsi="Times New Roman" w:cs="Times New Roman"/>
          <w:szCs w:val="24"/>
        </w:rPr>
        <w:t>min</w:t>
      </w:r>
      <w:r w:rsidRPr="00790AA4">
        <w:rPr>
          <w:rFonts w:ascii="Times New Roman" w:eastAsia="Arial" w:hAnsi="Times New Roman" w:cs="Times New Roman"/>
          <w:szCs w:val="24"/>
        </w:rPr>
        <w:t xml:space="preserve"> </w:t>
      </w:r>
      <w:r w:rsidRPr="00790AA4">
        <w:rPr>
          <w:rFonts w:ascii="Times New Roman" w:hAnsi="Times New Roman" w:cs="Times New Roman"/>
          <w:szCs w:val="24"/>
        </w:rPr>
        <w:t>od</w:t>
      </w:r>
      <w:r w:rsidRPr="00790AA4">
        <w:rPr>
          <w:rFonts w:ascii="Times New Roman" w:eastAsia="Arial" w:hAnsi="Times New Roman" w:cs="Times New Roman"/>
          <w:szCs w:val="24"/>
        </w:rPr>
        <w:t xml:space="preserve"> </w:t>
      </w:r>
      <w:r w:rsidRPr="00790AA4">
        <w:rPr>
          <w:rFonts w:ascii="Times New Roman" w:hAnsi="Times New Roman" w:cs="Times New Roman"/>
          <w:szCs w:val="24"/>
        </w:rPr>
        <w:t>północy</w:t>
      </w:r>
      <w:r w:rsidRPr="00790AA4">
        <w:rPr>
          <w:rFonts w:ascii="Times New Roman" w:eastAsia="Arial" w:hAnsi="Times New Roman" w:cs="Times New Roman"/>
          <w:szCs w:val="24"/>
        </w:rPr>
        <w:t xml:space="preserve"> </w:t>
      </w:r>
      <w:r w:rsidRPr="00790AA4">
        <w:rPr>
          <w:rFonts w:ascii="Times New Roman" w:hAnsi="Times New Roman" w:cs="Times New Roman"/>
          <w:szCs w:val="24"/>
        </w:rPr>
        <w:t>zakrystia.</w:t>
      </w:r>
      <w:r w:rsidRPr="00790AA4">
        <w:rPr>
          <w:rFonts w:ascii="Times New Roman" w:eastAsia="Arial" w:hAnsi="Times New Roman" w:cs="Times New Roman"/>
          <w:szCs w:val="24"/>
        </w:rPr>
        <w:t xml:space="preserve"> </w:t>
      </w:r>
      <w:r w:rsidRPr="00790AA4">
        <w:rPr>
          <w:rFonts w:ascii="Times New Roman" w:hAnsi="Times New Roman" w:cs="Times New Roman"/>
          <w:szCs w:val="24"/>
        </w:rPr>
        <w:t>Nad</w:t>
      </w:r>
      <w:r w:rsidRPr="00790AA4">
        <w:rPr>
          <w:rFonts w:ascii="Times New Roman" w:eastAsia="Arial" w:hAnsi="Times New Roman" w:cs="Times New Roman"/>
          <w:szCs w:val="24"/>
        </w:rPr>
        <w:t xml:space="preserve"> </w:t>
      </w:r>
      <w:r w:rsidRPr="00790AA4">
        <w:rPr>
          <w:rFonts w:ascii="Times New Roman" w:hAnsi="Times New Roman" w:cs="Times New Roman"/>
          <w:szCs w:val="24"/>
        </w:rPr>
        <w:t>nawą</w:t>
      </w:r>
      <w:r w:rsidRPr="00790AA4">
        <w:rPr>
          <w:rFonts w:ascii="Times New Roman" w:eastAsia="Arial" w:hAnsi="Times New Roman" w:cs="Times New Roman"/>
          <w:szCs w:val="24"/>
        </w:rPr>
        <w:t xml:space="preserve"> </w:t>
      </w:r>
      <w:r w:rsidRPr="00790AA4">
        <w:rPr>
          <w:rFonts w:ascii="Times New Roman" w:hAnsi="Times New Roman" w:cs="Times New Roman"/>
          <w:szCs w:val="24"/>
        </w:rPr>
        <w:t>dach</w:t>
      </w:r>
      <w:r w:rsidRPr="00790AA4">
        <w:rPr>
          <w:rFonts w:ascii="Times New Roman" w:eastAsia="Arial" w:hAnsi="Times New Roman" w:cs="Times New Roman"/>
          <w:szCs w:val="24"/>
        </w:rPr>
        <w:t xml:space="preserve"> </w:t>
      </w:r>
      <w:r w:rsidRPr="00790AA4">
        <w:rPr>
          <w:rFonts w:ascii="Times New Roman" w:hAnsi="Times New Roman" w:cs="Times New Roman"/>
          <w:szCs w:val="24"/>
        </w:rPr>
        <w:t>dwuspadowy,</w:t>
      </w:r>
      <w:r w:rsidRPr="00790AA4">
        <w:rPr>
          <w:rFonts w:ascii="Times New Roman" w:eastAsia="Arial" w:hAnsi="Times New Roman" w:cs="Times New Roman"/>
          <w:szCs w:val="24"/>
        </w:rPr>
        <w:t xml:space="preserve"> </w:t>
      </w:r>
      <w:r w:rsidRPr="00790AA4">
        <w:rPr>
          <w:rFonts w:ascii="Times New Roman" w:hAnsi="Times New Roman" w:cs="Times New Roman"/>
          <w:szCs w:val="24"/>
        </w:rPr>
        <w:t>nad</w:t>
      </w:r>
      <w:r w:rsidRPr="00790AA4">
        <w:rPr>
          <w:rFonts w:ascii="Times New Roman" w:eastAsia="Arial" w:hAnsi="Times New Roman" w:cs="Times New Roman"/>
          <w:szCs w:val="24"/>
        </w:rPr>
        <w:t xml:space="preserve"> </w:t>
      </w:r>
      <w:r w:rsidRPr="00790AA4">
        <w:rPr>
          <w:rFonts w:ascii="Times New Roman" w:hAnsi="Times New Roman" w:cs="Times New Roman"/>
          <w:szCs w:val="24"/>
        </w:rPr>
        <w:t>prezbiterium</w:t>
      </w:r>
      <w:r w:rsidRPr="00790AA4">
        <w:rPr>
          <w:rFonts w:ascii="Times New Roman" w:eastAsia="Arial" w:hAnsi="Times New Roman" w:cs="Times New Roman"/>
          <w:szCs w:val="24"/>
        </w:rPr>
        <w:t xml:space="preserve"> </w:t>
      </w:r>
      <w:r w:rsidRPr="00790AA4">
        <w:rPr>
          <w:rFonts w:ascii="Times New Roman" w:hAnsi="Times New Roman" w:cs="Times New Roman"/>
          <w:szCs w:val="24"/>
        </w:rPr>
        <w:t>pięciopołaciowy</w:t>
      </w:r>
      <w:r w:rsidRPr="00790AA4">
        <w:rPr>
          <w:rFonts w:ascii="Times New Roman" w:eastAsia="Arial" w:hAnsi="Times New Roman" w:cs="Times New Roman"/>
          <w:szCs w:val="24"/>
        </w:rPr>
        <w:t xml:space="preserve"> </w:t>
      </w:r>
      <w:r w:rsidRPr="00790AA4">
        <w:rPr>
          <w:rFonts w:ascii="Times New Roman" w:hAnsi="Times New Roman" w:cs="Times New Roman"/>
          <w:szCs w:val="24"/>
        </w:rPr>
        <w:t>kalenicowy,</w:t>
      </w:r>
      <w:r w:rsidRPr="00790AA4">
        <w:rPr>
          <w:rFonts w:ascii="Times New Roman" w:eastAsia="Arial" w:hAnsi="Times New Roman" w:cs="Times New Roman"/>
          <w:szCs w:val="24"/>
        </w:rPr>
        <w:t xml:space="preserve"> </w:t>
      </w:r>
      <w:r w:rsidRPr="00790AA4">
        <w:rPr>
          <w:rFonts w:ascii="Times New Roman" w:hAnsi="Times New Roman" w:cs="Times New Roman"/>
          <w:szCs w:val="24"/>
        </w:rPr>
        <w:t>nad</w:t>
      </w:r>
      <w:r w:rsidRPr="00790AA4">
        <w:rPr>
          <w:rFonts w:ascii="Times New Roman" w:eastAsia="Arial" w:hAnsi="Times New Roman" w:cs="Times New Roman"/>
          <w:szCs w:val="24"/>
        </w:rPr>
        <w:t xml:space="preserve"> </w:t>
      </w:r>
      <w:r w:rsidRPr="00790AA4">
        <w:rPr>
          <w:rFonts w:ascii="Times New Roman" w:hAnsi="Times New Roman" w:cs="Times New Roman"/>
          <w:szCs w:val="24"/>
        </w:rPr>
        <w:t>kruchtą</w:t>
      </w:r>
      <w:r w:rsidRPr="00790AA4">
        <w:rPr>
          <w:rFonts w:ascii="Times New Roman" w:eastAsia="Arial" w:hAnsi="Times New Roman" w:cs="Times New Roman"/>
          <w:szCs w:val="24"/>
        </w:rPr>
        <w:t xml:space="preserve"> </w:t>
      </w:r>
      <w:r w:rsidRPr="00790AA4">
        <w:rPr>
          <w:rFonts w:ascii="Times New Roman" w:hAnsi="Times New Roman" w:cs="Times New Roman"/>
          <w:szCs w:val="24"/>
        </w:rPr>
        <w:t>zachodnią</w:t>
      </w:r>
      <w:r w:rsidRPr="00790AA4">
        <w:rPr>
          <w:rFonts w:ascii="Times New Roman" w:eastAsia="Arial" w:hAnsi="Times New Roman" w:cs="Times New Roman"/>
          <w:szCs w:val="24"/>
        </w:rPr>
        <w:t xml:space="preserve"> </w:t>
      </w:r>
      <w:r w:rsidRPr="00790AA4">
        <w:rPr>
          <w:rFonts w:ascii="Times New Roman" w:hAnsi="Times New Roman" w:cs="Times New Roman"/>
          <w:szCs w:val="24"/>
        </w:rPr>
        <w:t>dwuspadowy,</w:t>
      </w:r>
      <w:r w:rsidRPr="00790AA4">
        <w:rPr>
          <w:rFonts w:ascii="Times New Roman" w:eastAsia="Arial" w:hAnsi="Times New Roman" w:cs="Times New Roman"/>
          <w:szCs w:val="24"/>
        </w:rPr>
        <w:t xml:space="preserve"> </w:t>
      </w:r>
      <w:r w:rsidRPr="00790AA4">
        <w:rPr>
          <w:rFonts w:ascii="Times New Roman" w:hAnsi="Times New Roman" w:cs="Times New Roman"/>
          <w:szCs w:val="24"/>
        </w:rPr>
        <w:t>nad</w:t>
      </w:r>
      <w:r w:rsidRPr="00790AA4">
        <w:rPr>
          <w:rFonts w:ascii="Times New Roman" w:eastAsia="Arial" w:hAnsi="Times New Roman" w:cs="Times New Roman"/>
          <w:szCs w:val="24"/>
        </w:rPr>
        <w:t xml:space="preserve"> </w:t>
      </w:r>
      <w:r w:rsidRPr="00790AA4">
        <w:rPr>
          <w:rFonts w:ascii="Times New Roman" w:hAnsi="Times New Roman" w:cs="Times New Roman"/>
          <w:szCs w:val="24"/>
        </w:rPr>
        <w:t>północną</w:t>
      </w:r>
      <w:r w:rsidRPr="00790AA4">
        <w:rPr>
          <w:rFonts w:ascii="Times New Roman" w:eastAsia="Arial" w:hAnsi="Times New Roman" w:cs="Times New Roman"/>
          <w:szCs w:val="24"/>
        </w:rPr>
        <w:t xml:space="preserve"> </w:t>
      </w:r>
      <w:r w:rsidRPr="00790AA4">
        <w:rPr>
          <w:rFonts w:ascii="Times New Roman" w:hAnsi="Times New Roman" w:cs="Times New Roman"/>
          <w:szCs w:val="24"/>
        </w:rPr>
        <w:t>pięciopołaciowy,</w:t>
      </w:r>
      <w:r w:rsidRPr="00790AA4">
        <w:rPr>
          <w:rFonts w:ascii="Times New Roman" w:eastAsia="Arial" w:hAnsi="Times New Roman" w:cs="Times New Roman"/>
          <w:szCs w:val="24"/>
        </w:rPr>
        <w:t xml:space="preserve"> </w:t>
      </w:r>
      <w:r w:rsidRPr="00790AA4">
        <w:rPr>
          <w:rFonts w:ascii="Times New Roman" w:hAnsi="Times New Roman" w:cs="Times New Roman"/>
          <w:szCs w:val="24"/>
        </w:rPr>
        <w:t>a</w:t>
      </w:r>
      <w:r w:rsidRPr="00790AA4">
        <w:rPr>
          <w:rFonts w:ascii="Times New Roman" w:eastAsia="Arial" w:hAnsi="Times New Roman" w:cs="Times New Roman"/>
          <w:szCs w:val="24"/>
        </w:rPr>
        <w:t xml:space="preserve"> </w:t>
      </w:r>
      <w:r w:rsidRPr="00790AA4">
        <w:rPr>
          <w:rFonts w:ascii="Times New Roman" w:hAnsi="Times New Roman" w:cs="Times New Roman"/>
          <w:szCs w:val="24"/>
        </w:rPr>
        <w:t>nad</w:t>
      </w:r>
      <w:r w:rsidRPr="00790AA4">
        <w:rPr>
          <w:rFonts w:ascii="Times New Roman" w:eastAsia="Arial" w:hAnsi="Times New Roman" w:cs="Times New Roman"/>
          <w:szCs w:val="24"/>
        </w:rPr>
        <w:t xml:space="preserve"> </w:t>
      </w:r>
      <w:r w:rsidRPr="00790AA4">
        <w:rPr>
          <w:rFonts w:ascii="Times New Roman" w:hAnsi="Times New Roman" w:cs="Times New Roman"/>
          <w:szCs w:val="24"/>
        </w:rPr>
        <w:t>zakrystią</w:t>
      </w:r>
      <w:r w:rsidRPr="00790AA4">
        <w:rPr>
          <w:rFonts w:ascii="Times New Roman" w:eastAsia="Arial" w:hAnsi="Times New Roman" w:cs="Times New Roman"/>
          <w:szCs w:val="24"/>
        </w:rPr>
        <w:t xml:space="preserve"> </w:t>
      </w:r>
      <w:r w:rsidRPr="00790AA4">
        <w:rPr>
          <w:rFonts w:ascii="Times New Roman" w:hAnsi="Times New Roman" w:cs="Times New Roman"/>
          <w:szCs w:val="24"/>
        </w:rPr>
        <w:t>pulpitowy.</w:t>
      </w:r>
      <w:r w:rsidRPr="00790AA4">
        <w:rPr>
          <w:rFonts w:ascii="Times New Roman" w:eastAsia="Arial" w:hAnsi="Times New Roman" w:cs="Times New Roman"/>
          <w:szCs w:val="24"/>
        </w:rPr>
        <w:t xml:space="preserve"> </w:t>
      </w:r>
      <w:r w:rsidRPr="00790AA4">
        <w:rPr>
          <w:rFonts w:ascii="Times New Roman" w:hAnsi="Times New Roman" w:cs="Times New Roman"/>
          <w:szCs w:val="24"/>
        </w:rPr>
        <w:t>Wszystkie</w:t>
      </w:r>
      <w:r w:rsidRPr="00790AA4">
        <w:rPr>
          <w:rFonts w:ascii="Times New Roman" w:eastAsia="Arial" w:hAnsi="Times New Roman" w:cs="Times New Roman"/>
          <w:szCs w:val="24"/>
        </w:rPr>
        <w:t xml:space="preserve"> </w:t>
      </w:r>
      <w:r w:rsidRPr="00790AA4">
        <w:rPr>
          <w:rFonts w:ascii="Times New Roman" w:hAnsi="Times New Roman" w:cs="Times New Roman"/>
          <w:szCs w:val="24"/>
        </w:rPr>
        <w:t>dachy</w:t>
      </w:r>
      <w:r w:rsidRPr="00790AA4">
        <w:rPr>
          <w:rFonts w:ascii="Times New Roman" w:eastAsia="Arial" w:hAnsi="Times New Roman" w:cs="Times New Roman"/>
          <w:szCs w:val="24"/>
        </w:rPr>
        <w:t xml:space="preserve"> </w:t>
      </w:r>
      <w:r w:rsidRPr="00790AA4">
        <w:rPr>
          <w:rFonts w:ascii="Times New Roman" w:hAnsi="Times New Roman" w:cs="Times New Roman"/>
          <w:szCs w:val="24"/>
        </w:rPr>
        <w:t>oraz</w:t>
      </w:r>
      <w:r w:rsidRPr="00790AA4">
        <w:rPr>
          <w:rFonts w:ascii="Times New Roman" w:eastAsia="Arial" w:hAnsi="Times New Roman" w:cs="Times New Roman"/>
          <w:szCs w:val="24"/>
        </w:rPr>
        <w:t xml:space="preserve"> </w:t>
      </w:r>
      <w:r w:rsidRPr="00790AA4">
        <w:rPr>
          <w:rFonts w:ascii="Times New Roman" w:hAnsi="Times New Roman" w:cs="Times New Roman"/>
          <w:szCs w:val="24"/>
        </w:rPr>
        <w:t>ściany</w:t>
      </w:r>
      <w:r w:rsidRPr="00790AA4">
        <w:rPr>
          <w:rFonts w:ascii="Times New Roman" w:eastAsia="Arial" w:hAnsi="Times New Roman" w:cs="Times New Roman"/>
          <w:szCs w:val="24"/>
        </w:rPr>
        <w:t xml:space="preserve"> </w:t>
      </w:r>
      <w:r w:rsidRPr="00790AA4">
        <w:rPr>
          <w:rFonts w:ascii="Times New Roman" w:hAnsi="Times New Roman" w:cs="Times New Roman"/>
          <w:szCs w:val="24"/>
        </w:rPr>
        <w:t>podbite</w:t>
      </w:r>
      <w:r w:rsidRPr="00790AA4">
        <w:rPr>
          <w:rFonts w:ascii="Times New Roman" w:eastAsia="Arial" w:hAnsi="Times New Roman" w:cs="Times New Roman"/>
          <w:szCs w:val="24"/>
        </w:rPr>
        <w:t xml:space="preserve"> </w:t>
      </w:r>
      <w:r w:rsidRPr="00790AA4">
        <w:rPr>
          <w:rFonts w:ascii="Times New Roman" w:hAnsi="Times New Roman" w:cs="Times New Roman"/>
          <w:szCs w:val="24"/>
        </w:rPr>
        <w:t>gontem.</w:t>
      </w:r>
      <w:r w:rsidRPr="00790AA4">
        <w:rPr>
          <w:rFonts w:ascii="Times New Roman" w:eastAsia="Arial" w:hAnsi="Times New Roman" w:cs="Times New Roman"/>
          <w:szCs w:val="24"/>
        </w:rPr>
        <w:t xml:space="preserve"> </w:t>
      </w:r>
      <w:r w:rsidRPr="00790AA4">
        <w:rPr>
          <w:rFonts w:ascii="Times New Roman" w:hAnsi="Times New Roman" w:cs="Times New Roman"/>
          <w:szCs w:val="24"/>
        </w:rPr>
        <w:t>Przycieś</w:t>
      </w:r>
      <w:r w:rsidRPr="00790AA4">
        <w:rPr>
          <w:rFonts w:ascii="Times New Roman" w:eastAsia="Arial" w:hAnsi="Times New Roman" w:cs="Times New Roman"/>
          <w:szCs w:val="24"/>
        </w:rPr>
        <w:t xml:space="preserve"> </w:t>
      </w:r>
      <w:r w:rsidRPr="00790AA4">
        <w:rPr>
          <w:rFonts w:ascii="Times New Roman" w:hAnsi="Times New Roman" w:cs="Times New Roman"/>
          <w:szCs w:val="24"/>
        </w:rPr>
        <w:t>posadowiona</w:t>
      </w:r>
      <w:r w:rsidRPr="00790AA4">
        <w:rPr>
          <w:rFonts w:ascii="Times New Roman" w:eastAsia="Arial" w:hAnsi="Times New Roman" w:cs="Times New Roman"/>
          <w:szCs w:val="24"/>
        </w:rPr>
        <w:t xml:space="preserve"> </w:t>
      </w:r>
      <w:r w:rsidRPr="00790AA4">
        <w:rPr>
          <w:rFonts w:ascii="Times New Roman" w:hAnsi="Times New Roman" w:cs="Times New Roman"/>
          <w:szCs w:val="24"/>
        </w:rPr>
        <w:t>na</w:t>
      </w:r>
      <w:r w:rsidRPr="00790AA4">
        <w:rPr>
          <w:rFonts w:ascii="Times New Roman" w:eastAsia="Arial" w:hAnsi="Times New Roman" w:cs="Times New Roman"/>
          <w:szCs w:val="24"/>
        </w:rPr>
        <w:t xml:space="preserve"> </w:t>
      </w:r>
      <w:r w:rsidRPr="00790AA4">
        <w:rPr>
          <w:rFonts w:ascii="Times New Roman" w:hAnsi="Times New Roman" w:cs="Times New Roman"/>
          <w:szCs w:val="24"/>
        </w:rPr>
        <w:t>podmurówce</w:t>
      </w:r>
      <w:r w:rsidRPr="00790AA4">
        <w:rPr>
          <w:rFonts w:ascii="Times New Roman" w:eastAsia="Arial" w:hAnsi="Times New Roman" w:cs="Times New Roman"/>
          <w:szCs w:val="24"/>
        </w:rPr>
        <w:t xml:space="preserve"> </w:t>
      </w:r>
      <w:r w:rsidRPr="00790AA4">
        <w:rPr>
          <w:rFonts w:ascii="Times New Roman" w:hAnsi="Times New Roman" w:cs="Times New Roman"/>
          <w:szCs w:val="24"/>
        </w:rPr>
        <w:t>ceglano-</w:t>
      </w:r>
      <w:r w:rsidRPr="00790AA4">
        <w:rPr>
          <w:rFonts w:ascii="Times New Roman" w:eastAsia="Arial" w:hAnsi="Times New Roman" w:cs="Times New Roman"/>
          <w:szCs w:val="24"/>
        </w:rPr>
        <w:t xml:space="preserve"> </w:t>
      </w:r>
      <w:r w:rsidRPr="00790AA4">
        <w:rPr>
          <w:rFonts w:ascii="Times New Roman" w:hAnsi="Times New Roman" w:cs="Times New Roman"/>
          <w:szCs w:val="24"/>
        </w:rPr>
        <w:t>kamiennej.</w:t>
      </w:r>
      <w:r w:rsidRPr="00790AA4">
        <w:rPr>
          <w:rFonts w:ascii="Times New Roman" w:eastAsia="Arial" w:hAnsi="Times New Roman" w:cs="Times New Roman"/>
          <w:szCs w:val="24"/>
        </w:rPr>
        <w:t xml:space="preserve"> </w:t>
      </w:r>
      <w:r w:rsidRPr="00790AA4">
        <w:rPr>
          <w:rFonts w:ascii="Times New Roman" w:hAnsi="Times New Roman" w:cs="Times New Roman"/>
          <w:szCs w:val="24"/>
        </w:rPr>
        <w:t>W</w:t>
      </w:r>
      <w:r w:rsidRPr="00790AA4">
        <w:rPr>
          <w:rFonts w:ascii="Times New Roman" w:eastAsia="Arial" w:hAnsi="Times New Roman" w:cs="Times New Roman"/>
          <w:szCs w:val="24"/>
        </w:rPr>
        <w:t xml:space="preserve"> </w:t>
      </w:r>
      <w:r w:rsidRPr="00790AA4">
        <w:rPr>
          <w:rFonts w:ascii="Times New Roman" w:hAnsi="Times New Roman" w:cs="Times New Roman"/>
          <w:szCs w:val="24"/>
        </w:rPr>
        <w:t>kalenicy</w:t>
      </w:r>
      <w:r w:rsidRPr="00790AA4">
        <w:rPr>
          <w:rFonts w:ascii="Times New Roman" w:eastAsia="Arial" w:hAnsi="Times New Roman" w:cs="Times New Roman"/>
          <w:szCs w:val="24"/>
        </w:rPr>
        <w:t xml:space="preserve"> </w:t>
      </w:r>
      <w:r w:rsidRPr="00790AA4">
        <w:rPr>
          <w:rFonts w:ascii="Times New Roman" w:hAnsi="Times New Roman" w:cs="Times New Roman"/>
          <w:szCs w:val="24"/>
        </w:rPr>
        <w:t>dachu</w:t>
      </w:r>
      <w:r w:rsidRPr="00790AA4">
        <w:rPr>
          <w:rFonts w:ascii="Times New Roman" w:eastAsia="Arial" w:hAnsi="Times New Roman" w:cs="Times New Roman"/>
          <w:szCs w:val="24"/>
        </w:rPr>
        <w:t xml:space="preserve"> </w:t>
      </w:r>
      <w:r w:rsidRPr="00790AA4">
        <w:rPr>
          <w:rFonts w:ascii="Times New Roman" w:hAnsi="Times New Roman" w:cs="Times New Roman"/>
          <w:szCs w:val="24"/>
        </w:rPr>
        <w:t>korpusu</w:t>
      </w:r>
      <w:r w:rsidRPr="00790AA4">
        <w:rPr>
          <w:rFonts w:ascii="Times New Roman" w:eastAsia="Arial" w:hAnsi="Times New Roman" w:cs="Times New Roman"/>
          <w:szCs w:val="24"/>
        </w:rPr>
        <w:t xml:space="preserve"> </w:t>
      </w:r>
      <w:r w:rsidRPr="00790AA4">
        <w:rPr>
          <w:rFonts w:ascii="Times New Roman" w:hAnsi="Times New Roman" w:cs="Times New Roman"/>
          <w:szCs w:val="24"/>
        </w:rPr>
        <w:t>wieżyczka</w:t>
      </w:r>
      <w:r w:rsidRPr="00790AA4">
        <w:rPr>
          <w:rFonts w:ascii="Times New Roman" w:eastAsia="Arial" w:hAnsi="Times New Roman" w:cs="Times New Roman"/>
          <w:szCs w:val="24"/>
        </w:rPr>
        <w:t xml:space="preserve"> </w:t>
      </w:r>
      <w:r w:rsidRPr="00790AA4">
        <w:rPr>
          <w:rFonts w:ascii="Times New Roman" w:hAnsi="Times New Roman" w:cs="Times New Roman"/>
          <w:szCs w:val="24"/>
        </w:rPr>
        <w:t>na</w:t>
      </w:r>
      <w:r w:rsidRPr="00790AA4">
        <w:rPr>
          <w:rFonts w:ascii="Times New Roman" w:eastAsia="Arial" w:hAnsi="Times New Roman" w:cs="Times New Roman"/>
          <w:szCs w:val="24"/>
        </w:rPr>
        <w:t xml:space="preserve"> </w:t>
      </w:r>
      <w:r w:rsidRPr="00790AA4">
        <w:rPr>
          <w:rFonts w:ascii="Times New Roman" w:hAnsi="Times New Roman" w:cs="Times New Roman"/>
          <w:szCs w:val="24"/>
        </w:rPr>
        <w:t>sygnaturkę.</w:t>
      </w:r>
      <w:r w:rsidRPr="00790AA4">
        <w:rPr>
          <w:rFonts w:ascii="Times New Roman" w:eastAsia="Arial" w:hAnsi="Times New Roman" w:cs="Times New Roman"/>
          <w:szCs w:val="24"/>
        </w:rPr>
        <w:t xml:space="preserve"> </w:t>
      </w:r>
      <w:r w:rsidRPr="00790AA4">
        <w:rPr>
          <w:rFonts w:ascii="Times New Roman" w:hAnsi="Times New Roman" w:cs="Times New Roman"/>
          <w:szCs w:val="24"/>
        </w:rPr>
        <w:t>Pod</w:t>
      </w:r>
      <w:r w:rsidRPr="00790AA4">
        <w:rPr>
          <w:rFonts w:ascii="Times New Roman" w:eastAsia="Arial" w:hAnsi="Times New Roman" w:cs="Times New Roman"/>
          <w:szCs w:val="24"/>
        </w:rPr>
        <w:t xml:space="preserve"> </w:t>
      </w:r>
      <w:r w:rsidRPr="00790AA4">
        <w:rPr>
          <w:rFonts w:ascii="Times New Roman" w:hAnsi="Times New Roman" w:cs="Times New Roman"/>
          <w:szCs w:val="24"/>
        </w:rPr>
        <w:t>prezbiterium</w:t>
      </w:r>
      <w:r w:rsidRPr="00790AA4">
        <w:rPr>
          <w:rFonts w:ascii="Times New Roman" w:eastAsia="Arial" w:hAnsi="Times New Roman" w:cs="Times New Roman"/>
          <w:szCs w:val="24"/>
        </w:rPr>
        <w:t xml:space="preserve"> </w:t>
      </w:r>
      <w:r w:rsidRPr="00790AA4">
        <w:rPr>
          <w:rFonts w:ascii="Times New Roman" w:hAnsi="Times New Roman" w:cs="Times New Roman"/>
          <w:szCs w:val="24"/>
        </w:rPr>
        <w:t>sklepiona</w:t>
      </w:r>
      <w:r w:rsidRPr="00790AA4">
        <w:rPr>
          <w:rFonts w:ascii="Times New Roman" w:eastAsia="Arial" w:hAnsi="Times New Roman" w:cs="Times New Roman"/>
          <w:szCs w:val="24"/>
        </w:rPr>
        <w:t xml:space="preserve"> </w:t>
      </w:r>
      <w:r w:rsidRPr="00790AA4">
        <w:rPr>
          <w:rFonts w:ascii="Times New Roman" w:hAnsi="Times New Roman" w:cs="Times New Roman"/>
          <w:szCs w:val="24"/>
        </w:rPr>
        <w:t>komora</w:t>
      </w:r>
      <w:r w:rsidRPr="00790AA4">
        <w:rPr>
          <w:rFonts w:ascii="Times New Roman" w:eastAsia="Arial" w:hAnsi="Times New Roman" w:cs="Times New Roman"/>
          <w:szCs w:val="24"/>
        </w:rPr>
        <w:t xml:space="preserve"> </w:t>
      </w:r>
      <w:r w:rsidRPr="00790AA4">
        <w:rPr>
          <w:rFonts w:ascii="Times New Roman" w:hAnsi="Times New Roman" w:cs="Times New Roman"/>
          <w:szCs w:val="24"/>
        </w:rPr>
        <w:t>grobowa</w:t>
      </w:r>
      <w:r w:rsidRPr="00790AA4">
        <w:rPr>
          <w:rFonts w:ascii="Times New Roman" w:eastAsia="Arial" w:hAnsi="Times New Roman" w:cs="Times New Roman"/>
          <w:szCs w:val="24"/>
        </w:rPr>
        <w:t xml:space="preserve"> </w:t>
      </w:r>
      <w:r w:rsidRPr="00790AA4">
        <w:rPr>
          <w:rFonts w:ascii="Times New Roman" w:hAnsi="Times New Roman" w:cs="Times New Roman"/>
          <w:szCs w:val="24"/>
        </w:rPr>
        <w:t>dostępna</w:t>
      </w:r>
      <w:r w:rsidRPr="00790AA4">
        <w:rPr>
          <w:rFonts w:ascii="Times New Roman" w:eastAsia="Arial" w:hAnsi="Times New Roman" w:cs="Times New Roman"/>
          <w:szCs w:val="24"/>
        </w:rPr>
        <w:t xml:space="preserve"> </w:t>
      </w:r>
      <w:r w:rsidRPr="00790AA4">
        <w:rPr>
          <w:rFonts w:ascii="Times New Roman" w:hAnsi="Times New Roman" w:cs="Times New Roman"/>
          <w:szCs w:val="24"/>
        </w:rPr>
        <w:t>z</w:t>
      </w:r>
      <w:r w:rsidRPr="00790AA4">
        <w:rPr>
          <w:rFonts w:ascii="Times New Roman" w:eastAsia="Arial" w:hAnsi="Times New Roman" w:cs="Times New Roman"/>
          <w:szCs w:val="24"/>
        </w:rPr>
        <w:t xml:space="preserve"> </w:t>
      </w:r>
      <w:r w:rsidRPr="00790AA4">
        <w:rPr>
          <w:rFonts w:ascii="Times New Roman" w:hAnsi="Times New Roman" w:cs="Times New Roman"/>
          <w:szCs w:val="24"/>
        </w:rPr>
        <w:t>nawy.</w:t>
      </w:r>
      <w:r w:rsidRPr="00790AA4">
        <w:rPr>
          <w:rFonts w:ascii="Times New Roman" w:eastAsia="Arial" w:hAnsi="Times New Roman" w:cs="Times New Roman"/>
          <w:szCs w:val="24"/>
        </w:rPr>
        <w:t xml:space="preserve"> </w:t>
      </w:r>
      <w:r w:rsidRPr="00790AA4">
        <w:rPr>
          <w:rFonts w:ascii="Times New Roman" w:hAnsi="Times New Roman" w:cs="Times New Roman"/>
          <w:szCs w:val="24"/>
        </w:rPr>
        <w:t>Wewnątrz</w:t>
      </w:r>
      <w:r w:rsidRPr="00790AA4">
        <w:rPr>
          <w:rFonts w:ascii="Times New Roman" w:eastAsia="Arial" w:hAnsi="Times New Roman" w:cs="Times New Roman"/>
          <w:szCs w:val="24"/>
        </w:rPr>
        <w:t xml:space="preserve"> </w:t>
      </w:r>
      <w:r w:rsidRPr="00790AA4">
        <w:rPr>
          <w:rFonts w:ascii="Times New Roman" w:hAnsi="Times New Roman" w:cs="Times New Roman"/>
          <w:szCs w:val="24"/>
        </w:rPr>
        <w:t>korpus</w:t>
      </w:r>
      <w:r w:rsidRPr="00790AA4">
        <w:rPr>
          <w:rFonts w:ascii="Times New Roman" w:eastAsia="Arial" w:hAnsi="Times New Roman" w:cs="Times New Roman"/>
          <w:szCs w:val="24"/>
        </w:rPr>
        <w:t xml:space="preserve"> </w:t>
      </w:r>
      <w:proofErr w:type="spellStart"/>
      <w:r w:rsidRPr="00790AA4">
        <w:rPr>
          <w:rFonts w:ascii="Times New Roman" w:hAnsi="Times New Roman" w:cs="Times New Roman"/>
          <w:szCs w:val="24"/>
        </w:rPr>
        <w:t>pseudotrójnawowy</w:t>
      </w:r>
      <w:proofErr w:type="spellEnd"/>
      <w:r w:rsidRPr="00790AA4">
        <w:rPr>
          <w:rFonts w:ascii="Times New Roman" w:eastAsia="Arial" w:hAnsi="Times New Roman" w:cs="Times New Roman"/>
          <w:szCs w:val="24"/>
        </w:rPr>
        <w:t xml:space="preserve"> </w:t>
      </w:r>
      <w:r w:rsidRPr="00790AA4">
        <w:rPr>
          <w:rFonts w:ascii="Times New Roman" w:hAnsi="Times New Roman" w:cs="Times New Roman"/>
          <w:szCs w:val="24"/>
        </w:rPr>
        <w:t>-</w:t>
      </w:r>
      <w:r w:rsidRPr="00790AA4">
        <w:rPr>
          <w:rFonts w:ascii="Times New Roman" w:eastAsia="Arial" w:hAnsi="Times New Roman" w:cs="Times New Roman"/>
          <w:szCs w:val="24"/>
        </w:rPr>
        <w:t xml:space="preserve"> </w:t>
      </w:r>
      <w:r w:rsidRPr="00790AA4">
        <w:rPr>
          <w:rFonts w:ascii="Times New Roman" w:hAnsi="Times New Roman" w:cs="Times New Roman"/>
          <w:szCs w:val="24"/>
        </w:rPr>
        <w:t>nawy</w:t>
      </w:r>
      <w:r w:rsidRPr="00790AA4">
        <w:rPr>
          <w:rFonts w:ascii="Times New Roman" w:eastAsia="Arial" w:hAnsi="Times New Roman" w:cs="Times New Roman"/>
          <w:szCs w:val="24"/>
        </w:rPr>
        <w:t xml:space="preserve"> </w:t>
      </w:r>
      <w:r w:rsidRPr="00790AA4">
        <w:rPr>
          <w:rFonts w:ascii="Times New Roman" w:hAnsi="Times New Roman" w:cs="Times New Roman"/>
          <w:szCs w:val="24"/>
        </w:rPr>
        <w:t>boczne</w:t>
      </w:r>
      <w:r w:rsidRPr="00790AA4">
        <w:rPr>
          <w:rFonts w:ascii="Times New Roman" w:eastAsia="Arial" w:hAnsi="Times New Roman" w:cs="Times New Roman"/>
          <w:szCs w:val="24"/>
        </w:rPr>
        <w:t xml:space="preserve"> </w:t>
      </w:r>
      <w:r w:rsidRPr="00790AA4">
        <w:rPr>
          <w:rFonts w:ascii="Times New Roman" w:hAnsi="Times New Roman" w:cs="Times New Roman"/>
          <w:szCs w:val="24"/>
        </w:rPr>
        <w:t>wydzielone</w:t>
      </w:r>
      <w:r w:rsidRPr="00790AA4">
        <w:rPr>
          <w:rFonts w:ascii="Times New Roman" w:eastAsia="Arial" w:hAnsi="Times New Roman" w:cs="Times New Roman"/>
          <w:szCs w:val="24"/>
        </w:rPr>
        <w:t xml:space="preserve"> </w:t>
      </w:r>
      <w:r w:rsidRPr="00790AA4">
        <w:rPr>
          <w:rFonts w:ascii="Times New Roman" w:hAnsi="Times New Roman" w:cs="Times New Roman"/>
          <w:szCs w:val="24"/>
        </w:rPr>
        <w:t>drewnianymi</w:t>
      </w:r>
      <w:r w:rsidRPr="00790AA4">
        <w:rPr>
          <w:rFonts w:ascii="Times New Roman" w:eastAsia="Arial" w:hAnsi="Times New Roman" w:cs="Times New Roman"/>
          <w:szCs w:val="24"/>
        </w:rPr>
        <w:t xml:space="preserve"> </w:t>
      </w:r>
      <w:r w:rsidRPr="00790AA4">
        <w:rPr>
          <w:rFonts w:ascii="Times New Roman" w:hAnsi="Times New Roman" w:cs="Times New Roman"/>
          <w:szCs w:val="24"/>
        </w:rPr>
        <w:t>filarami.</w:t>
      </w:r>
      <w:r w:rsidRPr="00790AA4">
        <w:rPr>
          <w:rFonts w:ascii="Times New Roman" w:eastAsia="Arial" w:hAnsi="Times New Roman" w:cs="Times New Roman"/>
          <w:szCs w:val="24"/>
        </w:rPr>
        <w:t xml:space="preserve"> </w:t>
      </w:r>
    </w:p>
    <w:p w:rsidR="005A4AE6" w:rsidRPr="00790AA4" w:rsidRDefault="005A4AE6" w:rsidP="00790AA4">
      <w:pPr>
        <w:pStyle w:val="Tekstpodstawowywcity"/>
        <w:ind w:left="0" w:firstLine="708"/>
        <w:rPr>
          <w:rFonts w:ascii="Times New Roman" w:eastAsia="Arial" w:hAnsi="Times New Roman" w:cs="Times New Roman"/>
          <w:szCs w:val="24"/>
        </w:rPr>
      </w:pPr>
    </w:p>
    <w:p w:rsidR="00F16E5A" w:rsidRDefault="00F16E5A" w:rsidP="00941CDC">
      <w:pPr>
        <w:pStyle w:val="Tekstpodstawowywcity"/>
        <w:ind w:left="0" w:firstLine="426"/>
        <w:rPr>
          <w:rFonts w:ascii="Times New Roman" w:eastAsia="Arial" w:hAnsi="Times New Roman" w:cs="Times New Roman"/>
          <w:szCs w:val="24"/>
        </w:rPr>
      </w:pPr>
      <w:r w:rsidRPr="00790AA4">
        <w:rPr>
          <w:rFonts w:ascii="Times New Roman" w:hAnsi="Times New Roman" w:cs="Times New Roman"/>
          <w:szCs w:val="24"/>
        </w:rPr>
        <w:t>Chór</w:t>
      </w:r>
      <w:r w:rsidRPr="00790AA4">
        <w:rPr>
          <w:rFonts w:ascii="Times New Roman" w:eastAsia="Arial" w:hAnsi="Times New Roman" w:cs="Times New Roman"/>
          <w:szCs w:val="24"/>
        </w:rPr>
        <w:t xml:space="preserve"> </w:t>
      </w:r>
      <w:r w:rsidRPr="00790AA4">
        <w:rPr>
          <w:rFonts w:ascii="Times New Roman" w:hAnsi="Times New Roman" w:cs="Times New Roman"/>
          <w:szCs w:val="24"/>
        </w:rPr>
        <w:t>muzyczny</w:t>
      </w:r>
      <w:r w:rsidRPr="00790AA4">
        <w:rPr>
          <w:rFonts w:ascii="Times New Roman" w:eastAsia="Arial" w:hAnsi="Times New Roman" w:cs="Times New Roman"/>
          <w:szCs w:val="24"/>
        </w:rPr>
        <w:t xml:space="preserve"> </w:t>
      </w:r>
      <w:r w:rsidR="005C0A6F" w:rsidRPr="00790AA4">
        <w:rPr>
          <w:rFonts w:ascii="Times New Roman" w:hAnsi="Times New Roman" w:cs="Times New Roman"/>
          <w:szCs w:val="24"/>
        </w:rPr>
        <w:t xml:space="preserve">w </w:t>
      </w:r>
      <w:r w:rsidRPr="00790AA4">
        <w:rPr>
          <w:rFonts w:ascii="Times New Roman" w:hAnsi="Times New Roman" w:cs="Times New Roman"/>
          <w:szCs w:val="24"/>
        </w:rPr>
        <w:t>zachodniej</w:t>
      </w:r>
      <w:r w:rsidRPr="00790AA4">
        <w:rPr>
          <w:rFonts w:ascii="Times New Roman" w:eastAsia="Arial" w:hAnsi="Times New Roman" w:cs="Times New Roman"/>
          <w:szCs w:val="24"/>
        </w:rPr>
        <w:t xml:space="preserve"> </w:t>
      </w:r>
      <w:r w:rsidRPr="00790AA4">
        <w:rPr>
          <w:rFonts w:ascii="Times New Roman" w:hAnsi="Times New Roman" w:cs="Times New Roman"/>
          <w:szCs w:val="24"/>
        </w:rPr>
        <w:t>części</w:t>
      </w:r>
      <w:r w:rsidRPr="00790AA4">
        <w:rPr>
          <w:rFonts w:ascii="Times New Roman" w:eastAsia="Arial" w:hAnsi="Times New Roman" w:cs="Times New Roman"/>
          <w:szCs w:val="24"/>
        </w:rPr>
        <w:t xml:space="preserve"> </w:t>
      </w:r>
      <w:r w:rsidRPr="00790AA4">
        <w:rPr>
          <w:rFonts w:ascii="Times New Roman" w:hAnsi="Times New Roman" w:cs="Times New Roman"/>
          <w:szCs w:val="24"/>
        </w:rPr>
        <w:t>nawy.</w:t>
      </w:r>
      <w:r w:rsidRPr="00790AA4">
        <w:rPr>
          <w:rFonts w:ascii="Times New Roman" w:eastAsia="Arial" w:hAnsi="Times New Roman" w:cs="Times New Roman"/>
          <w:szCs w:val="24"/>
        </w:rPr>
        <w:t xml:space="preserve"> </w:t>
      </w:r>
      <w:r w:rsidRPr="00790AA4">
        <w:rPr>
          <w:rFonts w:ascii="Times New Roman" w:hAnsi="Times New Roman" w:cs="Times New Roman"/>
          <w:szCs w:val="24"/>
        </w:rPr>
        <w:t>Stropy</w:t>
      </w:r>
      <w:r w:rsidRPr="00790AA4">
        <w:rPr>
          <w:rFonts w:ascii="Times New Roman" w:eastAsia="Arial" w:hAnsi="Times New Roman" w:cs="Times New Roman"/>
          <w:szCs w:val="24"/>
        </w:rPr>
        <w:t xml:space="preserve"> </w:t>
      </w:r>
      <w:r w:rsidRPr="00790AA4">
        <w:rPr>
          <w:rFonts w:ascii="Times New Roman" w:hAnsi="Times New Roman" w:cs="Times New Roman"/>
          <w:szCs w:val="24"/>
        </w:rPr>
        <w:t>kolebkowe</w:t>
      </w:r>
      <w:r w:rsidRPr="00790AA4">
        <w:rPr>
          <w:rFonts w:ascii="Times New Roman" w:eastAsia="Arial" w:hAnsi="Times New Roman" w:cs="Times New Roman"/>
          <w:szCs w:val="24"/>
        </w:rPr>
        <w:t xml:space="preserve"> </w:t>
      </w:r>
      <w:r w:rsidRPr="00790AA4">
        <w:rPr>
          <w:rFonts w:ascii="Times New Roman" w:hAnsi="Times New Roman" w:cs="Times New Roman"/>
          <w:szCs w:val="24"/>
        </w:rPr>
        <w:t>pozorne.</w:t>
      </w:r>
      <w:r w:rsidRPr="00790AA4">
        <w:rPr>
          <w:rFonts w:ascii="Times New Roman" w:eastAsia="Arial" w:hAnsi="Times New Roman" w:cs="Times New Roman"/>
          <w:szCs w:val="24"/>
        </w:rPr>
        <w:t xml:space="preserve"> </w:t>
      </w:r>
      <w:r w:rsidRPr="00790AA4">
        <w:rPr>
          <w:rFonts w:ascii="Times New Roman" w:hAnsi="Times New Roman" w:cs="Times New Roman"/>
          <w:szCs w:val="24"/>
        </w:rPr>
        <w:t>Ściany</w:t>
      </w:r>
      <w:r w:rsidRPr="00790AA4">
        <w:rPr>
          <w:rFonts w:ascii="Times New Roman" w:eastAsia="Arial" w:hAnsi="Times New Roman" w:cs="Times New Roman"/>
          <w:szCs w:val="24"/>
        </w:rPr>
        <w:t xml:space="preserve"> </w:t>
      </w:r>
      <w:r w:rsidRPr="00790AA4">
        <w:rPr>
          <w:rFonts w:ascii="Times New Roman" w:hAnsi="Times New Roman" w:cs="Times New Roman"/>
          <w:szCs w:val="24"/>
        </w:rPr>
        <w:t>podzielone</w:t>
      </w:r>
      <w:r w:rsidRPr="00790AA4">
        <w:rPr>
          <w:rFonts w:ascii="Times New Roman" w:eastAsia="Arial" w:hAnsi="Times New Roman" w:cs="Times New Roman"/>
          <w:szCs w:val="24"/>
        </w:rPr>
        <w:t xml:space="preserve"> </w:t>
      </w:r>
      <w:r w:rsidRPr="00790AA4">
        <w:rPr>
          <w:rFonts w:ascii="Times New Roman" w:hAnsi="Times New Roman" w:cs="Times New Roman"/>
          <w:szCs w:val="24"/>
        </w:rPr>
        <w:t>pilast</w:t>
      </w:r>
      <w:r w:rsidR="00954026" w:rsidRPr="00790AA4">
        <w:rPr>
          <w:rFonts w:ascii="Times New Roman" w:hAnsi="Times New Roman" w:cs="Times New Roman"/>
          <w:szCs w:val="24"/>
        </w:rPr>
        <w:t>r</w:t>
      </w:r>
      <w:r w:rsidRPr="00790AA4">
        <w:rPr>
          <w:rFonts w:ascii="Times New Roman" w:hAnsi="Times New Roman" w:cs="Times New Roman"/>
          <w:szCs w:val="24"/>
        </w:rPr>
        <w:t>ami.</w:t>
      </w:r>
      <w:r w:rsidRPr="00790AA4">
        <w:rPr>
          <w:rFonts w:ascii="Times New Roman" w:eastAsia="Arial" w:hAnsi="Times New Roman" w:cs="Times New Roman"/>
          <w:szCs w:val="24"/>
        </w:rPr>
        <w:t xml:space="preserve"> </w:t>
      </w:r>
      <w:r w:rsidRPr="00790AA4">
        <w:rPr>
          <w:rFonts w:ascii="Times New Roman" w:hAnsi="Times New Roman" w:cs="Times New Roman"/>
          <w:szCs w:val="24"/>
        </w:rPr>
        <w:t>Ołtarz</w:t>
      </w:r>
      <w:r w:rsidRPr="00790AA4">
        <w:rPr>
          <w:rFonts w:ascii="Times New Roman" w:eastAsia="Arial" w:hAnsi="Times New Roman" w:cs="Times New Roman"/>
          <w:szCs w:val="24"/>
        </w:rPr>
        <w:t xml:space="preserve"> </w:t>
      </w:r>
      <w:r w:rsidRPr="00790AA4">
        <w:rPr>
          <w:rFonts w:ascii="Times New Roman" w:hAnsi="Times New Roman" w:cs="Times New Roman"/>
          <w:szCs w:val="24"/>
        </w:rPr>
        <w:t>główny</w:t>
      </w:r>
      <w:r w:rsidRPr="00790AA4">
        <w:rPr>
          <w:rFonts w:ascii="Times New Roman" w:eastAsia="Arial" w:hAnsi="Times New Roman" w:cs="Times New Roman"/>
          <w:szCs w:val="24"/>
        </w:rPr>
        <w:t xml:space="preserve"> </w:t>
      </w:r>
      <w:r w:rsidRPr="00790AA4">
        <w:rPr>
          <w:rFonts w:ascii="Times New Roman" w:hAnsi="Times New Roman" w:cs="Times New Roman"/>
          <w:szCs w:val="24"/>
        </w:rPr>
        <w:t>przeniesiony</w:t>
      </w:r>
      <w:r w:rsidRPr="00790AA4">
        <w:rPr>
          <w:rFonts w:ascii="Times New Roman" w:eastAsia="Arial" w:hAnsi="Times New Roman" w:cs="Times New Roman"/>
          <w:szCs w:val="24"/>
        </w:rPr>
        <w:t xml:space="preserve"> </w:t>
      </w:r>
      <w:r w:rsidRPr="00790AA4">
        <w:rPr>
          <w:rFonts w:ascii="Times New Roman" w:hAnsi="Times New Roman" w:cs="Times New Roman"/>
          <w:szCs w:val="24"/>
        </w:rPr>
        <w:t>około</w:t>
      </w:r>
      <w:r w:rsidRPr="00790AA4">
        <w:rPr>
          <w:rFonts w:ascii="Times New Roman" w:eastAsia="Arial" w:hAnsi="Times New Roman" w:cs="Times New Roman"/>
          <w:szCs w:val="24"/>
        </w:rPr>
        <w:t xml:space="preserve"> </w:t>
      </w:r>
      <w:r w:rsidRPr="00790AA4">
        <w:rPr>
          <w:rFonts w:ascii="Times New Roman" w:hAnsi="Times New Roman" w:cs="Times New Roman"/>
          <w:szCs w:val="24"/>
        </w:rPr>
        <w:t>1800</w:t>
      </w:r>
      <w:r w:rsidRPr="00790AA4">
        <w:rPr>
          <w:rFonts w:ascii="Times New Roman" w:eastAsia="Arial" w:hAnsi="Times New Roman" w:cs="Times New Roman"/>
          <w:szCs w:val="24"/>
        </w:rPr>
        <w:t xml:space="preserve"> </w:t>
      </w:r>
      <w:r w:rsidRPr="00790AA4">
        <w:rPr>
          <w:rFonts w:ascii="Times New Roman" w:hAnsi="Times New Roman" w:cs="Times New Roman"/>
          <w:szCs w:val="24"/>
        </w:rPr>
        <w:t>roku</w:t>
      </w:r>
      <w:r w:rsidRPr="00790AA4">
        <w:rPr>
          <w:rFonts w:ascii="Times New Roman" w:eastAsia="Arial" w:hAnsi="Times New Roman" w:cs="Times New Roman"/>
          <w:szCs w:val="24"/>
        </w:rPr>
        <w:t xml:space="preserve"> </w:t>
      </w:r>
      <w:r w:rsidRPr="00790AA4">
        <w:rPr>
          <w:rFonts w:ascii="Times New Roman" w:hAnsi="Times New Roman" w:cs="Times New Roman"/>
          <w:szCs w:val="24"/>
        </w:rPr>
        <w:t>z</w:t>
      </w:r>
      <w:r w:rsidRPr="00790AA4">
        <w:rPr>
          <w:rFonts w:ascii="Times New Roman" w:eastAsia="Arial" w:hAnsi="Times New Roman" w:cs="Times New Roman"/>
          <w:szCs w:val="24"/>
        </w:rPr>
        <w:t xml:space="preserve"> </w:t>
      </w:r>
      <w:r w:rsidRPr="00790AA4">
        <w:rPr>
          <w:rFonts w:ascii="Times New Roman" w:hAnsi="Times New Roman" w:cs="Times New Roman"/>
          <w:szCs w:val="24"/>
        </w:rPr>
        <w:t>kościoła</w:t>
      </w:r>
      <w:r w:rsidRPr="00790AA4">
        <w:rPr>
          <w:rFonts w:ascii="Times New Roman" w:eastAsia="Arial" w:hAnsi="Times New Roman" w:cs="Times New Roman"/>
          <w:szCs w:val="24"/>
        </w:rPr>
        <w:t xml:space="preserve"> </w:t>
      </w:r>
      <w:r w:rsidRPr="00790AA4">
        <w:rPr>
          <w:rFonts w:ascii="Times New Roman" w:hAnsi="Times New Roman" w:cs="Times New Roman"/>
          <w:szCs w:val="24"/>
        </w:rPr>
        <w:t>dominikanów</w:t>
      </w:r>
      <w:r w:rsidRPr="00790AA4">
        <w:rPr>
          <w:rFonts w:ascii="Times New Roman" w:eastAsia="Arial" w:hAnsi="Times New Roman" w:cs="Times New Roman"/>
          <w:szCs w:val="24"/>
        </w:rPr>
        <w:t xml:space="preserve"> </w:t>
      </w:r>
      <w:r w:rsidRPr="00790AA4">
        <w:rPr>
          <w:rFonts w:ascii="Times New Roman" w:hAnsi="Times New Roman" w:cs="Times New Roman"/>
          <w:szCs w:val="24"/>
        </w:rPr>
        <w:t>w</w:t>
      </w:r>
      <w:r w:rsidRPr="00790AA4">
        <w:rPr>
          <w:rFonts w:ascii="Times New Roman" w:eastAsia="Arial" w:hAnsi="Times New Roman" w:cs="Times New Roman"/>
          <w:szCs w:val="24"/>
        </w:rPr>
        <w:t xml:space="preserve"> </w:t>
      </w:r>
      <w:r w:rsidRPr="00790AA4">
        <w:rPr>
          <w:rFonts w:ascii="Times New Roman" w:hAnsi="Times New Roman" w:cs="Times New Roman"/>
          <w:szCs w:val="24"/>
        </w:rPr>
        <w:t>Łańcucie,</w:t>
      </w:r>
      <w:r w:rsidRPr="00790AA4">
        <w:rPr>
          <w:rFonts w:ascii="Times New Roman" w:eastAsia="Arial" w:hAnsi="Times New Roman" w:cs="Times New Roman"/>
          <w:szCs w:val="24"/>
        </w:rPr>
        <w:t xml:space="preserve"> </w:t>
      </w:r>
      <w:r w:rsidRPr="00790AA4">
        <w:rPr>
          <w:rFonts w:ascii="Times New Roman" w:hAnsi="Times New Roman" w:cs="Times New Roman"/>
          <w:szCs w:val="24"/>
        </w:rPr>
        <w:t>ponadto</w:t>
      </w:r>
      <w:r w:rsidRPr="00790AA4">
        <w:rPr>
          <w:rFonts w:ascii="Times New Roman" w:eastAsia="Arial" w:hAnsi="Times New Roman" w:cs="Times New Roman"/>
          <w:szCs w:val="24"/>
        </w:rPr>
        <w:t xml:space="preserve"> </w:t>
      </w:r>
      <w:r w:rsidRPr="00790AA4">
        <w:rPr>
          <w:rFonts w:ascii="Times New Roman" w:hAnsi="Times New Roman" w:cs="Times New Roman"/>
          <w:szCs w:val="24"/>
        </w:rPr>
        <w:t>trzy</w:t>
      </w:r>
      <w:r w:rsidRPr="00790AA4">
        <w:rPr>
          <w:rFonts w:ascii="Times New Roman" w:eastAsia="Arial" w:hAnsi="Times New Roman" w:cs="Times New Roman"/>
          <w:szCs w:val="24"/>
        </w:rPr>
        <w:t xml:space="preserve"> </w:t>
      </w:r>
      <w:r w:rsidRPr="00790AA4">
        <w:rPr>
          <w:rFonts w:ascii="Times New Roman" w:hAnsi="Times New Roman" w:cs="Times New Roman"/>
          <w:szCs w:val="24"/>
        </w:rPr>
        <w:t>ołtarze</w:t>
      </w:r>
      <w:r w:rsidRPr="00790AA4">
        <w:rPr>
          <w:rFonts w:ascii="Times New Roman" w:eastAsia="Arial" w:hAnsi="Times New Roman" w:cs="Times New Roman"/>
          <w:szCs w:val="24"/>
        </w:rPr>
        <w:t xml:space="preserve"> </w:t>
      </w:r>
      <w:r w:rsidRPr="00790AA4">
        <w:rPr>
          <w:rFonts w:ascii="Times New Roman" w:hAnsi="Times New Roman" w:cs="Times New Roman"/>
          <w:szCs w:val="24"/>
        </w:rPr>
        <w:t>boczne,</w:t>
      </w:r>
      <w:r w:rsidRPr="00790AA4">
        <w:rPr>
          <w:rFonts w:ascii="Times New Roman" w:eastAsia="Arial" w:hAnsi="Times New Roman" w:cs="Times New Roman"/>
          <w:szCs w:val="24"/>
        </w:rPr>
        <w:t xml:space="preserve"> </w:t>
      </w:r>
      <w:r w:rsidRPr="00790AA4">
        <w:rPr>
          <w:rFonts w:ascii="Times New Roman" w:hAnsi="Times New Roman" w:cs="Times New Roman"/>
          <w:szCs w:val="24"/>
        </w:rPr>
        <w:t>chrzcielnica,</w:t>
      </w:r>
      <w:r w:rsidRPr="00790AA4">
        <w:rPr>
          <w:rFonts w:ascii="Times New Roman" w:eastAsia="Arial" w:hAnsi="Times New Roman" w:cs="Times New Roman"/>
          <w:szCs w:val="24"/>
        </w:rPr>
        <w:t xml:space="preserve"> </w:t>
      </w:r>
      <w:r w:rsidRPr="00790AA4">
        <w:rPr>
          <w:rFonts w:ascii="Times New Roman" w:hAnsi="Times New Roman" w:cs="Times New Roman"/>
          <w:szCs w:val="24"/>
        </w:rPr>
        <w:t>ambona</w:t>
      </w:r>
      <w:r w:rsidRPr="00790AA4">
        <w:rPr>
          <w:rFonts w:ascii="Times New Roman" w:eastAsia="Arial" w:hAnsi="Times New Roman" w:cs="Times New Roman"/>
          <w:szCs w:val="24"/>
        </w:rPr>
        <w:t xml:space="preserve"> </w:t>
      </w:r>
      <w:r w:rsidRPr="00790AA4">
        <w:rPr>
          <w:rFonts w:ascii="Times New Roman" w:hAnsi="Times New Roman" w:cs="Times New Roman"/>
          <w:szCs w:val="24"/>
        </w:rPr>
        <w:t>oraz</w:t>
      </w:r>
      <w:r w:rsidRPr="00790AA4">
        <w:rPr>
          <w:rFonts w:ascii="Times New Roman" w:eastAsia="Arial" w:hAnsi="Times New Roman" w:cs="Times New Roman"/>
          <w:szCs w:val="24"/>
        </w:rPr>
        <w:t xml:space="preserve"> </w:t>
      </w:r>
      <w:r w:rsidRPr="00790AA4">
        <w:rPr>
          <w:rFonts w:ascii="Times New Roman" w:hAnsi="Times New Roman" w:cs="Times New Roman"/>
          <w:szCs w:val="24"/>
        </w:rPr>
        <w:t>dwa</w:t>
      </w:r>
      <w:r w:rsidRPr="00790AA4">
        <w:rPr>
          <w:rFonts w:ascii="Times New Roman" w:eastAsia="Arial" w:hAnsi="Times New Roman" w:cs="Times New Roman"/>
          <w:szCs w:val="24"/>
        </w:rPr>
        <w:t xml:space="preserve"> </w:t>
      </w:r>
      <w:r w:rsidRPr="00790AA4">
        <w:rPr>
          <w:rFonts w:ascii="Times New Roman" w:hAnsi="Times New Roman" w:cs="Times New Roman"/>
          <w:szCs w:val="24"/>
        </w:rPr>
        <w:t>epitafia.</w:t>
      </w:r>
      <w:r w:rsidRPr="00790AA4">
        <w:rPr>
          <w:rFonts w:ascii="Times New Roman" w:eastAsia="Arial" w:hAnsi="Times New Roman" w:cs="Times New Roman"/>
          <w:szCs w:val="24"/>
        </w:rPr>
        <w:t xml:space="preserve"> </w:t>
      </w:r>
    </w:p>
    <w:p w:rsidR="004E034B" w:rsidRPr="00790AA4" w:rsidRDefault="004E034B" w:rsidP="00941CDC">
      <w:pPr>
        <w:pStyle w:val="Tekstpodstawowywcity"/>
        <w:ind w:left="0" w:firstLine="426"/>
        <w:rPr>
          <w:rFonts w:ascii="Times New Roman" w:eastAsia="Arial" w:hAnsi="Times New Roman" w:cs="Times New Roman"/>
          <w:szCs w:val="24"/>
        </w:rPr>
      </w:pPr>
    </w:p>
    <w:p w:rsidR="00F16E5A" w:rsidRDefault="00F16E5A" w:rsidP="00941CDC">
      <w:pPr>
        <w:pStyle w:val="Tekstpodstawowywcity"/>
        <w:ind w:left="0" w:firstLine="426"/>
        <w:rPr>
          <w:rFonts w:ascii="Times New Roman" w:eastAsia="Arial" w:hAnsi="Times New Roman" w:cs="Times New Roman"/>
          <w:szCs w:val="24"/>
        </w:rPr>
      </w:pPr>
      <w:r w:rsidRPr="00790AA4">
        <w:rPr>
          <w:rFonts w:ascii="Times New Roman" w:hAnsi="Times New Roman" w:cs="Times New Roman"/>
          <w:szCs w:val="24"/>
        </w:rPr>
        <w:t>Dzwonnica</w:t>
      </w:r>
      <w:r w:rsidRPr="00790AA4">
        <w:rPr>
          <w:rFonts w:ascii="Times New Roman" w:eastAsia="Arial" w:hAnsi="Times New Roman" w:cs="Times New Roman"/>
          <w:szCs w:val="24"/>
        </w:rPr>
        <w:t xml:space="preserve"> </w:t>
      </w:r>
      <w:r w:rsidRPr="00790AA4">
        <w:rPr>
          <w:rFonts w:ascii="Times New Roman" w:hAnsi="Times New Roman" w:cs="Times New Roman"/>
          <w:szCs w:val="24"/>
        </w:rPr>
        <w:t>-</w:t>
      </w:r>
      <w:r w:rsidRPr="00790AA4">
        <w:rPr>
          <w:rFonts w:ascii="Times New Roman" w:eastAsia="Arial" w:hAnsi="Times New Roman" w:cs="Times New Roman"/>
          <w:szCs w:val="24"/>
        </w:rPr>
        <w:t xml:space="preserve"> </w:t>
      </w:r>
      <w:r w:rsidRPr="00790AA4">
        <w:rPr>
          <w:rFonts w:ascii="Times New Roman" w:hAnsi="Times New Roman" w:cs="Times New Roman"/>
          <w:szCs w:val="24"/>
        </w:rPr>
        <w:t>usytuowana</w:t>
      </w:r>
      <w:r w:rsidRPr="00790AA4">
        <w:rPr>
          <w:rFonts w:ascii="Times New Roman" w:eastAsia="Arial" w:hAnsi="Times New Roman" w:cs="Times New Roman"/>
          <w:szCs w:val="24"/>
        </w:rPr>
        <w:t xml:space="preserve"> </w:t>
      </w:r>
      <w:r w:rsidRPr="00790AA4">
        <w:rPr>
          <w:rFonts w:ascii="Times New Roman" w:hAnsi="Times New Roman" w:cs="Times New Roman"/>
          <w:szCs w:val="24"/>
        </w:rPr>
        <w:t>na</w:t>
      </w:r>
      <w:r w:rsidRPr="00790AA4">
        <w:rPr>
          <w:rFonts w:ascii="Times New Roman" w:eastAsia="Arial" w:hAnsi="Times New Roman" w:cs="Times New Roman"/>
          <w:szCs w:val="24"/>
        </w:rPr>
        <w:t xml:space="preserve"> </w:t>
      </w:r>
      <w:r w:rsidRPr="00790AA4">
        <w:rPr>
          <w:rFonts w:ascii="Times New Roman" w:hAnsi="Times New Roman" w:cs="Times New Roman"/>
          <w:szCs w:val="24"/>
        </w:rPr>
        <w:t>zachodniej</w:t>
      </w:r>
      <w:r w:rsidRPr="00790AA4">
        <w:rPr>
          <w:rFonts w:ascii="Times New Roman" w:eastAsia="Arial" w:hAnsi="Times New Roman" w:cs="Times New Roman"/>
          <w:szCs w:val="24"/>
        </w:rPr>
        <w:t xml:space="preserve"> </w:t>
      </w:r>
      <w:r w:rsidRPr="00790AA4">
        <w:rPr>
          <w:rFonts w:ascii="Times New Roman" w:hAnsi="Times New Roman" w:cs="Times New Roman"/>
          <w:szCs w:val="24"/>
        </w:rPr>
        <w:t>osi</w:t>
      </w:r>
      <w:r w:rsidRPr="00790AA4">
        <w:rPr>
          <w:rFonts w:ascii="Times New Roman" w:eastAsia="Arial" w:hAnsi="Times New Roman" w:cs="Times New Roman"/>
          <w:szCs w:val="24"/>
        </w:rPr>
        <w:t xml:space="preserve"> </w:t>
      </w:r>
      <w:r w:rsidRPr="00790AA4">
        <w:rPr>
          <w:rFonts w:ascii="Times New Roman" w:hAnsi="Times New Roman" w:cs="Times New Roman"/>
          <w:szCs w:val="24"/>
        </w:rPr>
        <w:t>kościoła,</w:t>
      </w:r>
      <w:r w:rsidRPr="00790AA4">
        <w:rPr>
          <w:rFonts w:ascii="Times New Roman" w:eastAsia="Arial" w:hAnsi="Times New Roman" w:cs="Times New Roman"/>
          <w:szCs w:val="24"/>
        </w:rPr>
        <w:t xml:space="preserve"> </w:t>
      </w:r>
      <w:r w:rsidRPr="00790AA4">
        <w:rPr>
          <w:rFonts w:ascii="Times New Roman" w:hAnsi="Times New Roman" w:cs="Times New Roman"/>
          <w:szCs w:val="24"/>
        </w:rPr>
        <w:t>połączona</w:t>
      </w:r>
      <w:r w:rsidRPr="00790AA4">
        <w:rPr>
          <w:rFonts w:ascii="Times New Roman" w:eastAsia="Arial" w:hAnsi="Times New Roman" w:cs="Times New Roman"/>
          <w:szCs w:val="24"/>
        </w:rPr>
        <w:t xml:space="preserve"> </w:t>
      </w:r>
      <w:r w:rsidRPr="00790AA4">
        <w:rPr>
          <w:rFonts w:ascii="Times New Roman" w:hAnsi="Times New Roman" w:cs="Times New Roman"/>
          <w:szCs w:val="24"/>
        </w:rPr>
        <w:t>z</w:t>
      </w:r>
      <w:r w:rsidRPr="00790AA4">
        <w:rPr>
          <w:rFonts w:ascii="Times New Roman" w:eastAsia="Arial" w:hAnsi="Times New Roman" w:cs="Times New Roman"/>
          <w:szCs w:val="24"/>
        </w:rPr>
        <w:t xml:space="preserve"> </w:t>
      </w:r>
      <w:r w:rsidRPr="00790AA4">
        <w:rPr>
          <w:rFonts w:ascii="Times New Roman" w:hAnsi="Times New Roman" w:cs="Times New Roman"/>
          <w:szCs w:val="24"/>
        </w:rPr>
        <w:t>ogrodzeniem,</w:t>
      </w:r>
      <w:r w:rsidRPr="00790AA4">
        <w:rPr>
          <w:rFonts w:ascii="Times New Roman" w:eastAsia="Arial" w:hAnsi="Times New Roman" w:cs="Times New Roman"/>
          <w:szCs w:val="24"/>
        </w:rPr>
        <w:t xml:space="preserve"> </w:t>
      </w:r>
      <w:r w:rsidRPr="00790AA4">
        <w:rPr>
          <w:rFonts w:ascii="Times New Roman" w:hAnsi="Times New Roman" w:cs="Times New Roman"/>
          <w:szCs w:val="24"/>
        </w:rPr>
        <w:t>murowano-</w:t>
      </w:r>
      <w:r w:rsidRPr="00790AA4">
        <w:rPr>
          <w:rFonts w:ascii="Times New Roman" w:eastAsia="Arial" w:hAnsi="Times New Roman" w:cs="Times New Roman"/>
          <w:szCs w:val="24"/>
        </w:rPr>
        <w:t xml:space="preserve"> </w:t>
      </w:r>
      <w:r w:rsidRPr="00790AA4">
        <w:rPr>
          <w:rFonts w:ascii="Times New Roman" w:hAnsi="Times New Roman" w:cs="Times New Roman"/>
          <w:szCs w:val="24"/>
        </w:rPr>
        <w:t>drewniana.</w:t>
      </w:r>
      <w:r w:rsidRPr="00790AA4">
        <w:rPr>
          <w:rFonts w:ascii="Times New Roman" w:eastAsia="Arial" w:hAnsi="Times New Roman" w:cs="Times New Roman"/>
          <w:szCs w:val="24"/>
        </w:rPr>
        <w:t xml:space="preserve"> </w:t>
      </w:r>
      <w:r w:rsidRPr="00790AA4">
        <w:rPr>
          <w:rFonts w:ascii="Times New Roman" w:hAnsi="Times New Roman" w:cs="Times New Roman"/>
          <w:szCs w:val="24"/>
        </w:rPr>
        <w:t>Złożona</w:t>
      </w:r>
      <w:r w:rsidRPr="00790AA4">
        <w:rPr>
          <w:rFonts w:ascii="Times New Roman" w:eastAsia="Arial" w:hAnsi="Times New Roman" w:cs="Times New Roman"/>
          <w:szCs w:val="24"/>
        </w:rPr>
        <w:t xml:space="preserve"> </w:t>
      </w:r>
      <w:r w:rsidRPr="00790AA4">
        <w:rPr>
          <w:rFonts w:ascii="Times New Roman" w:hAnsi="Times New Roman" w:cs="Times New Roman"/>
          <w:szCs w:val="24"/>
        </w:rPr>
        <w:t>z</w:t>
      </w:r>
      <w:r w:rsidRPr="00790AA4">
        <w:rPr>
          <w:rFonts w:ascii="Times New Roman" w:eastAsia="Arial" w:hAnsi="Times New Roman" w:cs="Times New Roman"/>
          <w:szCs w:val="24"/>
        </w:rPr>
        <w:t xml:space="preserve"> </w:t>
      </w:r>
      <w:r w:rsidRPr="00790AA4">
        <w:rPr>
          <w:rFonts w:ascii="Times New Roman" w:hAnsi="Times New Roman" w:cs="Times New Roman"/>
          <w:szCs w:val="24"/>
        </w:rPr>
        <w:t>murowanych,</w:t>
      </w:r>
      <w:r w:rsidRPr="00790AA4">
        <w:rPr>
          <w:rFonts w:ascii="Times New Roman" w:eastAsia="Arial" w:hAnsi="Times New Roman" w:cs="Times New Roman"/>
          <w:szCs w:val="24"/>
        </w:rPr>
        <w:t xml:space="preserve"> </w:t>
      </w:r>
      <w:r w:rsidRPr="00790AA4">
        <w:rPr>
          <w:rFonts w:ascii="Times New Roman" w:hAnsi="Times New Roman" w:cs="Times New Roman"/>
          <w:szCs w:val="24"/>
        </w:rPr>
        <w:t>otynkowanych</w:t>
      </w:r>
      <w:r w:rsidRPr="00790AA4">
        <w:rPr>
          <w:rFonts w:ascii="Times New Roman" w:eastAsia="Arial" w:hAnsi="Times New Roman" w:cs="Times New Roman"/>
          <w:szCs w:val="24"/>
        </w:rPr>
        <w:t xml:space="preserve"> </w:t>
      </w:r>
      <w:r w:rsidRPr="00790AA4">
        <w:rPr>
          <w:rFonts w:ascii="Times New Roman" w:hAnsi="Times New Roman" w:cs="Times New Roman"/>
          <w:szCs w:val="24"/>
        </w:rPr>
        <w:t>filarów,</w:t>
      </w:r>
      <w:r w:rsidRPr="00790AA4">
        <w:rPr>
          <w:rFonts w:ascii="Times New Roman" w:eastAsia="Arial" w:hAnsi="Times New Roman" w:cs="Times New Roman"/>
          <w:szCs w:val="24"/>
        </w:rPr>
        <w:t xml:space="preserve"> </w:t>
      </w:r>
      <w:r w:rsidRPr="00790AA4">
        <w:rPr>
          <w:rFonts w:ascii="Times New Roman" w:hAnsi="Times New Roman" w:cs="Times New Roman"/>
          <w:szCs w:val="24"/>
        </w:rPr>
        <w:t>między</w:t>
      </w:r>
      <w:r w:rsidRPr="00790AA4">
        <w:rPr>
          <w:rFonts w:ascii="Times New Roman" w:eastAsia="Arial" w:hAnsi="Times New Roman" w:cs="Times New Roman"/>
          <w:szCs w:val="24"/>
        </w:rPr>
        <w:t xml:space="preserve"> </w:t>
      </w:r>
      <w:r w:rsidRPr="00790AA4">
        <w:rPr>
          <w:rFonts w:ascii="Times New Roman" w:hAnsi="Times New Roman" w:cs="Times New Roman"/>
          <w:szCs w:val="24"/>
        </w:rPr>
        <w:t>którymi</w:t>
      </w:r>
      <w:r w:rsidRPr="00790AA4">
        <w:rPr>
          <w:rFonts w:ascii="Times New Roman" w:eastAsia="Arial" w:hAnsi="Times New Roman" w:cs="Times New Roman"/>
          <w:szCs w:val="24"/>
        </w:rPr>
        <w:t xml:space="preserve"> </w:t>
      </w:r>
      <w:r w:rsidRPr="00790AA4">
        <w:rPr>
          <w:rFonts w:ascii="Times New Roman" w:hAnsi="Times New Roman" w:cs="Times New Roman"/>
          <w:szCs w:val="24"/>
        </w:rPr>
        <w:t>drewniane</w:t>
      </w:r>
      <w:r w:rsidRPr="00790AA4">
        <w:rPr>
          <w:rFonts w:ascii="Times New Roman" w:eastAsia="Arial" w:hAnsi="Times New Roman" w:cs="Times New Roman"/>
          <w:szCs w:val="24"/>
        </w:rPr>
        <w:t xml:space="preserve"> </w:t>
      </w:r>
      <w:r w:rsidRPr="00790AA4">
        <w:rPr>
          <w:rFonts w:ascii="Times New Roman" w:hAnsi="Times New Roman" w:cs="Times New Roman"/>
          <w:szCs w:val="24"/>
        </w:rPr>
        <w:t>sumiki.</w:t>
      </w:r>
      <w:r w:rsidRPr="00790AA4">
        <w:rPr>
          <w:rFonts w:ascii="Times New Roman" w:eastAsia="Arial" w:hAnsi="Times New Roman" w:cs="Times New Roman"/>
          <w:szCs w:val="24"/>
        </w:rPr>
        <w:t xml:space="preserve"> </w:t>
      </w:r>
    </w:p>
    <w:p w:rsidR="004E034B" w:rsidRPr="00790AA4" w:rsidRDefault="004E034B" w:rsidP="00941CDC">
      <w:pPr>
        <w:pStyle w:val="Tekstpodstawowywcity"/>
        <w:ind w:left="0" w:firstLine="426"/>
        <w:rPr>
          <w:rFonts w:ascii="Times New Roman" w:eastAsia="Arial" w:hAnsi="Times New Roman" w:cs="Times New Roman"/>
          <w:szCs w:val="24"/>
        </w:rPr>
      </w:pPr>
    </w:p>
    <w:p w:rsidR="004E034B" w:rsidRDefault="00F16E5A" w:rsidP="004E034B">
      <w:pPr>
        <w:pStyle w:val="Tekstpodstawowywcity"/>
        <w:ind w:left="0" w:firstLine="426"/>
        <w:rPr>
          <w:rFonts w:ascii="Times New Roman" w:eastAsia="Arial" w:hAnsi="Times New Roman" w:cs="Times New Roman"/>
          <w:szCs w:val="24"/>
        </w:rPr>
      </w:pPr>
      <w:r w:rsidRPr="00790AA4">
        <w:rPr>
          <w:rFonts w:ascii="Times New Roman" w:hAnsi="Times New Roman" w:cs="Times New Roman"/>
          <w:szCs w:val="24"/>
        </w:rPr>
        <w:t>Kostnica</w:t>
      </w:r>
      <w:r w:rsidRPr="00790AA4">
        <w:rPr>
          <w:rFonts w:ascii="Times New Roman" w:eastAsia="Arial" w:hAnsi="Times New Roman" w:cs="Times New Roman"/>
          <w:szCs w:val="24"/>
        </w:rPr>
        <w:t xml:space="preserve"> </w:t>
      </w:r>
      <w:r w:rsidRPr="00790AA4">
        <w:rPr>
          <w:rFonts w:ascii="Times New Roman" w:hAnsi="Times New Roman" w:cs="Times New Roman"/>
          <w:szCs w:val="24"/>
        </w:rPr>
        <w:t>-</w:t>
      </w:r>
      <w:r w:rsidRPr="00790AA4">
        <w:rPr>
          <w:rFonts w:ascii="Times New Roman" w:eastAsia="Arial" w:hAnsi="Times New Roman" w:cs="Times New Roman"/>
          <w:szCs w:val="24"/>
        </w:rPr>
        <w:t xml:space="preserve"> </w:t>
      </w:r>
      <w:r w:rsidRPr="00790AA4">
        <w:rPr>
          <w:rFonts w:ascii="Times New Roman" w:hAnsi="Times New Roman" w:cs="Times New Roman"/>
          <w:szCs w:val="24"/>
        </w:rPr>
        <w:t>wybudowana</w:t>
      </w:r>
      <w:r w:rsidRPr="00790AA4">
        <w:rPr>
          <w:rFonts w:ascii="Times New Roman" w:eastAsia="Arial" w:hAnsi="Times New Roman" w:cs="Times New Roman"/>
          <w:szCs w:val="24"/>
        </w:rPr>
        <w:t xml:space="preserve"> </w:t>
      </w:r>
      <w:r w:rsidRPr="00790AA4">
        <w:rPr>
          <w:rFonts w:ascii="Times New Roman" w:hAnsi="Times New Roman" w:cs="Times New Roman"/>
          <w:szCs w:val="24"/>
        </w:rPr>
        <w:t>po</w:t>
      </w:r>
      <w:r w:rsidRPr="00790AA4">
        <w:rPr>
          <w:rFonts w:ascii="Times New Roman" w:eastAsia="Arial" w:hAnsi="Times New Roman" w:cs="Times New Roman"/>
          <w:szCs w:val="24"/>
        </w:rPr>
        <w:t xml:space="preserve"> </w:t>
      </w:r>
      <w:r w:rsidRPr="00790AA4">
        <w:rPr>
          <w:rFonts w:ascii="Times New Roman" w:hAnsi="Times New Roman" w:cs="Times New Roman"/>
          <w:szCs w:val="24"/>
        </w:rPr>
        <w:t>południowej</w:t>
      </w:r>
      <w:r w:rsidRPr="00790AA4">
        <w:rPr>
          <w:rFonts w:ascii="Times New Roman" w:eastAsia="Arial" w:hAnsi="Times New Roman" w:cs="Times New Roman"/>
          <w:szCs w:val="24"/>
        </w:rPr>
        <w:t xml:space="preserve"> </w:t>
      </w:r>
      <w:r w:rsidRPr="00790AA4">
        <w:rPr>
          <w:rFonts w:ascii="Times New Roman" w:hAnsi="Times New Roman" w:cs="Times New Roman"/>
          <w:szCs w:val="24"/>
        </w:rPr>
        <w:t>stronie</w:t>
      </w:r>
      <w:r w:rsidRPr="00790AA4">
        <w:rPr>
          <w:rFonts w:ascii="Times New Roman" w:eastAsia="Arial" w:hAnsi="Times New Roman" w:cs="Times New Roman"/>
          <w:szCs w:val="24"/>
        </w:rPr>
        <w:t xml:space="preserve"> </w:t>
      </w:r>
      <w:r w:rsidRPr="00790AA4">
        <w:rPr>
          <w:rFonts w:ascii="Times New Roman" w:hAnsi="Times New Roman" w:cs="Times New Roman"/>
          <w:szCs w:val="24"/>
        </w:rPr>
        <w:t>kościoła,</w:t>
      </w:r>
      <w:r w:rsidRPr="00790AA4">
        <w:rPr>
          <w:rFonts w:ascii="Times New Roman" w:eastAsia="Arial" w:hAnsi="Times New Roman" w:cs="Times New Roman"/>
          <w:szCs w:val="24"/>
        </w:rPr>
        <w:t xml:space="preserve"> </w:t>
      </w:r>
      <w:r w:rsidRPr="00790AA4">
        <w:rPr>
          <w:rFonts w:ascii="Times New Roman" w:hAnsi="Times New Roman" w:cs="Times New Roman"/>
          <w:szCs w:val="24"/>
        </w:rPr>
        <w:t>połączona</w:t>
      </w:r>
      <w:r w:rsidRPr="00790AA4">
        <w:rPr>
          <w:rFonts w:ascii="Times New Roman" w:eastAsia="Arial" w:hAnsi="Times New Roman" w:cs="Times New Roman"/>
          <w:szCs w:val="24"/>
        </w:rPr>
        <w:t xml:space="preserve"> </w:t>
      </w:r>
      <w:r w:rsidRPr="00790AA4">
        <w:rPr>
          <w:rFonts w:ascii="Times New Roman" w:hAnsi="Times New Roman" w:cs="Times New Roman"/>
          <w:szCs w:val="24"/>
        </w:rPr>
        <w:t>z</w:t>
      </w:r>
      <w:r w:rsidRPr="00790AA4">
        <w:rPr>
          <w:rFonts w:ascii="Times New Roman" w:eastAsia="Arial" w:hAnsi="Times New Roman" w:cs="Times New Roman"/>
          <w:szCs w:val="24"/>
        </w:rPr>
        <w:t xml:space="preserve"> </w:t>
      </w:r>
      <w:r w:rsidRPr="00790AA4">
        <w:rPr>
          <w:rFonts w:ascii="Times New Roman" w:hAnsi="Times New Roman" w:cs="Times New Roman"/>
          <w:szCs w:val="24"/>
        </w:rPr>
        <w:t>ogrodzeniem.</w:t>
      </w:r>
      <w:r w:rsidRPr="00790AA4">
        <w:rPr>
          <w:rFonts w:ascii="Times New Roman" w:eastAsia="Arial" w:hAnsi="Times New Roman" w:cs="Times New Roman"/>
          <w:szCs w:val="24"/>
        </w:rPr>
        <w:t xml:space="preserve"> </w:t>
      </w:r>
      <w:r w:rsidRPr="00790AA4">
        <w:rPr>
          <w:rFonts w:ascii="Times New Roman" w:hAnsi="Times New Roman" w:cs="Times New Roman"/>
          <w:szCs w:val="24"/>
        </w:rPr>
        <w:t>Zrębowa</w:t>
      </w:r>
      <w:r w:rsidRPr="00790AA4">
        <w:rPr>
          <w:rFonts w:ascii="Times New Roman" w:eastAsia="Arial" w:hAnsi="Times New Roman" w:cs="Times New Roman"/>
          <w:szCs w:val="24"/>
        </w:rPr>
        <w:t xml:space="preserve"> </w:t>
      </w:r>
      <w:r w:rsidRPr="00790AA4">
        <w:rPr>
          <w:rFonts w:ascii="Times New Roman" w:hAnsi="Times New Roman" w:cs="Times New Roman"/>
          <w:szCs w:val="24"/>
        </w:rPr>
        <w:t>jednoprzestrzenna,</w:t>
      </w:r>
      <w:r w:rsidRPr="00790AA4">
        <w:rPr>
          <w:rFonts w:ascii="Times New Roman" w:eastAsia="Arial" w:hAnsi="Times New Roman" w:cs="Times New Roman"/>
          <w:szCs w:val="24"/>
        </w:rPr>
        <w:t xml:space="preserve"> </w:t>
      </w:r>
      <w:r w:rsidRPr="00790AA4">
        <w:rPr>
          <w:rFonts w:ascii="Times New Roman" w:hAnsi="Times New Roman" w:cs="Times New Roman"/>
          <w:szCs w:val="24"/>
        </w:rPr>
        <w:t>na</w:t>
      </w:r>
      <w:r w:rsidRPr="00790AA4">
        <w:rPr>
          <w:rFonts w:ascii="Times New Roman" w:eastAsia="Arial" w:hAnsi="Times New Roman" w:cs="Times New Roman"/>
          <w:szCs w:val="24"/>
        </w:rPr>
        <w:t xml:space="preserve"> </w:t>
      </w:r>
      <w:r w:rsidRPr="00790AA4">
        <w:rPr>
          <w:rFonts w:ascii="Times New Roman" w:hAnsi="Times New Roman" w:cs="Times New Roman"/>
          <w:szCs w:val="24"/>
        </w:rPr>
        <w:t>planie</w:t>
      </w:r>
      <w:r w:rsidRPr="00790AA4">
        <w:rPr>
          <w:rFonts w:ascii="Times New Roman" w:eastAsia="Arial" w:hAnsi="Times New Roman" w:cs="Times New Roman"/>
          <w:szCs w:val="24"/>
        </w:rPr>
        <w:t xml:space="preserve"> </w:t>
      </w:r>
      <w:r w:rsidRPr="00790AA4">
        <w:rPr>
          <w:rFonts w:ascii="Times New Roman" w:hAnsi="Times New Roman" w:cs="Times New Roman"/>
          <w:szCs w:val="24"/>
        </w:rPr>
        <w:t>prostokąta.</w:t>
      </w:r>
      <w:r w:rsidRPr="00790AA4">
        <w:rPr>
          <w:rFonts w:ascii="Times New Roman" w:eastAsia="Arial" w:hAnsi="Times New Roman" w:cs="Times New Roman"/>
          <w:szCs w:val="24"/>
        </w:rPr>
        <w:t xml:space="preserve"> </w:t>
      </w:r>
      <w:r w:rsidRPr="00790AA4">
        <w:rPr>
          <w:rFonts w:ascii="Times New Roman" w:hAnsi="Times New Roman" w:cs="Times New Roman"/>
          <w:szCs w:val="24"/>
        </w:rPr>
        <w:t>Dach</w:t>
      </w:r>
      <w:r w:rsidRPr="00790AA4">
        <w:rPr>
          <w:rFonts w:ascii="Times New Roman" w:eastAsia="Arial" w:hAnsi="Times New Roman" w:cs="Times New Roman"/>
          <w:szCs w:val="24"/>
        </w:rPr>
        <w:t xml:space="preserve"> </w:t>
      </w:r>
      <w:r w:rsidRPr="00790AA4">
        <w:rPr>
          <w:rFonts w:ascii="Times New Roman" w:hAnsi="Times New Roman" w:cs="Times New Roman"/>
          <w:szCs w:val="24"/>
        </w:rPr>
        <w:t>dwuspadowy</w:t>
      </w:r>
      <w:r w:rsidRPr="00790AA4">
        <w:rPr>
          <w:rFonts w:ascii="Times New Roman" w:eastAsia="Arial" w:hAnsi="Times New Roman" w:cs="Times New Roman"/>
          <w:szCs w:val="24"/>
        </w:rPr>
        <w:t xml:space="preserve"> </w:t>
      </w:r>
      <w:r w:rsidRPr="00790AA4">
        <w:rPr>
          <w:rFonts w:ascii="Times New Roman" w:hAnsi="Times New Roman" w:cs="Times New Roman"/>
          <w:szCs w:val="24"/>
        </w:rPr>
        <w:t>pokryty</w:t>
      </w:r>
      <w:r w:rsidRPr="00790AA4">
        <w:rPr>
          <w:rFonts w:ascii="Times New Roman" w:eastAsia="Arial" w:hAnsi="Times New Roman" w:cs="Times New Roman"/>
          <w:szCs w:val="24"/>
        </w:rPr>
        <w:t xml:space="preserve"> </w:t>
      </w:r>
      <w:r w:rsidRPr="00790AA4">
        <w:rPr>
          <w:rFonts w:ascii="Times New Roman" w:hAnsi="Times New Roman" w:cs="Times New Roman"/>
          <w:szCs w:val="24"/>
        </w:rPr>
        <w:t>gontem.</w:t>
      </w:r>
      <w:r w:rsidRPr="00790AA4">
        <w:rPr>
          <w:rFonts w:ascii="Times New Roman" w:eastAsia="Arial" w:hAnsi="Times New Roman" w:cs="Times New Roman"/>
          <w:szCs w:val="24"/>
        </w:rPr>
        <w:t xml:space="preserve"> </w:t>
      </w:r>
    </w:p>
    <w:p w:rsidR="004E034B" w:rsidRDefault="004E034B" w:rsidP="004E034B">
      <w:pPr>
        <w:pStyle w:val="Tekstpodstawowywcity"/>
        <w:ind w:left="0" w:firstLine="426"/>
        <w:rPr>
          <w:rFonts w:ascii="Times New Roman" w:eastAsia="Arial" w:hAnsi="Times New Roman" w:cs="Times New Roman"/>
          <w:szCs w:val="24"/>
        </w:rPr>
      </w:pPr>
    </w:p>
    <w:p w:rsidR="000A7A25" w:rsidRPr="004E034B" w:rsidRDefault="00F16E5A" w:rsidP="004E034B">
      <w:pPr>
        <w:pStyle w:val="Tekstpodstawowywcity"/>
        <w:ind w:left="0" w:firstLine="426"/>
        <w:rPr>
          <w:rFonts w:ascii="Times New Roman" w:eastAsia="Arial" w:hAnsi="Times New Roman" w:cs="Times New Roman"/>
          <w:szCs w:val="24"/>
        </w:rPr>
      </w:pPr>
      <w:r w:rsidRPr="00790AA4">
        <w:rPr>
          <w:rFonts w:ascii="Times New Roman" w:hAnsi="Times New Roman" w:cs="Times New Roman"/>
          <w:szCs w:val="24"/>
        </w:rPr>
        <w:t>Ogrodzenie</w:t>
      </w:r>
      <w:r w:rsidR="00790AA4">
        <w:rPr>
          <w:rFonts w:ascii="Times New Roman" w:hAnsi="Times New Roman" w:cs="Times New Roman"/>
          <w:szCs w:val="24"/>
        </w:rPr>
        <w:t xml:space="preserve"> </w:t>
      </w:r>
      <w:r w:rsidRPr="00790AA4">
        <w:rPr>
          <w:rFonts w:ascii="Times New Roman" w:hAnsi="Times New Roman" w:cs="Times New Roman"/>
          <w:szCs w:val="24"/>
        </w:rPr>
        <w:t>-</w:t>
      </w:r>
      <w:r w:rsidRPr="00790AA4">
        <w:rPr>
          <w:rFonts w:ascii="Times New Roman" w:eastAsia="Arial" w:hAnsi="Times New Roman" w:cs="Times New Roman"/>
          <w:szCs w:val="24"/>
        </w:rPr>
        <w:t xml:space="preserve"> </w:t>
      </w:r>
      <w:r w:rsidRPr="00790AA4">
        <w:rPr>
          <w:rFonts w:ascii="Times New Roman" w:hAnsi="Times New Roman" w:cs="Times New Roman"/>
          <w:szCs w:val="24"/>
        </w:rPr>
        <w:t>pierwotnie</w:t>
      </w:r>
      <w:r w:rsidRPr="00790AA4">
        <w:rPr>
          <w:rFonts w:ascii="Times New Roman" w:eastAsia="Arial" w:hAnsi="Times New Roman" w:cs="Times New Roman"/>
          <w:szCs w:val="24"/>
        </w:rPr>
        <w:t xml:space="preserve"> </w:t>
      </w:r>
      <w:r w:rsidRPr="00790AA4">
        <w:rPr>
          <w:rFonts w:ascii="Times New Roman" w:hAnsi="Times New Roman" w:cs="Times New Roman"/>
          <w:szCs w:val="24"/>
        </w:rPr>
        <w:t>otaczało</w:t>
      </w:r>
      <w:r w:rsidRPr="00790AA4">
        <w:rPr>
          <w:rFonts w:ascii="Times New Roman" w:eastAsia="Arial" w:hAnsi="Times New Roman" w:cs="Times New Roman"/>
          <w:szCs w:val="24"/>
        </w:rPr>
        <w:t xml:space="preserve"> </w:t>
      </w:r>
      <w:r w:rsidRPr="00790AA4">
        <w:rPr>
          <w:rFonts w:ascii="Times New Roman" w:hAnsi="Times New Roman" w:cs="Times New Roman"/>
          <w:szCs w:val="24"/>
        </w:rPr>
        <w:t>cmentarz</w:t>
      </w:r>
      <w:r w:rsidRPr="00790AA4">
        <w:rPr>
          <w:rFonts w:ascii="Times New Roman" w:eastAsia="Arial" w:hAnsi="Times New Roman" w:cs="Times New Roman"/>
          <w:szCs w:val="24"/>
        </w:rPr>
        <w:t xml:space="preserve"> </w:t>
      </w:r>
      <w:r w:rsidRPr="00790AA4">
        <w:rPr>
          <w:rFonts w:ascii="Times New Roman" w:hAnsi="Times New Roman" w:cs="Times New Roman"/>
          <w:szCs w:val="24"/>
        </w:rPr>
        <w:t>przykościelny,</w:t>
      </w:r>
      <w:r w:rsidRPr="00790AA4">
        <w:rPr>
          <w:rFonts w:ascii="Times New Roman" w:eastAsia="Arial" w:hAnsi="Times New Roman" w:cs="Times New Roman"/>
          <w:szCs w:val="24"/>
        </w:rPr>
        <w:t xml:space="preserve"> </w:t>
      </w:r>
      <w:r w:rsidRPr="00790AA4">
        <w:rPr>
          <w:rFonts w:ascii="Times New Roman" w:hAnsi="Times New Roman" w:cs="Times New Roman"/>
          <w:szCs w:val="24"/>
        </w:rPr>
        <w:t>założone</w:t>
      </w:r>
      <w:r w:rsidRPr="00790AA4">
        <w:rPr>
          <w:rFonts w:ascii="Times New Roman" w:eastAsia="Arial" w:hAnsi="Times New Roman" w:cs="Times New Roman"/>
          <w:szCs w:val="24"/>
        </w:rPr>
        <w:t xml:space="preserve"> </w:t>
      </w:r>
      <w:r w:rsidRPr="00790AA4">
        <w:rPr>
          <w:rFonts w:ascii="Times New Roman" w:hAnsi="Times New Roman" w:cs="Times New Roman"/>
          <w:szCs w:val="24"/>
        </w:rPr>
        <w:t>na</w:t>
      </w:r>
      <w:r w:rsidRPr="00790AA4">
        <w:rPr>
          <w:rFonts w:ascii="Times New Roman" w:eastAsia="Arial" w:hAnsi="Times New Roman" w:cs="Times New Roman"/>
          <w:szCs w:val="24"/>
        </w:rPr>
        <w:t xml:space="preserve"> </w:t>
      </w:r>
      <w:r w:rsidRPr="00790AA4">
        <w:rPr>
          <w:rFonts w:ascii="Times New Roman" w:hAnsi="Times New Roman" w:cs="Times New Roman"/>
          <w:szCs w:val="24"/>
        </w:rPr>
        <w:t>planie</w:t>
      </w:r>
      <w:r w:rsidRPr="00790AA4">
        <w:rPr>
          <w:rFonts w:ascii="Times New Roman" w:eastAsia="Arial" w:hAnsi="Times New Roman" w:cs="Times New Roman"/>
          <w:szCs w:val="24"/>
        </w:rPr>
        <w:t xml:space="preserve"> </w:t>
      </w:r>
      <w:r w:rsidRPr="00790AA4">
        <w:rPr>
          <w:rFonts w:ascii="Times New Roman" w:hAnsi="Times New Roman" w:cs="Times New Roman"/>
          <w:szCs w:val="24"/>
        </w:rPr>
        <w:t>nieregularnym,</w:t>
      </w:r>
      <w:r w:rsidRPr="00790AA4">
        <w:rPr>
          <w:rFonts w:ascii="Times New Roman" w:eastAsia="Arial" w:hAnsi="Times New Roman" w:cs="Times New Roman"/>
          <w:szCs w:val="24"/>
        </w:rPr>
        <w:t xml:space="preserve"> </w:t>
      </w:r>
      <w:r w:rsidRPr="00790AA4">
        <w:rPr>
          <w:rFonts w:ascii="Times New Roman" w:hAnsi="Times New Roman" w:cs="Times New Roman"/>
          <w:szCs w:val="24"/>
        </w:rPr>
        <w:t>zbliżonym</w:t>
      </w:r>
      <w:r w:rsidRPr="00790AA4">
        <w:rPr>
          <w:rFonts w:ascii="Times New Roman" w:eastAsia="Arial" w:hAnsi="Times New Roman" w:cs="Times New Roman"/>
          <w:szCs w:val="24"/>
        </w:rPr>
        <w:t xml:space="preserve"> </w:t>
      </w:r>
      <w:r w:rsidRPr="00790AA4">
        <w:rPr>
          <w:rFonts w:ascii="Times New Roman" w:hAnsi="Times New Roman" w:cs="Times New Roman"/>
          <w:szCs w:val="24"/>
        </w:rPr>
        <w:t>do</w:t>
      </w:r>
      <w:r w:rsidRPr="00790AA4">
        <w:rPr>
          <w:rFonts w:ascii="Times New Roman" w:eastAsia="Arial" w:hAnsi="Times New Roman" w:cs="Times New Roman"/>
          <w:szCs w:val="24"/>
        </w:rPr>
        <w:t xml:space="preserve"> </w:t>
      </w:r>
      <w:r w:rsidRPr="00790AA4">
        <w:rPr>
          <w:rFonts w:ascii="Times New Roman" w:hAnsi="Times New Roman" w:cs="Times New Roman"/>
          <w:szCs w:val="24"/>
        </w:rPr>
        <w:t>owalu,</w:t>
      </w:r>
      <w:r w:rsidRPr="00790AA4">
        <w:rPr>
          <w:rFonts w:ascii="Times New Roman" w:eastAsia="Arial" w:hAnsi="Times New Roman" w:cs="Times New Roman"/>
          <w:szCs w:val="24"/>
        </w:rPr>
        <w:t xml:space="preserve"> </w:t>
      </w:r>
      <w:proofErr w:type="spellStart"/>
      <w:r w:rsidRPr="00790AA4">
        <w:rPr>
          <w:rFonts w:ascii="Times New Roman" w:hAnsi="Times New Roman" w:cs="Times New Roman"/>
          <w:szCs w:val="24"/>
        </w:rPr>
        <w:t>sumikowo</w:t>
      </w:r>
      <w:proofErr w:type="spellEnd"/>
      <w:r w:rsidR="005C0A6F" w:rsidRPr="00790AA4">
        <w:rPr>
          <w:rFonts w:ascii="Times New Roman" w:hAnsi="Times New Roman" w:cs="Times New Roman"/>
          <w:szCs w:val="24"/>
        </w:rPr>
        <w:t xml:space="preserve"> </w:t>
      </w:r>
      <w:r w:rsidRPr="00790AA4">
        <w:rPr>
          <w:rFonts w:ascii="Times New Roman" w:hAnsi="Times New Roman" w:cs="Times New Roman"/>
          <w:szCs w:val="24"/>
        </w:rPr>
        <w:t>-</w:t>
      </w:r>
      <w:r w:rsidR="005C0A6F" w:rsidRPr="00790AA4">
        <w:rPr>
          <w:rFonts w:ascii="Times New Roman" w:hAnsi="Times New Roman" w:cs="Times New Roman"/>
          <w:szCs w:val="24"/>
        </w:rPr>
        <w:t xml:space="preserve"> </w:t>
      </w:r>
      <w:r w:rsidRPr="00790AA4">
        <w:rPr>
          <w:rFonts w:ascii="Times New Roman" w:hAnsi="Times New Roman" w:cs="Times New Roman"/>
          <w:szCs w:val="24"/>
        </w:rPr>
        <w:t>łątkowe</w:t>
      </w:r>
      <w:r w:rsidRPr="00790AA4">
        <w:rPr>
          <w:rFonts w:ascii="Times New Roman" w:eastAsia="Arial" w:hAnsi="Times New Roman" w:cs="Times New Roman"/>
          <w:szCs w:val="24"/>
        </w:rPr>
        <w:t xml:space="preserve"> </w:t>
      </w:r>
      <w:r w:rsidRPr="00790AA4">
        <w:rPr>
          <w:rFonts w:ascii="Times New Roman" w:hAnsi="Times New Roman" w:cs="Times New Roman"/>
          <w:szCs w:val="24"/>
        </w:rPr>
        <w:t>(sumiki</w:t>
      </w:r>
      <w:r w:rsidRPr="00790AA4">
        <w:rPr>
          <w:rFonts w:ascii="Times New Roman" w:eastAsia="Arial" w:hAnsi="Times New Roman" w:cs="Times New Roman"/>
          <w:szCs w:val="24"/>
        </w:rPr>
        <w:t xml:space="preserve"> </w:t>
      </w:r>
      <w:r w:rsidRPr="00790AA4">
        <w:rPr>
          <w:rFonts w:ascii="Times New Roman" w:hAnsi="Times New Roman" w:cs="Times New Roman"/>
          <w:szCs w:val="24"/>
        </w:rPr>
        <w:t>z</w:t>
      </w:r>
      <w:r w:rsidRPr="00790AA4">
        <w:rPr>
          <w:rFonts w:ascii="Times New Roman" w:eastAsia="Arial" w:hAnsi="Times New Roman" w:cs="Times New Roman"/>
          <w:szCs w:val="24"/>
        </w:rPr>
        <w:t xml:space="preserve"> </w:t>
      </w:r>
      <w:r w:rsidRPr="00790AA4">
        <w:rPr>
          <w:rFonts w:ascii="Times New Roman" w:hAnsi="Times New Roman" w:cs="Times New Roman"/>
          <w:szCs w:val="24"/>
        </w:rPr>
        <w:t>metalowych</w:t>
      </w:r>
      <w:r w:rsidRPr="00790AA4">
        <w:rPr>
          <w:rFonts w:ascii="Times New Roman" w:eastAsia="Arial" w:hAnsi="Times New Roman" w:cs="Times New Roman"/>
          <w:szCs w:val="24"/>
        </w:rPr>
        <w:t xml:space="preserve"> </w:t>
      </w:r>
      <w:r w:rsidRPr="00790AA4">
        <w:rPr>
          <w:rFonts w:ascii="Times New Roman" w:hAnsi="Times New Roman" w:cs="Times New Roman"/>
          <w:szCs w:val="24"/>
        </w:rPr>
        <w:t>dwuteowników</w:t>
      </w:r>
      <w:r w:rsidRPr="00790AA4">
        <w:rPr>
          <w:rFonts w:ascii="Times New Roman" w:eastAsia="Arial" w:hAnsi="Times New Roman" w:cs="Times New Roman"/>
          <w:szCs w:val="24"/>
        </w:rPr>
        <w:t xml:space="preserve"> </w:t>
      </w:r>
      <w:r w:rsidRPr="00790AA4">
        <w:rPr>
          <w:rFonts w:ascii="Times New Roman" w:hAnsi="Times New Roman" w:cs="Times New Roman"/>
          <w:szCs w:val="24"/>
        </w:rPr>
        <w:t>oszalowanych</w:t>
      </w:r>
      <w:r w:rsidRPr="00790AA4">
        <w:rPr>
          <w:rFonts w:ascii="Times New Roman" w:eastAsia="Arial" w:hAnsi="Times New Roman" w:cs="Times New Roman"/>
          <w:szCs w:val="24"/>
        </w:rPr>
        <w:t xml:space="preserve"> </w:t>
      </w:r>
      <w:r w:rsidRPr="00790AA4">
        <w:rPr>
          <w:rFonts w:ascii="Times New Roman" w:hAnsi="Times New Roman" w:cs="Times New Roman"/>
          <w:szCs w:val="24"/>
        </w:rPr>
        <w:t>deskami),</w:t>
      </w:r>
      <w:r w:rsidRPr="00790AA4">
        <w:rPr>
          <w:rFonts w:ascii="Times New Roman" w:eastAsia="Arial" w:hAnsi="Times New Roman" w:cs="Times New Roman"/>
          <w:szCs w:val="24"/>
        </w:rPr>
        <w:t xml:space="preserve"> </w:t>
      </w:r>
      <w:r w:rsidRPr="00790AA4">
        <w:rPr>
          <w:rFonts w:ascii="Times New Roman" w:hAnsi="Times New Roman" w:cs="Times New Roman"/>
          <w:szCs w:val="24"/>
        </w:rPr>
        <w:t>przykryte</w:t>
      </w:r>
      <w:r w:rsidRPr="00790AA4">
        <w:rPr>
          <w:rFonts w:ascii="Times New Roman" w:eastAsia="Arial" w:hAnsi="Times New Roman" w:cs="Times New Roman"/>
          <w:szCs w:val="24"/>
        </w:rPr>
        <w:t xml:space="preserve"> </w:t>
      </w:r>
      <w:r w:rsidRPr="00790AA4">
        <w:rPr>
          <w:rFonts w:ascii="Times New Roman" w:hAnsi="Times New Roman" w:cs="Times New Roman"/>
          <w:szCs w:val="24"/>
        </w:rPr>
        <w:t>dwuspadowym</w:t>
      </w:r>
      <w:r w:rsidRPr="00790AA4">
        <w:rPr>
          <w:rFonts w:ascii="Times New Roman" w:eastAsia="Arial" w:hAnsi="Times New Roman" w:cs="Times New Roman"/>
          <w:szCs w:val="24"/>
        </w:rPr>
        <w:t xml:space="preserve"> </w:t>
      </w:r>
      <w:r w:rsidRPr="00790AA4">
        <w:rPr>
          <w:rFonts w:ascii="Times New Roman" w:hAnsi="Times New Roman" w:cs="Times New Roman"/>
          <w:szCs w:val="24"/>
        </w:rPr>
        <w:t>daszkiem,</w:t>
      </w:r>
      <w:r w:rsidRPr="00790AA4">
        <w:rPr>
          <w:rFonts w:ascii="Times New Roman" w:eastAsia="Arial" w:hAnsi="Times New Roman" w:cs="Times New Roman"/>
          <w:szCs w:val="24"/>
        </w:rPr>
        <w:t xml:space="preserve"> </w:t>
      </w:r>
      <w:r w:rsidRPr="00790AA4">
        <w:rPr>
          <w:rFonts w:ascii="Times New Roman" w:hAnsi="Times New Roman" w:cs="Times New Roman"/>
          <w:szCs w:val="24"/>
        </w:rPr>
        <w:t>który</w:t>
      </w:r>
      <w:r w:rsidRPr="00790AA4">
        <w:rPr>
          <w:rFonts w:ascii="Times New Roman" w:eastAsia="Arial" w:hAnsi="Times New Roman" w:cs="Times New Roman"/>
          <w:szCs w:val="24"/>
        </w:rPr>
        <w:t xml:space="preserve"> </w:t>
      </w:r>
      <w:r w:rsidR="005C0A6F" w:rsidRPr="00790AA4">
        <w:rPr>
          <w:rFonts w:ascii="Times New Roman" w:eastAsia="Arial" w:hAnsi="Times New Roman" w:cs="Times New Roman"/>
          <w:szCs w:val="24"/>
        </w:rPr>
        <w:t xml:space="preserve">jest </w:t>
      </w:r>
      <w:r w:rsidRPr="00790AA4">
        <w:rPr>
          <w:rFonts w:ascii="Times New Roman" w:hAnsi="Times New Roman" w:cs="Times New Roman"/>
          <w:szCs w:val="24"/>
        </w:rPr>
        <w:t>po</w:t>
      </w:r>
      <w:r w:rsidR="005C0A6F" w:rsidRPr="00790AA4">
        <w:rPr>
          <w:rFonts w:ascii="Times New Roman" w:hAnsi="Times New Roman" w:cs="Times New Roman"/>
          <w:szCs w:val="24"/>
        </w:rPr>
        <w:t>d</w:t>
      </w:r>
      <w:r w:rsidRPr="00790AA4">
        <w:rPr>
          <w:rFonts w:ascii="Times New Roman" w:hAnsi="Times New Roman" w:cs="Times New Roman"/>
          <w:szCs w:val="24"/>
        </w:rPr>
        <w:t>bity</w:t>
      </w:r>
      <w:r w:rsidRPr="00790AA4">
        <w:rPr>
          <w:rFonts w:ascii="Times New Roman" w:eastAsia="Arial" w:hAnsi="Times New Roman" w:cs="Times New Roman"/>
          <w:szCs w:val="24"/>
        </w:rPr>
        <w:t xml:space="preserve"> </w:t>
      </w:r>
      <w:r w:rsidRPr="00790AA4">
        <w:rPr>
          <w:rFonts w:ascii="Times New Roman" w:hAnsi="Times New Roman" w:cs="Times New Roman"/>
          <w:szCs w:val="24"/>
        </w:rPr>
        <w:t>gontem.</w:t>
      </w:r>
      <w:r w:rsidRPr="00790AA4">
        <w:rPr>
          <w:rFonts w:ascii="Times New Roman" w:eastAsia="Arial" w:hAnsi="Times New Roman" w:cs="Times New Roman"/>
          <w:szCs w:val="24"/>
        </w:rPr>
        <w:t xml:space="preserve"> </w:t>
      </w:r>
      <w:r w:rsidRPr="00790AA4">
        <w:rPr>
          <w:rFonts w:ascii="Times New Roman" w:hAnsi="Times New Roman" w:cs="Times New Roman"/>
          <w:szCs w:val="24"/>
        </w:rPr>
        <w:t>Od</w:t>
      </w:r>
      <w:r w:rsidRPr="00790AA4">
        <w:rPr>
          <w:rFonts w:ascii="Times New Roman" w:eastAsia="Arial" w:hAnsi="Times New Roman" w:cs="Times New Roman"/>
          <w:szCs w:val="24"/>
        </w:rPr>
        <w:t xml:space="preserve"> </w:t>
      </w:r>
      <w:r w:rsidRPr="00790AA4">
        <w:rPr>
          <w:rFonts w:ascii="Times New Roman" w:hAnsi="Times New Roman" w:cs="Times New Roman"/>
          <w:szCs w:val="24"/>
        </w:rPr>
        <w:t>północnego</w:t>
      </w:r>
      <w:r w:rsidRPr="00790AA4">
        <w:rPr>
          <w:rFonts w:ascii="Times New Roman" w:eastAsia="Arial" w:hAnsi="Times New Roman" w:cs="Times New Roman"/>
          <w:szCs w:val="24"/>
        </w:rPr>
        <w:t xml:space="preserve"> </w:t>
      </w:r>
      <w:r w:rsidRPr="00790AA4">
        <w:rPr>
          <w:rFonts w:ascii="Times New Roman" w:hAnsi="Times New Roman" w:cs="Times New Roman"/>
          <w:szCs w:val="24"/>
        </w:rPr>
        <w:t>-</w:t>
      </w:r>
      <w:r w:rsidRPr="00790AA4">
        <w:rPr>
          <w:rFonts w:ascii="Times New Roman" w:eastAsia="Arial" w:hAnsi="Times New Roman" w:cs="Times New Roman"/>
          <w:szCs w:val="24"/>
        </w:rPr>
        <w:t xml:space="preserve"> </w:t>
      </w:r>
      <w:r w:rsidRPr="00790AA4">
        <w:rPr>
          <w:rFonts w:ascii="Times New Roman" w:hAnsi="Times New Roman" w:cs="Times New Roman"/>
          <w:szCs w:val="24"/>
        </w:rPr>
        <w:t>zachodu</w:t>
      </w:r>
      <w:r w:rsidRPr="00790AA4">
        <w:rPr>
          <w:rFonts w:ascii="Times New Roman" w:eastAsia="Arial" w:hAnsi="Times New Roman" w:cs="Times New Roman"/>
          <w:szCs w:val="24"/>
        </w:rPr>
        <w:t xml:space="preserve"> </w:t>
      </w:r>
      <w:r w:rsidRPr="00790AA4">
        <w:rPr>
          <w:rFonts w:ascii="Times New Roman" w:hAnsi="Times New Roman" w:cs="Times New Roman"/>
          <w:szCs w:val="24"/>
        </w:rPr>
        <w:t>i</w:t>
      </w:r>
      <w:r w:rsidRPr="00790AA4">
        <w:rPr>
          <w:rFonts w:ascii="Times New Roman" w:eastAsia="Arial" w:hAnsi="Times New Roman" w:cs="Times New Roman"/>
          <w:szCs w:val="24"/>
        </w:rPr>
        <w:t xml:space="preserve"> </w:t>
      </w:r>
      <w:r w:rsidRPr="00790AA4">
        <w:rPr>
          <w:rFonts w:ascii="Times New Roman" w:hAnsi="Times New Roman" w:cs="Times New Roman"/>
          <w:szCs w:val="24"/>
        </w:rPr>
        <w:t>północnego</w:t>
      </w:r>
      <w:r w:rsidRPr="00790AA4">
        <w:rPr>
          <w:rFonts w:ascii="Times New Roman" w:eastAsia="Arial" w:hAnsi="Times New Roman" w:cs="Times New Roman"/>
          <w:szCs w:val="24"/>
        </w:rPr>
        <w:t xml:space="preserve"> </w:t>
      </w:r>
      <w:r w:rsidRPr="00790AA4">
        <w:rPr>
          <w:rFonts w:ascii="Times New Roman" w:hAnsi="Times New Roman" w:cs="Times New Roman"/>
          <w:szCs w:val="24"/>
        </w:rPr>
        <w:t>-</w:t>
      </w:r>
      <w:r w:rsidRPr="00790AA4">
        <w:rPr>
          <w:rFonts w:ascii="Times New Roman" w:eastAsia="Arial" w:hAnsi="Times New Roman" w:cs="Times New Roman"/>
          <w:szCs w:val="24"/>
        </w:rPr>
        <w:t xml:space="preserve"> </w:t>
      </w:r>
      <w:r w:rsidRPr="00790AA4">
        <w:rPr>
          <w:rFonts w:ascii="Times New Roman" w:hAnsi="Times New Roman" w:cs="Times New Roman"/>
          <w:szCs w:val="24"/>
        </w:rPr>
        <w:t>wschodu</w:t>
      </w:r>
      <w:r w:rsidRPr="00790AA4">
        <w:rPr>
          <w:rFonts w:ascii="Times New Roman" w:eastAsia="Arial" w:hAnsi="Times New Roman" w:cs="Times New Roman"/>
          <w:szCs w:val="24"/>
        </w:rPr>
        <w:t xml:space="preserve"> </w:t>
      </w:r>
      <w:r w:rsidRPr="00790AA4">
        <w:rPr>
          <w:rFonts w:ascii="Times New Roman" w:hAnsi="Times New Roman" w:cs="Times New Roman"/>
          <w:szCs w:val="24"/>
        </w:rPr>
        <w:t>furtki,</w:t>
      </w:r>
      <w:r w:rsidRPr="00790AA4">
        <w:rPr>
          <w:rFonts w:ascii="Times New Roman" w:eastAsia="Arial" w:hAnsi="Times New Roman" w:cs="Times New Roman"/>
          <w:szCs w:val="24"/>
        </w:rPr>
        <w:t xml:space="preserve"> </w:t>
      </w:r>
      <w:r w:rsidRPr="00790AA4">
        <w:rPr>
          <w:rFonts w:ascii="Times New Roman" w:hAnsi="Times New Roman" w:cs="Times New Roman"/>
          <w:szCs w:val="24"/>
        </w:rPr>
        <w:t>przy</w:t>
      </w:r>
      <w:r w:rsidRPr="00790AA4">
        <w:rPr>
          <w:rFonts w:ascii="Times New Roman" w:eastAsia="Arial" w:hAnsi="Times New Roman" w:cs="Times New Roman"/>
          <w:szCs w:val="24"/>
        </w:rPr>
        <w:t xml:space="preserve"> </w:t>
      </w:r>
      <w:r w:rsidRPr="00790AA4">
        <w:rPr>
          <w:rFonts w:ascii="Times New Roman" w:hAnsi="Times New Roman" w:cs="Times New Roman"/>
          <w:szCs w:val="24"/>
        </w:rPr>
        <w:t>których</w:t>
      </w:r>
      <w:r w:rsidRPr="00790AA4">
        <w:rPr>
          <w:rFonts w:ascii="Times New Roman" w:eastAsia="Arial" w:hAnsi="Times New Roman" w:cs="Times New Roman"/>
          <w:szCs w:val="24"/>
        </w:rPr>
        <w:t xml:space="preserve"> </w:t>
      </w:r>
      <w:r w:rsidRPr="00790AA4">
        <w:rPr>
          <w:rFonts w:ascii="Times New Roman" w:hAnsi="Times New Roman" w:cs="Times New Roman"/>
          <w:szCs w:val="24"/>
        </w:rPr>
        <w:t>kamienne</w:t>
      </w:r>
      <w:r w:rsidRPr="00790AA4">
        <w:rPr>
          <w:rFonts w:ascii="Times New Roman" w:eastAsia="Arial" w:hAnsi="Times New Roman" w:cs="Times New Roman"/>
          <w:szCs w:val="24"/>
        </w:rPr>
        <w:t xml:space="preserve"> </w:t>
      </w:r>
      <w:r w:rsidRPr="00790AA4">
        <w:rPr>
          <w:rFonts w:ascii="Times New Roman" w:hAnsi="Times New Roman" w:cs="Times New Roman"/>
          <w:szCs w:val="24"/>
        </w:rPr>
        <w:t>schody</w:t>
      </w:r>
      <w:r w:rsidRPr="00790AA4">
        <w:rPr>
          <w:rFonts w:ascii="Times New Roman" w:hAnsi="Times New Roman" w:cs="Times New Roman"/>
          <w:color w:val="FF0000"/>
          <w:szCs w:val="24"/>
        </w:rPr>
        <w:t>.</w:t>
      </w:r>
    </w:p>
    <w:p w:rsidR="005A4AE6" w:rsidRPr="002040A2" w:rsidRDefault="005A4AE6" w:rsidP="000A7A25">
      <w:pPr>
        <w:pStyle w:val="Tekstpodstawowywcity"/>
        <w:ind w:left="0"/>
        <w:jc w:val="center"/>
        <w:rPr>
          <w:rFonts w:ascii="Times New Roman" w:hAnsi="Times New Roman" w:cs="Times New Roman"/>
          <w:color w:val="FF0000"/>
          <w:sz w:val="28"/>
          <w:szCs w:val="28"/>
        </w:rPr>
      </w:pPr>
      <w:r w:rsidRPr="007C3987">
        <w:rPr>
          <w:rFonts w:ascii="Times New Roman" w:hAnsi="Times New Roman" w:cs="Times New Roman"/>
          <w:noProof/>
          <w:color w:val="FF0000"/>
          <w:szCs w:val="24"/>
          <w:lang w:eastAsia="pl-PL"/>
        </w:rPr>
        <w:lastRenderedPageBreak/>
        <w:drawing>
          <wp:inline distT="0" distB="0" distL="0" distR="0" wp14:anchorId="671B1ABC" wp14:editId="15DD7B96">
            <wp:extent cx="4928259" cy="3354779"/>
            <wp:effectExtent l="0" t="0" r="5715" b="0"/>
            <wp:docPr id="9" name="Obraz 4" descr="C:\Users\Rena\Desktop\zdjęcia zabytki\Krzemienica\Kośció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na\Desktop\zdjęcia zabytki\Krzemienica\Kościół.JPG"/>
                    <pic:cNvPicPr>
                      <a:picLocks noChangeAspect="1" noChangeArrowheads="1"/>
                    </pic:cNvPicPr>
                  </pic:nvPicPr>
                  <pic:blipFill>
                    <a:blip r:embed="rId20" cstate="print"/>
                    <a:srcRect/>
                    <a:stretch>
                      <a:fillRect/>
                    </a:stretch>
                  </pic:blipFill>
                  <pic:spPr bwMode="auto">
                    <a:xfrm>
                      <a:off x="0" y="0"/>
                      <a:ext cx="4928259" cy="3354779"/>
                    </a:xfrm>
                    <a:prstGeom prst="rect">
                      <a:avLst/>
                    </a:prstGeom>
                    <a:noFill/>
                    <a:ln w="9525">
                      <a:noFill/>
                      <a:miter lim="800000"/>
                      <a:headEnd/>
                      <a:tailEnd/>
                    </a:ln>
                  </pic:spPr>
                </pic:pic>
              </a:graphicData>
            </a:graphic>
          </wp:inline>
        </w:drawing>
      </w:r>
    </w:p>
    <w:p w:rsidR="005F00B7" w:rsidRDefault="0080171A" w:rsidP="0080171A">
      <w:pPr>
        <w:pStyle w:val="Tekstpodstawowywcity"/>
        <w:ind w:left="0" w:firstLine="708"/>
        <w:jc w:val="center"/>
        <w:rPr>
          <w:rFonts w:ascii="Times New Roman" w:hAnsi="Times New Roman" w:cs="Times New Roman"/>
          <w:i/>
          <w:szCs w:val="24"/>
        </w:rPr>
      </w:pPr>
      <w:r>
        <w:rPr>
          <w:rFonts w:ascii="Times New Roman" w:hAnsi="Times New Roman" w:cs="Times New Roman"/>
          <w:i/>
          <w:szCs w:val="24"/>
        </w:rPr>
        <w:t xml:space="preserve">Zespół kościoła parafialnego p.w. Św. Jakuba Starszego </w:t>
      </w:r>
      <w:r w:rsidR="007A488A">
        <w:rPr>
          <w:rFonts w:ascii="Times New Roman" w:hAnsi="Times New Roman" w:cs="Times New Roman"/>
          <w:i/>
          <w:szCs w:val="24"/>
        </w:rPr>
        <w:t>-</w:t>
      </w:r>
      <w:r>
        <w:rPr>
          <w:rFonts w:ascii="Times New Roman" w:hAnsi="Times New Roman" w:cs="Times New Roman"/>
          <w:i/>
          <w:szCs w:val="24"/>
        </w:rPr>
        <w:t xml:space="preserve"> KOŚCIÓŁ w Krzemienicy</w:t>
      </w:r>
    </w:p>
    <w:p w:rsidR="002D3633" w:rsidRDefault="002D3633" w:rsidP="00C42D8A">
      <w:pPr>
        <w:pStyle w:val="Tekstpodstawowywcity"/>
        <w:ind w:left="0"/>
        <w:rPr>
          <w:rFonts w:ascii="Times New Roman" w:hAnsi="Times New Roman" w:cs="Times New Roman"/>
          <w:i/>
          <w:szCs w:val="24"/>
        </w:rPr>
      </w:pPr>
    </w:p>
    <w:p w:rsidR="007C3987" w:rsidRPr="004E034B" w:rsidRDefault="00922881" w:rsidP="004E034B">
      <w:pPr>
        <w:pStyle w:val="Tekstpodstawowywcity"/>
        <w:ind w:left="786" w:hanging="786"/>
        <w:rPr>
          <w:rFonts w:ascii="Times New Roman" w:hAnsi="Times New Roman" w:cs="Times New Roman"/>
          <w:b/>
          <w:szCs w:val="24"/>
        </w:rPr>
      </w:pPr>
      <w:r>
        <w:rPr>
          <w:rFonts w:ascii="Times New Roman" w:hAnsi="Times New Roman" w:cs="Times New Roman"/>
          <w:b/>
          <w:szCs w:val="24"/>
        </w:rPr>
        <w:t xml:space="preserve">2. </w:t>
      </w:r>
      <w:r w:rsidR="00095454" w:rsidRPr="00922881">
        <w:rPr>
          <w:rFonts w:ascii="Times New Roman" w:hAnsi="Times New Roman" w:cs="Times New Roman"/>
          <w:b/>
          <w:szCs w:val="24"/>
        </w:rPr>
        <w:t>Kapliczka na stawie</w:t>
      </w:r>
    </w:p>
    <w:p w:rsidR="007C3987" w:rsidRDefault="00095454" w:rsidP="004E034B">
      <w:pPr>
        <w:pStyle w:val="Tekstpodstawowywcity"/>
        <w:ind w:left="0" w:firstLine="426"/>
        <w:rPr>
          <w:rFonts w:ascii="Times New Roman" w:hAnsi="Times New Roman" w:cs="Times New Roman"/>
          <w:szCs w:val="24"/>
        </w:rPr>
      </w:pPr>
      <w:r w:rsidRPr="00790AA4">
        <w:rPr>
          <w:rFonts w:ascii="Times New Roman" w:hAnsi="Times New Roman" w:cs="Times New Roman"/>
          <w:szCs w:val="24"/>
        </w:rPr>
        <w:t xml:space="preserve">Przy drodze do Sokołowa Małopolskiego na środku niewielkiego stawu stoi murowana kapliczka św. Jana </w:t>
      </w:r>
      <w:proofErr w:type="spellStart"/>
      <w:r w:rsidRPr="00790AA4">
        <w:rPr>
          <w:rFonts w:ascii="Times New Roman" w:hAnsi="Times New Roman" w:cs="Times New Roman"/>
          <w:szCs w:val="24"/>
        </w:rPr>
        <w:t>Napomucena</w:t>
      </w:r>
      <w:proofErr w:type="spellEnd"/>
      <w:r w:rsidRPr="00790AA4">
        <w:rPr>
          <w:rFonts w:ascii="Times New Roman" w:hAnsi="Times New Roman" w:cs="Times New Roman"/>
          <w:szCs w:val="24"/>
        </w:rPr>
        <w:t xml:space="preserve"> z 1875 r. Oczywiście z miejscem tym związana jest pewna legenda</w:t>
      </w:r>
      <w:r w:rsidR="00497886">
        <w:rPr>
          <w:rFonts w:ascii="Times New Roman" w:hAnsi="Times New Roman" w:cs="Times New Roman"/>
          <w:szCs w:val="24"/>
        </w:rPr>
        <w:t>. D</w:t>
      </w:r>
      <w:r w:rsidRPr="00790AA4">
        <w:rPr>
          <w:rFonts w:ascii="Times New Roman" w:hAnsi="Times New Roman" w:cs="Times New Roman"/>
          <w:szCs w:val="24"/>
        </w:rPr>
        <w:t>awno temu była tu karczma.</w:t>
      </w:r>
      <w:r w:rsidR="00497886">
        <w:rPr>
          <w:rFonts w:ascii="Times New Roman" w:hAnsi="Times New Roman" w:cs="Times New Roman"/>
          <w:szCs w:val="24"/>
        </w:rPr>
        <w:t>, l</w:t>
      </w:r>
      <w:r w:rsidRPr="00790AA4">
        <w:rPr>
          <w:rFonts w:ascii="Times New Roman" w:hAnsi="Times New Roman" w:cs="Times New Roman"/>
          <w:szCs w:val="24"/>
        </w:rPr>
        <w:t xml:space="preserve">udzie pili w niej na umór i brewerie wyczyniali. Diabłu zaprzedali swe dusze. Z gniewu na grzeszników </w:t>
      </w:r>
      <w:proofErr w:type="spellStart"/>
      <w:r w:rsidRPr="00790AA4">
        <w:rPr>
          <w:rFonts w:ascii="Times New Roman" w:hAnsi="Times New Roman" w:cs="Times New Roman"/>
          <w:szCs w:val="24"/>
        </w:rPr>
        <w:t>zatrzęsła</w:t>
      </w:r>
      <w:proofErr w:type="spellEnd"/>
      <w:r w:rsidRPr="00790AA4">
        <w:rPr>
          <w:rFonts w:ascii="Times New Roman" w:hAnsi="Times New Roman" w:cs="Times New Roman"/>
          <w:szCs w:val="24"/>
        </w:rPr>
        <w:t xml:space="preserve"> się ziemia, a miejsce</w:t>
      </w:r>
      <w:r w:rsidR="00497886">
        <w:rPr>
          <w:rFonts w:ascii="Times New Roman" w:hAnsi="Times New Roman" w:cs="Times New Roman"/>
          <w:szCs w:val="24"/>
        </w:rPr>
        <w:t xml:space="preserve"> rozpusty pochłonęło zapadlisko</w:t>
      </w:r>
      <w:r w:rsidRPr="00790AA4">
        <w:rPr>
          <w:rFonts w:ascii="Times New Roman" w:hAnsi="Times New Roman" w:cs="Times New Roman"/>
          <w:szCs w:val="24"/>
        </w:rPr>
        <w:t xml:space="preserve"> które zalała woda. Z topieli ocalał tylko grajek (wg innej wersji para nowożeńców), który był wtedy w karczmie. Cudem znalazł się on na wyspie na której dzisiaj stoi kapliczka.</w:t>
      </w:r>
    </w:p>
    <w:p w:rsidR="001E2AA8" w:rsidRPr="004E034B" w:rsidRDefault="001E2AA8" w:rsidP="004E034B">
      <w:pPr>
        <w:pStyle w:val="Tekstpodstawowywcity"/>
        <w:ind w:left="0" w:firstLine="426"/>
        <w:rPr>
          <w:rFonts w:ascii="Times New Roman" w:hAnsi="Times New Roman" w:cs="Times New Roman"/>
          <w:szCs w:val="24"/>
        </w:rPr>
      </w:pPr>
    </w:p>
    <w:p w:rsidR="00095454" w:rsidRPr="00426CE4" w:rsidRDefault="00C13CE7" w:rsidP="00EB6773">
      <w:pPr>
        <w:pStyle w:val="Tekstpodstawowywcity"/>
        <w:ind w:left="0"/>
        <w:jc w:val="center"/>
        <w:rPr>
          <w:rFonts w:ascii="Times New Roman" w:hAnsi="Times New Roman" w:cs="Times New Roman"/>
          <w:b/>
          <w:sz w:val="28"/>
          <w:szCs w:val="28"/>
        </w:rPr>
      </w:pPr>
      <w:r>
        <w:rPr>
          <w:noProof/>
          <w:lang w:eastAsia="pl-PL"/>
        </w:rPr>
        <w:drawing>
          <wp:inline distT="0" distB="0" distL="0" distR="0">
            <wp:extent cx="2984345" cy="2490439"/>
            <wp:effectExtent l="19050" t="0" r="6505" b="0"/>
            <wp:docPr id="18" name="Obraz 9" descr="C:\Users\Rena\AppData\Local\Microsoft\Windows\Temporary Internet Files\Content.Word\Kapliczka na wyspie na staw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ena\AppData\Local\Microsoft\Windows\Temporary Internet Files\Content.Word\Kapliczka na wyspie na stawie.jpg"/>
                    <pic:cNvPicPr>
                      <a:picLocks noChangeAspect="1" noChangeArrowheads="1"/>
                    </pic:cNvPicPr>
                  </pic:nvPicPr>
                  <pic:blipFill>
                    <a:blip r:embed="rId21" cstate="print"/>
                    <a:srcRect/>
                    <a:stretch>
                      <a:fillRect/>
                    </a:stretch>
                  </pic:blipFill>
                  <pic:spPr bwMode="auto">
                    <a:xfrm>
                      <a:off x="0" y="0"/>
                      <a:ext cx="2999355" cy="2502965"/>
                    </a:xfrm>
                    <a:prstGeom prst="rect">
                      <a:avLst/>
                    </a:prstGeom>
                    <a:noFill/>
                    <a:ln w="9525">
                      <a:noFill/>
                      <a:miter lim="800000"/>
                      <a:headEnd/>
                      <a:tailEnd/>
                    </a:ln>
                  </pic:spPr>
                </pic:pic>
              </a:graphicData>
            </a:graphic>
          </wp:inline>
        </w:drawing>
      </w:r>
    </w:p>
    <w:p w:rsidR="0080171A" w:rsidRPr="007C3987" w:rsidRDefault="0080171A" w:rsidP="0080171A">
      <w:pPr>
        <w:pStyle w:val="Tekstpodstawowywcity"/>
        <w:ind w:left="0"/>
        <w:jc w:val="center"/>
        <w:rPr>
          <w:rFonts w:asciiTheme="minorHAnsi" w:hAnsiTheme="minorHAnsi" w:cstheme="minorHAnsi"/>
          <w:i/>
          <w:sz w:val="22"/>
          <w:szCs w:val="22"/>
        </w:rPr>
      </w:pPr>
      <w:r w:rsidRPr="007C3987">
        <w:rPr>
          <w:rFonts w:asciiTheme="minorHAnsi" w:hAnsiTheme="minorHAnsi" w:cstheme="minorHAnsi"/>
          <w:i/>
          <w:sz w:val="22"/>
          <w:szCs w:val="22"/>
        </w:rPr>
        <w:t>Kapliczka na wyspie na stawie w Krzemienicy</w:t>
      </w:r>
    </w:p>
    <w:p w:rsidR="007A488A" w:rsidRDefault="007A488A" w:rsidP="00790AA4">
      <w:pPr>
        <w:pStyle w:val="Tekstpodstawowywcity"/>
        <w:ind w:left="0"/>
        <w:rPr>
          <w:rFonts w:ascii="Times New Roman" w:hAnsi="Times New Roman" w:cs="Times New Roman"/>
          <w:i/>
          <w:szCs w:val="24"/>
        </w:rPr>
      </w:pPr>
    </w:p>
    <w:p w:rsidR="001E2AA8" w:rsidRDefault="001E2AA8" w:rsidP="00790AA4">
      <w:pPr>
        <w:pStyle w:val="Tekstpodstawowywcity"/>
        <w:ind w:left="0"/>
        <w:rPr>
          <w:rFonts w:ascii="Times New Roman" w:hAnsi="Times New Roman" w:cs="Times New Roman"/>
          <w:i/>
          <w:szCs w:val="24"/>
        </w:rPr>
      </w:pPr>
    </w:p>
    <w:p w:rsidR="001E2AA8" w:rsidRDefault="001E2AA8" w:rsidP="00790AA4">
      <w:pPr>
        <w:pStyle w:val="Tekstpodstawowywcity"/>
        <w:ind w:left="0"/>
        <w:rPr>
          <w:rFonts w:ascii="Times New Roman" w:hAnsi="Times New Roman" w:cs="Times New Roman"/>
          <w:i/>
          <w:szCs w:val="24"/>
        </w:rPr>
      </w:pPr>
    </w:p>
    <w:p w:rsidR="001E2AA8" w:rsidRDefault="001E2AA8" w:rsidP="00790AA4">
      <w:pPr>
        <w:pStyle w:val="Tekstpodstawowywcity"/>
        <w:ind w:left="0"/>
        <w:rPr>
          <w:rFonts w:ascii="Times New Roman" w:hAnsi="Times New Roman" w:cs="Times New Roman"/>
          <w:i/>
          <w:szCs w:val="24"/>
        </w:rPr>
      </w:pPr>
    </w:p>
    <w:p w:rsidR="001E2AA8" w:rsidRDefault="001E2AA8" w:rsidP="00790AA4">
      <w:pPr>
        <w:pStyle w:val="Tekstpodstawowywcity"/>
        <w:ind w:left="0"/>
        <w:rPr>
          <w:rFonts w:ascii="Times New Roman" w:hAnsi="Times New Roman" w:cs="Times New Roman"/>
          <w:i/>
          <w:szCs w:val="24"/>
        </w:rPr>
      </w:pPr>
    </w:p>
    <w:p w:rsidR="00F16E5A" w:rsidRDefault="00922881" w:rsidP="005F00B7">
      <w:pPr>
        <w:pStyle w:val="Tekstpodstawowywcity"/>
        <w:ind w:left="0"/>
        <w:rPr>
          <w:rFonts w:ascii="Times New Roman" w:hAnsi="Times New Roman" w:cs="Times New Roman"/>
          <w:b/>
          <w:szCs w:val="24"/>
        </w:rPr>
      </w:pPr>
      <w:r>
        <w:rPr>
          <w:rFonts w:ascii="Times New Roman" w:hAnsi="Times New Roman" w:cs="Times New Roman"/>
          <w:b/>
          <w:szCs w:val="24"/>
        </w:rPr>
        <w:lastRenderedPageBreak/>
        <w:t>3.</w:t>
      </w:r>
      <w:r w:rsidR="00EF0AF1">
        <w:rPr>
          <w:rFonts w:ascii="Times New Roman" w:hAnsi="Times New Roman" w:cs="Times New Roman"/>
          <w:b/>
          <w:szCs w:val="24"/>
        </w:rPr>
        <w:t xml:space="preserve"> </w:t>
      </w:r>
      <w:r w:rsidR="00F16E5A" w:rsidRPr="00922881">
        <w:rPr>
          <w:rFonts w:ascii="Times New Roman" w:hAnsi="Times New Roman" w:cs="Times New Roman"/>
          <w:b/>
          <w:szCs w:val="24"/>
        </w:rPr>
        <w:t>Gumno</w:t>
      </w:r>
      <w:r w:rsidR="007A488A">
        <w:rPr>
          <w:rFonts w:ascii="Times New Roman" w:hAnsi="Times New Roman" w:cs="Times New Roman"/>
          <w:b/>
          <w:szCs w:val="24"/>
        </w:rPr>
        <w:t xml:space="preserve"> </w:t>
      </w:r>
      <w:r w:rsidR="00F16E5A" w:rsidRPr="00922881">
        <w:rPr>
          <w:rFonts w:ascii="Times New Roman" w:eastAsia="Arial" w:hAnsi="Times New Roman" w:cs="Times New Roman"/>
          <w:b/>
          <w:szCs w:val="24"/>
        </w:rPr>
        <w:t xml:space="preserve"> </w:t>
      </w:r>
      <w:r w:rsidR="00F16E5A" w:rsidRPr="00922881">
        <w:rPr>
          <w:rFonts w:ascii="Times New Roman" w:hAnsi="Times New Roman" w:cs="Times New Roman"/>
          <w:b/>
          <w:szCs w:val="24"/>
        </w:rPr>
        <w:t>w</w:t>
      </w:r>
      <w:r w:rsidR="00F16E5A" w:rsidRPr="00922881">
        <w:rPr>
          <w:rFonts w:ascii="Times New Roman" w:eastAsia="Arial" w:hAnsi="Times New Roman" w:cs="Times New Roman"/>
          <w:b/>
          <w:szCs w:val="24"/>
        </w:rPr>
        <w:t xml:space="preserve"> </w:t>
      </w:r>
      <w:r w:rsidR="00F16E5A" w:rsidRPr="00922881">
        <w:rPr>
          <w:rFonts w:ascii="Times New Roman" w:hAnsi="Times New Roman" w:cs="Times New Roman"/>
          <w:b/>
          <w:szCs w:val="24"/>
        </w:rPr>
        <w:t>Woli</w:t>
      </w:r>
      <w:r w:rsidR="00F16E5A" w:rsidRPr="00922881">
        <w:rPr>
          <w:rFonts w:ascii="Times New Roman" w:eastAsia="Arial" w:hAnsi="Times New Roman" w:cs="Times New Roman"/>
          <w:b/>
          <w:szCs w:val="24"/>
        </w:rPr>
        <w:t xml:space="preserve"> </w:t>
      </w:r>
      <w:r w:rsidR="00426CE4">
        <w:rPr>
          <w:rFonts w:ascii="Times New Roman" w:hAnsi="Times New Roman" w:cs="Times New Roman"/>
          <w:b/>
          <w:szCs w:val="24"/>
        </w:rPr>
        <w:t>Małej</w:t>
      </w:r>
    </w:p>
    <w:p w:rsidR="00EB6773" w:rsidRPr="00426CE4" w:rsidRDefault="00EB6773" w:rsidP="005F00B7">
      <w:pPr>
        <w:pStyle w:val="Tekstpodstawowywcity"/>
        <w:ind w:left="0"/>
        <w:rPr>
          <w:rFonts w:ascii="Times New Roman" w:hAnsi="Times New Roman" w:cs="Times New Roman"/>
          <w:b/>
          <w:szCs w:val="24"/>
        </w:rPr>
      </w:pPr>
    </w:p>
    <w:p w:rsidR="0080171A" w:rsidRDefault="00F16E5A" w:rsidP="005F00B7">
      <w:pPr>
        <w:pStyle w:val="Tekstpodstawowywcity"/>
        <w:ind w:left="0"/>
        <w:rPr>
          <w:rFonts w:ascii="Times New Roman" w:hAnsi="Times New Roman" w:cs="Times New Roman"/>
          <w:szCs w:val="24"/>
        </w:rPr>
      </w:pPr>
      <w:r w:rsidRPr="00790AA4">
        <w:rPr>
          <w:rFonts w:ascii="Times New Roman" w:hAnsi="Times New Roman" w:cs="Times New Roman"/>
          <w:szCs w:val="24"/>
        </w:rPr>
        <w:t>Gumno</w:t>
      </w:r>
      <w:r w:rsidRPr="00790AA4">
        <w:rPr>
          <w:rFonts w:ascii="Times New Roman" w:eastAsia="Arial" w:hAnsi="Times New Roman" w:cs="Times New Roman"/>
          <w:szCs w:val="24"/>
        </w:rPr>
        <w:t xml:space="preserve"> </w:t>
      </w:r>
      <w:r w:rsidRPr="00790AA4">
        <w:rPr>
          <w:rFonts w:ascii="Times New Roman" w:hAnsi="Times New Roman" w:cs="Times New Roman"/>
          <w:szCs w:val="24"/>
        </w:rPr>
        <w:t>przy</w:t>
      </w:r>
      <w:r w:rsidRPr="00790AA4">
        <w:rPr>
          <w:rFonts w:ascii="Times New Roman" w:eastAsia="Arial" w:hAnsi="Times New Roman" w:cs="Times New Roman"/>
          <w:szCs w:val="24"/>
        </w:rPr>
        <w:t xml:space="preserve"> </w:t>
      </w:r>
      <w:r w:rsidRPr="00790AA4">
        <w:rPr>
          <w:rFonts w:ascii="Times New Roman" w:hAnsi="Times New Roman" w:cs="Times New Roman"/>
          <w:szCs w:val="24"/>
        </w:rPr>
        <w:t>kaplicy</w:t>
      </w:r>
      <w:r w:rsidRPr="00790AA4">
        <w:rPr>
          <w:rFonts w:ascii="Times New Roman" w:eastAsia="Arial" w:hAnsi="Times New Roman" w:cs="Times New Roman"/>
          <w:szCs w:val="24"/>
        </w:rPr>
        <w:t xml:space="preserve"> </w:t>
      </w:r>
      <w:r w:rsidRPr="00790AA4">
        <w:rPr>
          <w:rFonts w:ascii="Times New Roman" w:hAnsi="Times New Roman" w:cs="Times New Roman"/>
          <w:szCs w:val="24"/>
        </w:rPr>
        <w:t>(i</w:t>
      </w:r>
      <w:r w:rsidRPr="00790AA4">
        <w:rPr>
          <w:rFonts w:ascii="Times New Roman" w:eastAsia="Arial" w:hAnsi="Times New Roman" w:cs="Times New Roman"/>
          <w:szCs w:val="24"/>
        </w:rPr>
        <w:t xml:space="preserve"> </w:t>
      </w:r>
      <w:r w:rsidRPr="00790AA4">
        <w:rPr>
          <w:rFonts w:ascii="Times New Roman" w:hAnsi="Times New Roman" w:cs="Times New Roman"/>
          <w:szCs w:val="24"/>
        </w:rPr>
        <w:t>domu</w:t>
      </w:r>
      <w:r w:rsidRPr="00790AA4">
        <w:rPr>
          <w:rFonts w:ascii="Times New Roman" w:eastAsia="Arial" w:hAnsi="Times New Roman" w:cs="Times New Roman"/>
          <w:szCs w:val="24"/>
        </w:rPr>
        <w:t xml:space="preserve"> </w:t>
      </w:r>
      <w:r w:rsidRPr="00790AA4">
        <w:rPr>
          <w:rFonts w:ascii="Times New Roman" w:hAnsi="Times New Roman" w:cs="Times New Roman"/>
          <w:szCs w:val="24"/>
        </w:rPr>
        <w:t>zakonnym)</w:t>
      </w:r>
      <w:r w:rsidRPr="00790AA4">
        <w:rPr>
          <w:rFonts w:ascii="Times New Roman" w:eastAsia="Arial" w:hAnsi="Times New Roman" w:cs="Times New Roman"/>
          <w:szCs w:val="24"/>
        </w:rPr>
        <w:t xml:space="preserve"> </w:t>
      </w:r>
      <w:r w:rsidRPr="00790AA4">
        <w:rPr>
          <w:rFonts w:ascii="Times New Roman" w:hAnsi="Times New Roman" w:cs="Times New Roman"/>
          <w:szCs w:val="24"/>
        </w:rPr>
        <w:t>Sióstr</w:t>
      </w:r>
      <w:r w:rsidRPr="00790AA4">
        <w:rPr>
          <w:rFonts w:ascii="Times New Roman" w:eastAsia="Arial" w:hAnsi="Times New Roman" w:cs="Times New Roman"/>
          <w:szCs w:val="24"/>
        </w:rPr>
        <w:t xml:space="preserve"> </w:t>
      </w:r>
      <w:r w:rsidRPr="00790AA4">
        <w:rPr>
          <w:rFonts w:ascii="Times New Roman" w:hAnsi="Times New Roman" w:cs="Times New Roman"/>
          <w:szCs w:val="24"/>
        </w:rPr>
        <w:t>Służebniczek</w:t>
      </w:r>
      <w:r w:rsidRPr="00790AA4">
        <w:rPr>
          <w:rFonts w:ascii="Times New Roman" w:eastAsia="Arial" w:hAnsi="Times New Roman" w:cs="Times New Roman"/>
          <w:szCs w:val="24"/>
        </w:rPr>
        <w:t xml:space="preserve"> </w:t>
      </w:r>
      <w:r w:rsidRPr="00790AA4">
        <w:rPr>
          <w:rFonts w:ascii="Times New Roman" w:hAnsi="Times New Roman" w:cs="Times New Roman"/>
          <w:szCs w:val="24"/>
        </w:rPr>
        <w:t>NMP</w:t>
      </w:r>
      <w:r w:rsidRPr="00790AA4">
        <w:rPr>
          <w:rFonts w:ascii="Times New Roman" w:eastAsia="Arial" w:hAnsi="Times New Roman" w:cs="Times New Roman"/>
          <w:szCs w:val="24"/>
        </w:rPr>
        <w:t xml:space="preserve"> </w:t>
      </w:r>
      <w:r w:rsidRPr="00790AA4">
        <w:rPr>
          <w:rFonts w:ascii="Times New Roman" w:hAnsi="Times New Roman" w:cs="Times New Roman"/>
          <w:szCs w:val="24"/>
        </w:rPr>
        <w:t>Starowiejskich</w:t>
      </w:r>
      <w:r w:rsidRPr="00790AA4">
        <w:rPr>
          <w:rFonts w:ascii="Times New Roman" w:eastAsia="Arial" w:hAnsi="Times New Roman" w:cs="Times New Roman"/>
          <w:szCs w:val="24"/>
        </w:rPr>
        <w:t xml:space="preserve"> </w:t>
      </w:r>
      <w:r w:rsidRPr="00790AA4">
        <w:rPr>
          <w:rFonts w:ascii="Times New Roman" w:hAnsi="Times New Roman" w:cs="Times New Roman"/>
          <w:szCs w:val="24"/>
        </w:rPr>
        <w:t>w</w:t>
      </w:r>
      <w:r w:rsidRPr="00790AA4">
        <w:rPr>
          <w:rFonts w:ascii="Times New Roman" w:eastAsia="Arial" w:hAnsi="Times New Roman" w:cs="Times New Roman"/>
          <w:szCs w:val="24"/>
        </w:rPr>
        <w:t xml:space="preserve"> </w:t>
      </w:r>
      <w:r w:rsidRPr="00790AA4">
        <w:rPr>
          <w:rFonts w:ascii="Times New Roman" w:hAnsi="Times New Roman" w:cs="Times New Roman"/>
          <w:szCs w:val="24"/>
        </w:rPr>
        <w:t>Woli</w:t>
      </w:r>
      <w:r w:rsidRPr="00790AA4">
        <w:rPr>
          <w:rFonts w:ascii="Times New Roman" w:eastAsia="Arial" w:hAnsi="Times New Roman" w:cs="Times New Roman"/>
          <w:szCs w:val="24"/>
        </w:rPr>
        <w:t xml:space="preserve"> </w:t>
      </w:r>
      <w:r w:rsidRPr="00790AA4">
        <w:rPr>
          <w:rFonts w:ascii="Times New Roman" w:hAnsi="Times New Roman" w:cs="Times New Roman"/>
          <w:szCs w:val="24"/>
        </w:rPr>
        <w:t>Małej</w:t>
      </w:r>
      <w:r w:rsidRPr="00790AA4">
        <w:rPr>
          <w:rFonts w:ascii="Times New Roman" w:eastAsia="Arial" w:hAnsi="Times New Roman" w:cs="Times New Roman"/>
          <w:szCs w:val="24"/>
        </w:rPr>
        <w:t xml:space="preserve"> </w:t>
      </w:r>
      <w:r w:rsidRPr="00790AA4">
        <w:rPr>
          <w:rFonts w:ascii="Times New Roman" w:hAnsi="Times New Roman" w:cs="Times New Roman"/>
          <w:szCs w:val="24"/>
        </w:rPr>
        <w:t>(wybudowane</w:t>
      </w:r>
      <w:r w:rsidRPr="00790AA4">
        <w:rPr>
          <w:rFonts w:ascii="Times New Roman" w:eastAsia="Arial" w:hAnsi="Times New Roman" w:cs="Times New Roman"/>
          <w:szCs w:val="24"/>
        </w:rPr>
        <w:t xml:space="preserve"> </w:t>
      </w:r>
      <w:r w:rsidRPr="00790AA4">
        <w:rPr>
          <w:rFonts w:ascii="Times New Roman" w:hAnsi="Times New Roman" w:cs="Times New Roman"/>
          <w:szCs w:val="24"/>
        </w:rPr>
        <w:t>około</w:t>
      </w:r>
      <w:r w:rsidRPr="00790AA4">
        <w:rPr>
          <w:rFonts w:ascii="Times New Roman" w:eastAsia="Arial" w:hAnsi="Times New Roman" w:cs="Times New Roman"/>
          <w:szCs w:val="24"/>
        </w:rPr>
        <w:t xml:space="preserve"> </w:t>
      </w:r>
      <w:r w:rsidRPr="00790AA4">
        <w:rPr>
          <w:rFonts w:ascii="Times New Roman" w:hAnsi="Times New Roman" w:cs="Times New Roman"/>
          <w:szCs w:val="24"/>
        </w:rPr>
        <w:t>1900</w:t>
      </w:r>
      <w:r w:rsidRPr="00790AA4">
        <w:rPr>
          <w:rFonts w:ascii="Times New Roman" w:eastAsia="Arial" w:hAnsi="Times New Roman" w:cs="Times New Roman"/>
          <w:szCs w:val="24"/>
        </w:rPr>
        <w:t xml:space="preserve"> </w:t>
      </w:r>
      <w:r w:rsidRPr="00790AA4">
        <w:rPr>
          <w:rFonts w:ascii="Times New Roman" w:hAnsi="Times New Roman" w:cs="Times New Roman"/>
          <w:szCs w:val="24"/>
        </w:rPr>
        <w:t>roku)</w:t>
      </w:r>
      <w:r w:rsidRPr="00790AA4">
        <w:rPr>
          <w:rFonts w:ascii="Times New Roman" w:eastAsia="Arial" w:hAnsi="Times New Roman" w:cs="Times New Roman"/>
          <w:szCs w:val="24"/>
        </w:rPr>
        <w:t xml:space="preserve"> </w:t>
      </w:r>
      <w:r w:rsidRPr="00790AA4">
        <w:rPr>
          <w:rFonts w:ascii="Times New Roman" w:hAnsi="Times New Roman" w:cs="Times New Roman"/>
          <w:szCs w:val="24"/>
        </w:rPr>
        <w:t>składa</w:t>
      </w:r>
      <w:r w:rsidRPr="00790AA4">
        <w:rPr>
          <w:rFonts w:ascii="Times New Roman" w:eastAsia="Arial" w:hAnsi="Times New Roman" w:cs="Times New Roman"/>
          <w:szCs w:val="24"/>
        </w:rPr>
        <w:t xml:space="preserve"> </w:t>
      </w:r>
      <w:r w:rsidRPr="00790AA4">
        <w:rPr>
          <w:rFonts w:ascii="Times New Roman" w:hAnsi="Times New Roman" w:cs="Times New Roman"/>
          <w:szCs w:val="24"/>
        </w:rPr>
        <w:t>się</w:t>
      </w:r>
      <w:r w:rsidRPr="00790AA4">
        <w:rPr>
          <w:rFonts w:ascii="Times New Roman" w:eastAsia="Arial" w:hAnsi="Times New Roman" w:cs="Times New Roman"/>
          <w:szCs w:val="24"/>
        </w:rPr>
        <w:t xml:space="preserve"> </w:t>
      </w:r>
      <w:r w:rsidR="005C0A6F" w:rsidRPr="00790AA4">
        <w:rPr>
          <w:rFonts w:ascii="Times New Roman" w:hAnsi="Times New Roman" w:cs="Times New Roman"/>
          <w:szCs w:val="24"/>
        </w:rPr>
        <w:t xml:space="preserve">z </w:t>
      </w:r>
      <w:r w:rsidRPr="00790AA4">
        <w:rPr>
          <w:rFonts w:ascii="Times New Roman" w:hAnsi="Times New Roman" w:cs="Times New Roman"/>
          <w:szCs w:val="24"/>
        </w:rPr>
        <w:t>budynku</w:t>
      </w:r>
      <w:r w:rsidRPr="00790AA4">
        <w:rPr>
          <w:rFonts w:ascii="Times New Roman" w:eastAsia="Arial" w:hAnsi="Times New Roman" w:cs="Times New Roman"/>
          <w:szCs w:val="24"/>
        </w:rPr>
        <w:t xml:space="preserve"> </w:t>
      </w:r>
      <w:r w:rsidRPr="00790AA4">
        <w:rPr>
          <w:rFonts w:ascii="Times New Roman" w:hAnsi="Times New Roman" w:cs="Times New Roman"/>
          <w:szCs w:val="24"/>
        </w:rPr>
        <w:t>mieszkalnego</w:t>
      </w:r>
      <w:r w:rsidRPr="00790AA4">
        <w:rPr>
          <w:rFonts w:ascii="Times New Roman" w:eastAsia="Arial" w:hAnsi="Times New Roman" w:cs="Times New Roman"/>
          <w:szCs w:val="24"/>
        </w:rPr>
        <w:t xml:space="preserve"> </w:t>
      </w:r>
      <w:r w:rsidRPr="00790AA4">
        <w:rPr>
          <w:rFonts w:ascii="Times New Roman" w:hAnsi="Times New Roman" w:cs="Times New Roman"/>
          <w:szCs w:val="24"/>
        </w:rPr>
        <w:t>oraz</w:t>
      </w:r>
      <w:r w:rsidRPr="00790AA4">
        <w:rPr>
          <w:rFonts w:ascii="Times New Roman" w:eastAsia="Arial" w:hAnsi="Times New Roman" w:cs="Times New Roman"/>
          <w:szCs w:val="24"/>
        </w:rPr>
        <w:t xml:space="preserve"> </w:t>
      </w:r>
      <w:r w:rsidRPr="00790AA4">
        <w:rPr>
          <w:rFonts w:ascii="Times New Roman" w:hAnsi="Times New Roman" w:cs="Times New Roman"/>
          <w:szCs w:val="24"/>
        </w:rPr>
        <w:t>budynków</w:t>
      </w:r>
      <w:r w:rsidRPr="00790AA4">
        <w:rPr>
          <w:rFonts w:ascii="Times New Roman" w:eastAsia="Arial" w:hAnsi="Times New Roman" w:cs="Times New Roman"/>
          <w:szCs w:val="24"/>
        </w:rPr>
        <w:t xml:space="preserve"> </w:t>
      </w:r>
      <w:r w:rsidRPr="00790AA4">
        <w:rPr>
          <w:rFonts w:ascii="Times New Roman" w:hAnsi="Times New Roman" w:cs="Times New Roman"/>
          <w:szCs w:val="24"/>
        </w:rPr>
        <w:t>gospodarczych</w:t>
      </w:r>
      <w:r w:rsidRPr="00790AA4">
        <w:rPr>
          <w:rFonts w:ascii="Times New Roman" w:eastAsia="Arial" w:hAnsi="Times New Roman" w:cs="Times New Roman"/>
          <w:szCs w:val="24"/>
        </w:rPr>
        <w:t xml:space="preserve"> </w:t>
      </w:r>
      <w:r w:rsidRPr="00790AA4">
        <w:rPr>
          <w:rFonts w:ascii="Times New Roman" w:hAnsi="Times New Roman" w:cs="Times New Roman"/>
          <w:szCs w:val="24"/>
        </w:rPr>
        <w:t>wybudowanych</w:t>
      </w:r>
      <w:r w:rsidRPr="00790AA4">
        <w:rPr>
          <w:rFonts w:ascii="Times New Roman" w:eastAsia="Arial" w:hAnsi="Times New Roman" w:cs="Times New Roman"/>
          <w:szCs w:val="24"/>
        </w:rPr>
        <w:t xml:space="preserve"> </w:t>
      </w:r>
      <w:r w:rsidRPr="00790AA4">
        <w:rPr>
          <w:rFonts w:ascii="Times New Roman" w:hAnsi="Times New Roman" w:cs="Times New Roman"/>
          <w:szCs w:val="24"/>
        </w:rPr>
        <w:t>na</w:t>
      </w:r>
      <w:r w:rsidRPr="00790AA4">
        <w:rPr>
          <w:rFonts w:ascii="Times New Roman" w:eastAsia="Arial" w:hAnsi="Times New Roman" w:cs="Times New Roman"/>
          <w:szCs w:val="24"/>
        </w:rPr>
        <w:t xml:space="preserve"> </w:t>
      </w:r>
      <w:r w:rsidRPr="00790AA4">
        <w:rPr>
          <w:rFonts w:ascii="Times New Roman" w:hAnsi="Times New Roman" w:cs="Times New Roman"/>
          <w:szCs w:val="24"/>
        </w:rPr>
        <w:t>planie</w:t>
      </w:r>
      <w:r w:rsidRPr="00790AA4">
        <w:rPr>
          <w:rFonts w:ascii="Times New Roman" w:eastAsia="Arial" w:hAnsi="Times New Roman" w:cs="Times New Roman"/>
          <w:szCs w:val="24"/>
        </w:rPr>
        <w:t xml:space="preserve"> </w:t>
      </w:r>
      <w:r w:rsidRPr="00790AA4">
        <w:rPr>
          <w:rFonts w:ascii="Times New Roman" w:hAnsi="Times New Roman" w:cs="Times New Roman"/>
          <w:szCs w:val="24"/>
        </w:rPr>
        <w:t>litery</w:t>
      </w:r>
      <w:r w:rsidRPr="00790AA4">
        <w:rPr>
          <w:rFonts w:ascii="Times New Roman" w:eastAsia="Arial" w:hAnsi="Times New Roman" w:cs="Times New Roman"/>
          <w:szCs w:val="24"/>
        </w:rPr>
        <w:t xml:space="preserve"> „</w:t>
      </w:r>
      <w:r w:rsidRPr="00790AA4">
        <w:rPr>
          <w:rFonts w:ascii="Times New Roman" w:hAnsi="Times New Roman" w:cs="Times New Roman"/>
          <w:szCs w:val="24"/>
        </w:rPr>
        <w:t>L</w:t>
      </w:r>
      <w:r w:rsidRPr="00790AA4">
        <w:rPr>
          <w:rFonts w:ascii="Times New Roman" w:eastAsia="Arial" w:hAnsi="Times New Roman" w:cs="Times New Roman"/>
          <w:szCs w:val="24"/>
        </w:rPr>
        <w:t>”</w:t>
      </w:r>
      <w:r w:rsidRPr="00790AA4">
        <w:rPr>
          <w:rFonts w:ascii="Times New Roman" w:hAnsi="Times New Roman" w:cs="Times New Roman"/>
          <w:szCs w:val="24"/>
        </w:rPr>
        <w:t>.</w:t>
      </w:r>
    </w:p>
    <w:p w:rsidR="00EB6773" w:rsidRDefault="00EB6773" w:rsidP="005F00B7">
      <w:pPr>
        <w:pStyle w:val="Tekstpodstawowywcity"/>
        <w:ind w:left="0"/>
        <w:rPr>
          <w:rFonts w:ascii="Times New Roman" w:hAnsi="Times New Roman" w:cs="Times New Roman"/>
          <w:szCs w:val="24"/>
        </w:rPr>
      </w:pPr>
    </w:p>
    <w:p w:rsidR="001E2AA8" w:rsidRDefault="001E2AA8" w:rsidP="005F00B7">
      <w:pPr>
        <w:pStyle w:val="Tekstpodstawowywcity"/>
        <w:ind w:left="0"/>
        <w:rPr>
          <w:rFonts w:ascii="Times New Roman" w:hAnsi="Times New Roman" w:cs="Times New Roman"/>
          <w:szCs w:val="24"/>
        </w:rPr>
      </w:pPr>
    </w:p>
    <w:p w:rsidR="007C3987" w:rsidRPr="00426CE4" w:rsidRDefault="007C3987" w:rsidP="005F00B7">
      <w:pPr>
        <w:pStyle w:val="Tekstpodstawowywcity"/>
        <w:ind w:left="0"/>
        <w:rPr>
          <w:rFonts w:ascii="Times New Roman" w:hAnsi="Times New Roman" w:cs="Times New Roman"/>
          <w:szCs w:val="24"/>
        </w:rPr>
      </w:pPr>
    </w:p>
    <w:p w:rsidR="00BC5313" w:rsidRDefault="00BC5313" w:rsidP="00BC5313">
      <w:pPr>
        <w:pStyle w:val="Tekstpodstawowywcity"/>
        <w:ind w:left="0"/>
        <w:jc w:val="center"/>
        <w:rPr>
          <w:rFonts w:ascii="Times New Roman" w:hAnsi="Times New Roman" w:cs="Times New Roman"/>
          <w:sz w:val="28"/>
          <w:szCs w:val="28"/>
        </w:rPr>
      </w:pPr>
      <w:r>
        <w:rPr>
          <w:rFonts w:ascii="Times New Roman" w:hAnsi="Times New Roman" w:cs="Times New Roman"/>
          <w:noProof/>
          <w:sz w:val="28"/>
          <w:szCs w:val="28"/>
          <w:lang w:eastAsia="pl-PL"/>
        </w:rPr>
        <w:drawing>
          <wp:inline distT="0" distB="0" distL="0" distR="0">
            <wp:extent cx="4316679" cy="3010394"/>
            <wp:effectExtent l="0" t="0" r="8255" b="0"/>
            <wp:docPr id="10" name="Obraz 5" descr="C:\Users\Rena\Desktop\zdjęcia zabytki\Wola Mała\dawner gumno d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na\Desktop\zdjęcia zabytki\Wola Mała\dawner gumno dom.JPG"/>
                    <pic:cNvPicPr>
                      <a:picLocks noChangeAspect="1" noChangeArrowheads="1"/>
                    </pic:cNvPicPr>
                  </pic:nvPicPr>
                  <pic:blipFill>
                    <a:blip r:embed="rId22" cstate="print"/>
                    <a:srcRect/>
                    <a:stretch>
                      <a:fillRect/>
                    </a:stretch>
                  </pic:blipFill>
                  <pic:spPr bwMode="auto">
                    <a:xfrm>
                      <a:off x="0" y="0"/>
                      <a:ext cx="4314927" cy="3009172"/>
                    </a:xfrm>
                    <a:prstGeom prst="rect">
                      <a:avLst/>
                    </a:prstGeom>
                    <a:noFill/>
                    <a:ln w="9525">
                      <a:noFill/>
                      <a:miter lim="800000"/>
                      <a:headEnd/>
                      <a:tailEnd/>
                    </a:ln>
                  </pic:spPr>
                </pic:pic>
              </a:graphicData>
            </a:graphic>
          </wp:inline>
        </w:drawing>
      </w:r>
    </w:p>
    <w:p w:rsidR="005F00B7" w:rsidRPr="00EB6773" w:rsidRDefault="00EB6773" w:rsidP="00EB6773">
      <w:pPr>
        <w:pStyle w:val="Tekstpodstawowywcity"/>
        <w:ind w:left="0"/>
        <w:jc w:val="center"/>
        <w:rPr>
          <w:rFonts w:ascii="Calibri" w:hAnsi="Calibri" w:cs="Calibri"/>
          <w:i/>
          <w:sz w:val="22"/>
          <w:szCs w:val="22"/>
        </w:rPr>
      </w:pPr>
      <w:r w:rsidRPr="00EB6773">
        <w:rPr>
          <w:rFonts w:ascii="Calibri" w:hAnsi="Calibri" w:cs="Calibri"/>
          <w:i/>
          <w:sz w:val="22"/>
          <w:szCs w:val="22"/>
        </w:rPr>
        <w:t>Dawne Gumno – DOM w Woli Małej</w:t>
      </w:r>
    </w:p>
    <w:p w:rsidR="0080171A" w:rsidRDefault="0080171A" w:rsidP="0080171A">
      <w:pPr>
        <w:pStyle w:val="Tekstpodstawowywcity"/>
        <w:ind w:left="0"/>
        <w:jc w:val="center"/>
        <w:rPr>
          <w:rFonts w:ascii="Times New Roman" w:hAnsi="Times New Roman" w:cs="Times New Roman"/>
          <w:i/>
          <w:szCs w:val="24"/>
        </w:rPr>
      </w:pPr>
    </w:p>
    <w:p w:rsidR="001E2AA8" w:rsidRDefault="001E2AA8" w:rsidP="0080171A">
      <w:pPr>
        <w:pStyle w:val="Tekstpodstawowywcity"/>
        <w:ind w:left="0"/>
        <w:jc w:val="center"/>
        <w:rPr>
          <w:rFonts w:ascii="Times New Roman" w:hAnsi="Times New Roman" w:cs="Times New Roman"/>
          <w:i/>
          <w:szCs w:val="24"/>
        </w:rPr>
      </w:pPr>
    </w:p>
    <w:p w:rsidR="00BC5313" w:rsidRDefault="00BC5313" w:rsidP="00BC5313">
      <w:pPr>
        <w:pStyle w:val="Tekstpodstawowywcity"/>
        <w:ind w:left="0"/>
        <w:jc w:val="center"/>
        <w:rPr>
          <w:rFonts w:ascii="Times New Roman" w:hAnsi="Times New Roman" w:cs="Times New Roman"/>
          <w:sz w:val="28"/>
          <w:szCs w:val="28"/>
        </w:rPr>
      </w:pPr>
      <w:r>
        <w:rPr>
          <w:rFonts w:ascii="Times New Roman" w:hAnsi="Times New Roman" w:cs="Times New Roman"/>
          <w:noProof/>
          <w:sz w:val="28"/>
          <w:szCs w:val="28"/>
          <w:lang w:eastAsia="pl-PL"/>
        </w:rPr>
        <w:drawing>
          <wp:inline distT="0" distB="0" distL="0" distR="0">
            <wp:extent cx="4637314" cy="3473533"/>
            <wp:effectExtent l="0" t="0" r="0" b="0"/>
            <wp:docPr id="11" name="Obraz 6" descr="C:\Users\Rena\Desktop\zdjęcia zabytki\Wola Mała\dawne gumno stodoł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na\Desktop\zdjęcia zabytki\Wola Mała\dawne gumno stodoła.JPG"/>
                    <pic:cNvPicPr>
                      <a:picLocks noChangeAspect="1" noChangeArrowheads="1"/>
                    </pic:cNvPicPr>
                  </pic:nvPicPr>
                  <pic:blipFill>
                    <a:blip r:embed="rId23" cstate="print"/>
                    <a:srcRect/>
                    <a:stretch>
                      <a:fillRect/>
                    </a:stretch>
                  </pic:blipFill>
                  <pic:spPr bwMode="auto">
                    <a:xfrm>
                      <a:off x="0" y="0"/>
                      <a:ext cx="4635433" cy="3472124"/>
                    </a:xfrm>
                    <a:prstGeom prst="rect">
                      <a:avLst/>
                    </a:prstGeom>
                    <a:noFill/>
                    <a:ln w="9525">
                      <a:noFill/>
                      <a:miter lim="800000"/>
                      <a:headEnd/>
                      <a:tailEnd/>
                    </a:ln>
                  </pic:spPr>
                </pic:pic>
              </a:graphicData>
            </a:graphic>
          </wp:inline>
        </w:drawing>
      </w:r>
    </w:p>
    <w:p w:rsidR="0080171A" w:rsidRPr="00941CDC" w:rsidRDefault="0080171A" w:rsidP="0080171A">
      <w:pPr>
        <w:pStyle w:val="Tekstpodstawowywcity"/>
        <w:ind w:left="0"/>
        <w:jc w:val="center"/>
        <w:rPr>
          <w:rFonts w:asciiTheme="minorHAnsi" w:hAnsiTheme="minorHAnsi" w:cstheme="minorHAnsi"/>
          <w:i/>
          <w:sz w:val="22"/>
          <w:szCs w:val="22"/>
        </w:rPr>
      </w:pPr>
      <w:r w:rsidRPr="00941CDC">
        <w:rPr>
          <w:rFonts w:asciiTheme="minorHAnsi" w:hAnsiTheme="minorHAnsi" w:cstheme="minorHAnsi"/>
          <w:i/>
          <w:sz w:val="22"/>
          <w:szCs w:val="22"/>
        </w:rPr>
        <w:t>Dawne Gumno – STODOŁA w Woli Małej</w:t>
      </w:r>
    </w:p>
    <w:p w:rsidR="0080171A" w:rsidRDefault="0080171A" w:rsidP="005F00B7">
      <w:pPr>
        <w:pStyle w:val="Tekstpodstawowywcity"/>
        <w:ind w:left="0"/>
        <w:rPr>
          <w:rFonts w:ascii="Times New Roman" w:hAnsi="Times New Roman" w:cs="Times New Roman"/>
          <w:sz w:val="28"/>
          <w:szCs w:val="28"/>
        </w:rPr>
      </w:pPr>
    </w:p>
    <w:p w:rsidR="00F16E5A" w:rsidRPr="00922881" w:rsidRDefault="00F16E5A" w:rsidP="007F489B">
      <w:pPr>
        <w:pStyle w:val="Tekstpodstawowywcity"/>
        <w:numPr>
          <w:ilvl w:val="0"/>
          <w:numId w:val="44"/>
        </w:numPr>
        <w:ind w:left="284" w:hanging="284"/>
        <w:rPr>
          <w:rFonts w:ascii="Times New Roman" w:hAnsi="Times New Roman" w:cs="Times New Roman"/>
          <w:b/>
          <w:szCs w:val="24"/>
        </w:rPr>
      </w:pPr>
      <w:r w:rsidRPr="00922881">
        <w:rPr>
          <w:rFonts w:ascii="Times New Roman" w:hAnsi="Times New Roman" w:cs="Times New Roman"/>
          <w:b/>
          <w:szCs w:val="24"/>
        </w:rPr>
        <w:lastRenderedPageBreak/>
        <w:t>Obiekty</w:t>
      </w:r>
      <w:r w:rsidRPr="00922881">
        <w:rPr>
          <w:rFonts w:ascii="Times New Roman" w:eastAsia="Arial" w:hAnsi="Times New Roman" w:cs="Times New Roman"/>
          <w:b/>
          <w:szCs w:val="24"/>
        </w:rPr>
        <w:t xml:space="preserve"> </w:t>
      </w:r>
      <w:r w:rsidRPr="00922881">
        <w:rPr>
          <w:rFonts w:ascii="Times New Roman" w:hAnsi="Times New Roman" w:cs="Times New Roman"/>
          <w:b/>
          <w:szCs w:val="24"/>
        </w:rPr>
        <w:t>dawnej</w:t>
      </w:r>
      <w:r w:rsidRPr="00922881">
        <w:rPr>
          <w:rFonts w:ascii="Times New Roman" w:eastAsia="Arial" w:hAnsi="Times New Roman" w:cs="Times New Roman"/>
          <w:b/>
          <w:szCs w:val="24"/>
        </w:rPr>
        <w:t xml:space="preserve"> </w:t>
      </w:r>
      <w:r w:rsidRPr="00922881">
        <w:rPr>
          <w:rFonts w:ascii="Times New Roman" w:hAnsi="Times New Roman" w:cs="Times New Roman"/>
          <w:b/>
          <w:szCs w:val="24"/>
        </w:rPr>
        <w:t>Dyrekcji</w:t>
      </w:r>
      <w:r w:rsidRPr="00922881">
        <w:rPr>
          <w:rFonts w:ascii="Times New Roman" w:eastAsia="Arial" w:hAnsi="Times New Roman" w:cs="Times New Roman"/>
          <w:b/>
          <w:szCs w:val="24"/>
        </w:rPr>
        <w:t xml:space="preserve"> </w:t>
      </w:r>
      <w:r w:rsidRPr="00922881">
        <w:rPr>
          <w:rFonts w:ascii="Times New Roman" w:hAnsi="Times New Roman" w:cs="Times New Roman"/>
          <w:b/>
          <w:szCs w:val="24"/>
        </w:rPr>
        <w:t>Lasów</w:t>
      </w:r>
      <w:r w:rsidRPr="00922881">
        <w:rPr>
          <w:rFonts w:ascii="Times New Roman" w:eastAsia="Arial" w:hAnsi="Times New Roman" w:cs="Times New Roman"/>
          <w:b/>
          <w:szCs w:val="24"/>
        </w:rPr>
        <w:t xml:space="preserve"> </w:t>
      </w:r>
      <w:r w:rsidRPr="00922881">
        <w:rPr>
          <w:rFonts w:ascii="Times New Roman" w:hAnsi="Times New Roman" w:cs="Times New Roman"/>
          <w:b/>
          <w:szCs w:val="24"/>
        </w:rPr>
        <w:t>Ordynacji</w:t>
      </w:r>
      <w:r w:rsidRPr="00922881">
        <w:rPr>
          <w:rFonts w:ascii="Times New Roman" w:eastAsia="Arial" w:hAnsi="Times New Roman" w:cs="Times New Roman"/>
          <w:b/>
          <w:szCs w:val="24"/>
        </w:rPr>
        <w:t xml:space="preserve"> </w:t>
      </w:r>
      <w:r w:rsidR="00EF0AF1">
        <w:rPr>
          <w:rFonts w:ascii="Times New Roman" w:eastAsia="Arial" w:hAnsi="Times New Roman" w:cs="Times New Roman"/>
          <w:b/>
          <w:szCs w:val="24"/>
        </w:rPr>
        <w:t xml:space="preserve">Łańcuckiej </w:t>
      </w:r>
      <w:r w:rsidRPr="00922881">
        <w:rPr>
          <w:rFonts w:ascii="Times New Roman" w:hAnsi="Times New Roman" w:cs="Times New Roman"/>
          <w:b/>
          <w:szCs w:val="24"/>
        </w:rPr>
        <w:t>w</w:t>
      </w:r>
      <w:r w:rsidRPr="00922881">
        <w:rPr>
          <w:rFonts w:ascii="Times New Roman" w:eastAsia="Arial" w:hAnsi="Times New Roman" w:cs="Times New Roman"/>
          <w:b/>
          <w:szCs w:val="24"/>
        </w:rPr>
        <w:t xml:space="preserve"> </w:t>
      </w:r>
      <w:r w:rsidRPr="00922881">
        <w:rPr>
          <w:rFonts w:ascii="Times New Roman" w:hAnsi="Times New Roman" w:cs="Times New Roman"/>
          <w:b/>
          <w:szCs w:val="24"/>
        </w:rPr>
        <w:t>Dąbrówkach</w:t>
      </w:r>
    </w:p>
    <w:p w:rsidR="00F16E5A" w:rsidRPr="00922881" w:rsidRDefault="00F16E5A" w:rsidP="005F00B7">
      <w:pPr>
        <w:pStyle w:val="Tekstpodstawowywcity"/>
        <w:ind w:left="0"/>
        <w:rPr>
          <w:rFonts w:ascii="Times New Roman" w:hAnsi="Times New Roman" w:cs="Times New Roman"/>
          <w:szCs w:val="24"/>
        </w:rPr>
      </w:pPr>
    </w:p>
    <w:p w:rsidR="006E4AF6" w:rsidRPr="00790AA4" w:rsidRDefault="006E4AF6" w:rsidP="0061450B">
      <w:pPr>
        <w:spacing w:line="240" w:lineRule="auto"/>
        <w:ind w:firstLine="426"/>
        <w:jc w:val="both"/>
        <w:rPr>
          <w:rFonts w:ascii="Times New Roman" w:hAnsi="Times New Roman" w:cs="Times New Roman"/>
          <w:sz w:val="24"/>
          <w:szCs w:val="24"/>
        </w:rPr>
      </w:pPr>
      <w:r w:rsidRPr="00790AA4">
        <w:rPr>
          <w:rFonts w:ascii="Times New Roman" w:hAnsi="Times New Roman" w:cs="Times New Roman"/>
          <w:sz w:val="24"/>
          <w:szCs w:val="24"/>
        </w:rPr>
        <w:t xml:space="preserve">W Dąbrówkach Potoccy ulokowali cały szereg </w:t>
      </w:r>
      <w:r w:rsidRPr="00790AA4">
        <w:rPr>
          <w:rFonts w:ascii="Times New Roman" w:hAnsi="Times New Roman" w:cs="Times New Roman"/>
          <w:bCs/>
          <w:sz w:val="24"/>
          <w:szCs w:val="24"/>
        </w:rPr>
        <w:t>budynków</w:t>
      </w:r>
      <w:r w:rsidRPr="00790AA4">
        <w:rPr>
          <w:rFonts w:ascii="Times New Roman" w:hAnsi="Times New Roman" w:cs="Times New Roman"/>
          <w:sz w:val="24"/>
          <w:szCs w:val="24"/>
        </w:rPr>
        <w:t xml:space="preserve"> związanych z gospodarką leśną w swoich dobrach. Były to m</w:t>
      </w:r>
      <w:r w:rsidR="00497886">
        <w:rPr>
          <w:rFonts w:ascii="Times New Roman" w:hAnsi="Times New Roman" w:cs="Times New Roman"/>
          <w:sz w:val="24"/>
          <w:szCs w:val="24"/>
        </w:rPr>
        <w:t>.</w:t>
      </w:r>
      <w:r w:rsidRPr="00790AA4">
        <w:rPr>
          <w:rFonts w:ascii="Times New Roman" w:hAnsi="Times New Roman" w:cs="Times New Roman"/>
          <w:sz w:val="24"/>
          <w:szCs w:val="24"/>
        </w:rPr>
        <w:t>in. suszarnia nasion, budynek Dyrekcji Lasów</w:t>
      </w:r>
      <w:r w:rsidR="001B7CF7">
        <w:rPr>
          <w:rFonts w:ascii="Times New Roman" w:hAnsi="Times New Roman" w:cs="Times New Roman"/>
          <w:sz w:val="24"/>
          <w:szCs w:val="24"/>
        </w:rPr>
        <w:t xml:space="preserve"> (dworek)</w:t>
      </w:r>
      <w:r w:rsidRPr="00790AA4">
        <w:rPr>
          <w:rFonts w:ascii="Times New Roman" w:hAnsi="Times New Roman" w:cs="Times New Roman"/>
          <w:sz w:val="24"/>
          <w:szCs w:val="24"/>
        </w:rPr>
        <w:t xml:space="preserve"> oraz gajówka czy też kancelaria z </w:t>
      </w:r>
      <w:r w:rsidRPr="00790AA4">
        <w:rPr>
          <w:rFonts w:ascii="Times New Roman" w:hAnsi="Times New Roman" w:cs="Times New Roman"/>
          <w:bCs/>
          <w:sz w:val="24"/>
          <w:szCs w:val="24"/>
        </w:rPr>
        <w:t>mieszkaniem</w:t>
      </w:r>
      <w:r w:rsidRPr="00790AA4">
        <w:rPr>
          <w:rFonts w:ascii="Times New Roman" w:hAnsi="Times New Roman" w:cs="Times New Roman"/>
          <w:sz w:val="24"/>
          <w:szCs w:val="24"/>
        </w:rPr>
        <w:t xml:space="preserve"> nadleśniczego.</w:t>
      </w:r>
    </w:p>
    <w:p w:rsidR="0061450B" w:rsidRDefault="0061450B" w:rsidP="00941CDC">
      <w:pPr>
        <w:pStyle w:val="Tekstpodstawowywcity"/>
        <w:ind w:left="0" w:firstLine="426"/>
        <w:rPr>
          <w:rFonts w:ascii="Times New Roman" w:eastAsia="Arial" w:hAnsi="Times New Roman" w:cs="Times New Roman"/>
          <w:szCs w:val="24"/>
        </w:rPr>
      </w:pPr>
      <w:r>
        <w:rPr>
          <w:rFonts w:ascii="Times New Roman" w:hAnsi="Times New Roman" w:cs="Times New Roman"/>
          <w:szCs w:val="24"/>
        </w:rPr>
        <w:t>Obecnie w</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skład</w:t>
      </w:r>
      <w:r w:rsidR="00F16E5A" w:rsidRPr="00790AA4">
        <w:rPr>
          <w:rFonts w:ascii="Times New Roman" w:eastAsia="Arial" w:hAnsi="Times New Roman" w:cs="Times New Roman"/>
          <w:szCs w:val="24"/>
        </w:rPr>
        <w:t xml:space="preserve"> </w:t>
      </w:r>
      <w:r>
        <w:rPr>
          <w:rFonts w:ascii="Times New Roman" w:eastAsia="Arial" w:hAnsi="Times New Roman" w:cs="Times New Roman"/>
          <w:szCs w:val="24"/>
        </w:rPr>
        <w:t xml:space="preserve">zespołu budynków dawnej Dyrekcji Lasów Ordynacji Łańcuckiej </w:t>
      </w:r>
      <w:r w:rsidR="00F16E5A" w:rsidRPr="00790AA4">
        <w:rPr>
          <w:rFonts w:ascii="Times New Roman" w:hAnsi="Times New Roman" w:cs="Times New Roman"/>
          <w:szCs w:val="24"/>
        </w:rPr>
        <w:t>wchodzą</w:t>
      </w:r>
      <w:r>
        <w:rPr>
          <w:rFonts w:ascii="Times New Roman" w:hAnsi="Times New Roman" w:cs="Times New Roman"/>
          <w:szCs w:val="24"/>
        </w:rPr>
        <w:t xml:space="preserve">: budynek główny - Dworek, </w:t>
      </w:r>
      <w:proofErr w:type="spellStart"/>
      <w:r w:rsidR="00EF0AF1">
        <w:rPr>
          <w:rFonts w:ascii="Times New Roman" w:eastAsia="Arial" w:hAnsi="Times New Roman" w:cs="Times New Roman"/>
          <w:szCs w:val="24"/>
        </w:rPr>
        <w:t>A</w:t>
      </w:r>
      <w:r w:rsidR="00F16E5A" w:rsidRPr="00790AA4">
        <w:rPr>
          <w:rFonts w:ascii="Times New Roman" w:hAnsi="Times New Roman" w:cs="Times New Roman"/>
          <w:szCs w:val="24"/>
        </w:rPr>
        <w:t>diunktówka</w:t>
      </w:r>
      <w:proofErr w:type="spellEnd"/>
      <w:r w:rsidR="00F16E5A" w:rsidRPr="00790AA4">
        <w:rPr>
          <w:rFonts w:ascii="Times New Roman" w:hAnsi="Times New Roman" w:cs="Times New Roman"/>
          <w:szCs w:val="24"/>
        </w:rPr>
        <w:t>,</w:t>
      </w:r>
      <w:r w:rsidR="00F16E5A" w:rsidRPr="00790AA4">
        <w:rPr>
          <w:rFonts w:ascii="Times New Roman" w:eastAsia="Arial" w:hAnsi="Times New Roman" w:cs="Times New Roman"/>
          <w:szCs w:val="24"/>
        </w:rPr>
        <w:t xml:space="preserve"> </w:t>
      </w:r>
      <w:r>
        <w:rPr>
          <w:rFonts w:ascii="Times New Roman" w:eastAsia="Arial" w:hAnsi="Times New Roman" w:cs="Times New Roman"/>
          <w:szCs w:val="24"/>
        </w:rPr>
        <w:t xml:space="preserve">biuro i mieszkanie kontrolera, kancelaria i mieszkanie nadleśniczego, Gajówka, </w:t>
      </w:r>
      <w:r w:rsidR="00F16E5A" w:rsidRPr="00790AA4">
        <w:rPr>
          <w:rFonts w:ascii="Times New Roman" w:hAnsi="Times New Roman" w:cs="Times New Roman"/>
          <w:szCs w:val="24"/>
        </w:rPr>
        <w:t>budynek</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gospodarczy,</w:t>
      </w:r>
      <w:r w:rsidR="00F16E5A" w:rsidRPr="00790AA4">
        <w:rPr>
          <w:rFonts w:ascii="Times New Roman" w:eastAsia="Arial" w:hAnsi="Times New Roman" w:cs="Times New Roman"/>
          <w:szCs w:val="24"/>
        </w:rPr>
        <w:t xml:space="preserve"> </w:t>
      </w:r>
      <w:r>
        <w:rPr>
          <w:rFonts w:ascii="Times New Roman" w:eastAsia="Arial" w:hAnsi="Times New Roman" w:cs="Times New Roman"/>
          <w:szCs w:val="24"/>
        </w:rPr>
        <w:t xml:space="preserve">lodownia oraz piwnica. </w:t>
      </w:r>
    </w:p>
    <w:p w:rsidR="0061450B" w:rsidRDefault="0061450B" w:rsidP="00941CDC">
      <w:pPr>
        <w:pStyle w:val="Tekstpodstawowywcity"/>
        <w:ind w:left="0" w:firstLine="426"/>
        <w:rPr>
          <w:rFonts w:ascii="Times New Roman" w:eastAsia="Arial" w:hAnsi="Times New Roman" w:cs="Times New Roman"/>
          <w:szCs w:val="24"/>
        </w:rPr>
      </w:pPr>
      <w:r>
        <w:rPr>
          <w:rFonts w:ascii="Times New Roman" w:eastAsia="Arial" w:hAnsi="Times New Roman" w:cs="Times New Roman"/>
          <w:szCs w:val="24"/>
        </w:rPr>
        <w:t xml:space="preserve">Decyzją Wojewody Rzeszowskiego </w:t>
      </w:r>
      <w:r w:rsidR="004B1FDF">
        <w:rPr>
          <w:rFonts w:ascii="Times New Roman" w:eastAsia="Arial" w:hAnsi="Times New Roman" w:cs="Times New Roman"/>
          <w:szCs w:val="24"/>
        </w:rPr>
        <w:t xml:space="preserve">z dnia 12.06.1976r. Nr rejestru A-962 oraz decyzją Podkarpackiego Wojewódzkiego Konserwatora Zabytków z dnia 08.09.2017r. Nr rejestru     A-1483 budynek główny - Dworek, </w:t>
      </w:r>
      <w:proofErr w:type="spellStart"/>
      <w:r w:rsidR="004B1FDF">
        <w:rPr>
          <w:rFonts w:ascii="Times New Roman" w:eastAsia="Arial" w:hAnsi="Times New Roman" w:cs="Times New Roman"/>
          <w:szCs w:val="24"/>
        </w:rPr>
        <w:t>Adiunktówka</w:t>
      </w:r>
      <w:proofErr w:type="spellEnd"/>
      <w:r w:rsidR="004B1FDF">
        <w:rPr>
          <w:rFonts w:ascii="Times New Roman" w:eastAsia="Arial" w:hAnsi="Times New Roman" w:cs="Times New Roman"/>
          <w:szCs w:val="24"/>
        </w:rPr>
        <w:t xml:space="preserve">, suszarnia nasion </w:t>
      </w:r>
      <w:r w:rsidR="004B1FDF" w:rsidRPr="004B1FDF">
        <w:rPr>
          <w:rFonts w:ascii="Times New Roman" w:eastAsia="Arial" w:hAnsi="Times New Roman" w:cs="Times New Roman"/>
          <w:szCs w:val="24"/>
        </w:rPr>
        <w:t>(przeniesiona do Skansenu w Kolbuszowej)</w:t>
      </w:r>
      <w:r w:rsidR="004B1FDF">
        <w:rPr>
          <w:rFonts w:ascii="Times New Roman" w:eastAsia="Arial" w:hAnsi="Times New Roman" w:cs="Times New Roman"/>
          <w:szCs w:val="24"/>
        </w:rPr>
        <w:t xml:space="preserve"> oraz piwnica zostały wpisane do rejestru  zabytków. N</w:t>
      </w:r>
      <w:r w:rsidR="004B1FDF" w:rsidRPr="004B1FDF">
        <w:rPr>
          <w:rFonts w:ascii="Times New Roman" w:eastAsia="Arial" w:hAnsi="Times New Roman" w:cs="Times New Roman"/>
          <w:szCs w:val="24"/>
        </w:rPr>
        <w:t>iemniej jednak pozostałe budynki położone są na terenie objętym wpisem do rejestru zabytków i również podlegają ochronie konserwatorskiej.</w:t>
      </w:r>
    </w:p>
    <w:p w:rsidR="0061450B" w:rsidRDefault="0061450B" w:rsidP="00941CDC">
      <w:pPr>
        <w:pStyle w:val="Tekstpodstawowywcity"/>
        <w:ind w:left="0" w:firstLine="426"/>
        <w:rPr>
          <w:rFonts w:ascii="Times New Roman" w:eastAsia="Arial" w:hAnsi="Times New Roman" w:cs="Times New Roman"/>
          <w:szCs w:val="24"/>
        </w:rPr>
      </w:pPr>
    </w:p>
    <w:p w:rsidR="005F00B7" w:rsidRPr="00790AA4" w:rsidRDefault="00F16E5A" w:rsidP="00941CDC">
      <w:pPr>
        <w:pStyle w:val="Tekstpodstawowywcity"/>
        <w:ind w:left="0" w:firstLine="426"/>
        <w:rPr>
          <w:rFonts w:ascii="Times New Roman" w:eastAsia="Arial" w:hAnsi="Times New Roman" w:cs="Times New Roman"/>
          <w:szCs w:val="24"/>
        </w:rPr>
      </w:pPr>
      <w:r w:rsidRPr="00790AA4">
        <w:rPr>
          <w:rFonts w:ascii="Times New Roman" w:hAnsi="Times New Roman" w:cs="Times New Roman"/>
          <w:szCs w:val="24"/>
        </w:rPr>
        <w:t>Dyrekcja</w:t>
      </w:r>
      <w:r w:rsidRPr="00790AA4">
        <w:rPr>
          <w:rFonts w:ascii="Times New Roman" w:eastAsia="Arial" w:hAnsi="Times New Roman" w:cs="Times New Roman"/>
          <w:szCs w:val="24"/>
        </w:rPr>
        <w:t xml:space="preserve"> </w:t>
      </w:r>
      <w:r w:rsidR="00EF0AF1">
        <w:rPr>
          <w:rFonts w:ascii="Times New Roman" w:hAnsi="Times New Roman" w:cs="Times New Roman"/>
          <w:szCs w:val="24"/>
        </w:rPr>
        <w:t>Lasów</w:t>
      </w:r>
      <w:r w:rsidR="001B7CF7">
        <w:rPr>
          <w:rFonts w:ascii="Times New Roman" w:hAnsi="Times New Roman" w:cs="Times New Roman"/>
          <w:szCs w:val="24"/>
        </w:rPr>
        <w:t xml:space="preserve"> (Dworek)</w:t>
      </w:r>
      <w:r w:rsidRPr="00790AA4">
        <w:rPr>
          <w:rFonts w:ascii="Times New Roman" w:eastAsia="Arial" w:hAnsi="Times New Roman" w:cs="Times New Roman"/>
          <w:szCs w:val="24"/>
        </w:rPr>
        <w:t xml:space="preserve"> </w:t>
      </w:r>
      <w:r w:rsidRPr="00790AA4">
        <w:rPr>
          <w:rFonts w:ascii="Times New Roman" w:hAnsi="Times New Roman" w:cs="Times New Roman"/>
          <w:szCs w:val="24"/>
        </w:rPr>
        <w:t>usytuowana</w:t>
      </w:r>
      <w:r w:rsidRPr="00790AA4">
        <w:rPr>
          <w:rFonts w:ascii="Times New Roman" w:eastAsia="Arial" w:hAnsi="Times New Roman" w:cs="Times New Roman"/>
          <w:szCs w:val="24"/>
        </w:rPr>
        <w:t xml:space="preserve"> </w:t>
      </w:r>
      <w:r w:rsidRPr="00790AA4">
        <w:rPr>
          <w:rFonts w:ascii="Times New Roman" w:hAnsi="Times New Roman" w:cs="Times New Roman"/>
          <w:szCs w:val="24"/>
        </w:rPr>
        <w:t>po</w:t>
      </w:r>
      <w:r w:rsidRPr="00790AA4">
        <w:rPr>
          <w:rFonts w:ascii="Times New Roman" w:eastAsia="Arial" w:hAnsi="Times New Roman" w:cs="Times New Roman"/>
          <w:szCs w:val="24"/>
        </w:rPr>
        <w:t xml:space="preserve"> </w:t>
      </w:r>
      <w:r w:rsidRPr="00790AA4">
        <w:rPr>
          <w:rFonts w:ascii="Times New Roman" w:hAnsi="Times New Roman" w:cs="Times New Roman"/>
          <w:szCs w:val="24"/>
        </w:rPr>
        <w:t>lewej</w:t>
      </w:r>
      <w:r w:rsidRPr="00790AA4">
        <w:rPr>
          <w:rFonts w:ascii="Times New Roman" w:eastAsia="Arial" w:hAnsi="Times New Roman" w:cs="Times New Roman"/>
          <w:szCs w:val="24"/>
        </w:rPr>
        <w:t xml:space="preserve"> </w:t>
      </w:r>
      <w:r w:rsidRPr="00790AA4">
        <w:rPr>
          <w:rFonts w:ascii="Times New Roman" w:hAnsi="Times New Roman" w:cs="Times New Roman"/>
          <w:szCs w:val="24"/>
        </w:rPr>
        <w:t>stronie</w:t>
      </w:r>
      <w:r w:rsidRPr="00790AA4">
        <w:rPr>
          <w:rFonts w:ascii="Times New Roman" w:eastAsia="Arial" w:hAnsi="Times New Roman" w:cs="Times New Roman"/>
          <w:szCs w:val="24"/>
        </w:rPr>
        <w:t xml:space="preserve"> </w:t>
      </w:r>
      <w:r w:rsidRPr="00790AA4">
        <w:rPr>
          <w:rFonts w:ascii="Times New Roman" w:hAnsi="Times New Roman" w:cs="Times New Roman"/>
          <w:szCs w:val="24"/>
        </w:rPr>
        <w:t>szosy,</w:t>
      </w:r>
      <w:r w:rsidRPr="00790AA4">
        <w:rPr>
          <w:rFonts w:ascii="Times New Roman" w:eastAsia="Arial" w:hAnsi="Times New Roman" w:cs="Times New Roman"/>
          <w:szCs w:val="24"/>
        </w:rPr>
        <w:t xml:space="preserve"> </w:t>
      </w:r>
      <w:r w:rsidRPr="00790AA4">
        <w:rPr>
          <w:rFonts w:ascii="Times New Roman" w:hAnsi="Times New Roman" w:cs="Times New Roman"/>
          <w:szCs w:val="24"/>
        </w:rPr>
        <w:t>wzniesiona</w:t>
      </w:r>
      <w:r w:rsidRPr="00790AA4">
        <w:rPr>
          <w:rFonts w:ascii="Times New Roman" w:eastAsia="Arial" w:hAnsi="Times New Roman" w:cs="Times New Roman"/>
          <w:szCs w:val="24"/>
        </w:rPr>
        <w:t xml:space="preserve"> </w:t>
      </w:r>
      <w:r w:rsidRPr="00790AA4">
        <w:rPr>
          <w:rFonts w:ascii="Times New Roman" w:hAnsi="Times New Roman" w:cs="Times New Roman"/>
          <w:szCs w:val="24"/>
        </w:rPr>
        <w:t>około</w:t>
      </w:r>
      <w:r w:rsidRPr="00790AA4">
        <w:rPr>
          <w:rFonts w:ascii="Times New Roman" w:eastAsia="Arial" w:hAnsi="Times New Roman" w:cs="Times New Roman"/>
          <w:szCs w:val="24"/>
        </w:rPr>
        <w:t xml:space="preserve"> </w:t>
      </w:r>
      <w:r w:rsidRPr="00790AA4">
        <w:rPr>
          <w:rFonts w:ascii="Times New Roman" w:hAnsi="Times New Roman" w:cs="Times New Roman"/>
          <w:szCs w:val="24"/>
        </w:rPr>
        <w:t>1900</w:t>
      </w:r>
      <w:r w:rsidRPr="00790AA4">
        <w:rPr>
          <w:rFonts w:ascii="Times New Roman" w:eastAsia="Arial" w:hAnsi="Times New Roman" w:cs="Times New Roman"/>
          <w:szCs w:val="24"/>
        </w:rPr>
        <w:t xml:space="preserve"> </w:t>
      </w:r>
      <w:r w:rsidRPr="00790AA4">
        <w:rPr>
          <w:rFonts w:ascii="Times New Roman" w:hAnsi="Times New Roman" w:cs="Times New Roman"/>
          <w:szCs w:val="24"/>
        </w:rPr>
        <w:t>roku.</w:t>
      </w:r>
      <w:r w:rsidRPr="00790AA4">
        <w:rPr>
          <w:rFonts w:ascii="Times New Roman" w:eastAsia="Arial" w:hAnsi="Times New Roman" w:cs="Times New Roman"/>
          <w:szCs w:val="24"/>
        </w:rPr>
        <w:t xml:space="preserve"> </w:t>
      </w:r>
      <w:r w:rsidRPr="00790AA4">
        <w:rPr>
          <w:rFonts w:ascii="Times New Roman" w:hAnsi="Times New Roman" w:cs="Times New Roman"/>
          <w:szCs w:val="24"/>
        </w:rPr>
        <w:t>Zrębowa,</w:t>
      </w:r>
      <w:r w:rsidRPr="00790AA4">
        <w:rPr>
          <w:rFonts w:ascii="Times New Roman" w:eastAsia="Arial" w:hAnsi="Times New Roman" w:cs="Times New Roman"/>
          <w:szCs w:val="24"/>
        </w:rPr>
        <w:t xml:space="preserve"> </w:t>
      </w:r>
      <w:r w:rsidRPr="00790AA4">
        <w:rPr>
          <w:rFonts w:ascii="Times New Roman" w:hAnsi="Times New Roman" w:cs="Times New Roman"/>
          <w:szCs w:val="24"/>
        </w:rPr>
        <w:t>parterowa</w:t>
      </w:r>
      <w:r w:rsidRPr="00790AA4">
        <w:rPr>
          <w:rFonts w:ascii="Times New Roman" w:eastAsia="Arial" w:hAnsi="Times New Roman" w:cs="Times New Roman"/>
          <w:szCs w:val="24"/>
        </w:rPr>
        <w:t xml:space="preserve"> </w:t>
      </w:r>
      <w:r w:rsidRPr="00790AA4">
        <w:rPr>
          <w:rFonts w:ascii="Times New Roman" w:hAnsi="Times New Roman" w:cs="Times New Roman"/>
          <w:szCs w:val="24"/>
        </w:rPr>
        <w:t>z</w:t>
      </w:r>
      <w:r w:rsidRPr="00790AA4">
        <w:rPr>
          <w:rFonts w:ascii="Times New Roman" w:eastAsia="Arial" w:hAnsi="Times New Roman" w:cs="Times New Roman"/>
          <w:szCs w:val="24"/>
        </w:rPr>
        <w:t xml:space="preserve"> </w:t>
      </w:r>
      <w:r w:rsidRPr="00790AA4">
        <w:rPr>
          <w:rFonts w:ascii="Times New Roman" w:hAnsi="Times New Roman" w:cs="Times New Roman"/>
          <w:szCs w:val="24"/>
        </w:rPr>
        <w:t>mieszkalnym</w:t>
      </w:r>
      <w:r w:rsidRPr="00790AA4">
        <w:rPr>
          <w:rFonts w:ascii="Times New Roman" w:eastAsia="Arial" w:hAnsi="Times New Roman" w:cs="Times New Roman"/>
          <w:szCs w:val="24"/>
        </w:rPr>
        <w:t xml:space="preserve"> </w:t>
      </w:r>
      <w:r w:rsidRPr="00790AA4">
        <w:rPr>
          <w:rFonts w:ascii="Times New Roman" w:hAnsi="Times New Roman" w:cs="Times New Roman"/>
          <w:szCs w:val="24"/>
        </w:rPr>
        <w:t>poddaszem,</w:t>
      </w:r>
      <w:r w:rsidRPr="00790AA4">
        <w:rPr>
          <w:rFonts w:ascii="Times New Roman" w:eastAsia="Arial" w:hAnsi="Times New Roman" w:cs="Times New Roman"/>
          <w:szCs w:val="24"/>
        </w:rPr>
        <w:t xml:space="preserve"> </w:t>
      </w:r>
      <w:r w:rsidRPr="00790AA4">
        <w:rPr>
          <w:rFonts w:ascii="Times New Roman" w:hAnsi="Times New Roman" w:cs="Times New Roman"/>
          <w:szCs w:val="24"/>
        </w:rPr>
        <w:t>wybudowana</w:t>
      </w:r>
      <w:r w:rsidRPr="00790AA4">
        <w:rPr>
          <w:rFonts w:ascii="Times New Roman" w:eastAsia="Arial" w:hAnsi="Times New Roman" w:cs="Times New Roman"/>
          <w:szCs w:val="24"/>
        </w:rPr>
        <w:t xml:space="preserve"> </w:t>
      </w:r>
      <w:r w:rsidRPr="00790AA4">
        <w:rPr>
          <w:rFonts w:ascii="Times New Roman" w:hAnsi="Times New Roman" w:cs="Times New Roman"/>
          <w:szCs w:val="24"/>
        </w:rPr>
        <w:t>w</w:t>
      </w:r>
      <w:r w:rsidRPr="00790AA4">
        <w:rPr>
          <w:rFonts w:ascii="Times New Roman" w:eastAsia="Arial" w:hAnsi="Times New Roman" w:cs="Times New Roman"/>
          <w:szCs w:val="24"/>
        </w:rPr>
        <w:t xml:space="preserve"> </w:t>
      </w:r>
      <w:r w:rsidRPr="00790AA4">
        <w:rPr>
          <w:rFonts w:ascii="Times New Roman" w:hAnsi="Times New Roman" w:cs="Times New Roman"/>
          <w:szCs w:val="24"/>
        </w:rPr>
        <w:t>tzw.</w:t>
      </w:r>
      <w:r w:rsidRPr="00790AA4">
        <w:rPr>
          <w:rFonts w:ascii="Times New Roman" w:eastAsia="Arial" w:hAnsi="Times New Roman" w:cs="Times New Roman"/>
          <w:szCs w:val="24"/>
        </w:rPr>
        <w:t xml:space="preserve"> </w:t>
      </w:r>
      <w:r w:rsidRPr="00790AA4">
        <w:rPr>
          <w:rFonts w:ascii="Times New Roman" w:hAnsi="Times New Roman" w:cs="Times New Roman"/>
          <w:szCs w:val="24"/>
        </w:rPr>
        <w:t>stylu</w:t>
      </w:r>
      <w:r w:rsidRPr="00790AA4">
        <w:rPr>
          <w:rFonts w:ascii="Times New Roman" w:eastAsia="Arial" w:hAnsi="Times New Roman" w:cs="Times New Roman"/>
          <w:szCs w:val="24"/>
        </w:rPr>
        <w:t xml:space="preserve"> </w:t>
      </w:r>
      <w:r w:rsidRPr="00790AA4">
        <w:rPr>
          <w:rFonts w:ascii="Times New Roman" w:hAnsi="Times New Roman" w:cs="Times New Roman"/>
          <w:szCs w:val="24"/>
        </w:rPr>
        <w:t>szwajcarskim,</w:t>
      </w:r>
      <w:r w:rsidRPr="00790AA4">
        <w:rPr>
          <w:rFonts w:ascii="Times New Roman" w:eastAsia="Arial" w:hAnsi="Times New Roman" w:cs="Times New Roman"/>
          <w:szCs w:val="24"/>
        </w:rPr>
        <w:t xml:space="preserve"> </w:t>
      </w:r>
      <w:r w:rsidRPr="00790AA4">
        <w:rPr>
          <w:rFonts w:ascii="Times New Roman" w:hAnsi="Times New Roman" w:cs="Times New Roman"/>
          <w:szCs w:val="24"/>
        </w:rPr>
        <w:t>założona</w:t>
      </w:r>
      <w:r w:rsidRPr="00790AA4">
        <w:rPr>
          <w:rFonts w:ascii="Times New Roman" w:eastAsia="Arial" w:hAnsi="Times New Roman" w:cs="Times New Roman"/>
          <w:szCs w:val="24"/>
        </w:rPr>
        <w:t xml:space="preserve"> </w:t>
      </w:r>
      <w:r w:rsidRPr="00790AA4">
        <w:rPr>
          <w:rFonts w:ascii="Times New Roman" w:hAnsi="Times New Roman" w:cs="Times New Roman"/>
          <w:szCs w:val="24"/>
        </w:rPr>
        <w:t>na</w:t>
      </w:r>
      <w:r w:rsidRPr="00790AA4">
        <w:rPr>
          <w:rFonts w:ascii="Times New Roman" w:eastAsia="Arial" w:hAnsi="Times New Roman" w:cs="Times New Roman"/>
          <w:szCs w:val="24"/>
        </w:rPr>
        <w:t xml:space="preserve"> </w:t>
      </w:r>
      <w:r w:rsidRPr="00790AA4">
        <w:rPr>
          <w:rFonts w:ascii="Times New Roman" w:hAnsi="Times New Roman" w:cs="Times New Roman"/>
          <w:szCs w:val="24"/>
        </w:rPr>
        <w:t>planie</w:t>
      </w:r>
      <w:r w:rsidRPr="00790AA4">
        <w:rPr>
          <w:rFonts w:ascii="Times New Roman" w:eastAsia="Arial" w:hAnsi="Times New Roman" w:cs="Times New Roman"/>
          <w:szCs w:val="24"/>
        </w:rPr>
        <w:t xml:space="preserve"> </w:t>
      </w:r>
      <w:r w:rsidRPr="00790AA4">
        <w:rPr>
          <w:rFonts w:ascii="Times New Roman" w:hAnsi="Times New Roman" w:cs="Times New Roman"/>
          <w:szCs w:val="24"/>
        </w:rPr>
        <w:t>litery</w:t>
      </w:r>
      <w:r w:rsidRPr="00790AA4">
        <w:rPr>
          <w:rFonts w:ascii="Times New Roman" w:eastAsia="Arial" w:hAnsi="Times New Roman" w:cs="Times New Roman"/>
          <w:szCs w:val="24"/>
        </w:rPr>
        <w:t xml:space="preserve"> „</w:t>
      </w:r>
      <w:r w:rsidRPr="00790AA4">
        <w:rPr>
          <w:rFonts w:ascii="Times New Roman" w:hAnsi="Times New Roman" w:cs="Times New Roman"/>
          <w:szCs w:val="24"/>
        </w:rPr>
        <w:t>H</w:t>
      </w:r>
      <w:r w:rsidRPr="00790AA4">
        <w:rPr>
          <w:rFonts w:ascii="Times New Roman" w:eastAsia="Arial" w:hAnsi="Times New Roman" w:cs="Times New Roman"/>
          <w:szCs w:val="24"/>
        </w:rPr>
        <w:t xml:space="preserve">” </w:t>
      </w:r>
      <w:r w:rsidRPr="00790AA4">
        <w:rPr>
          <w:rFonts w:ascii="Times New Roman" w:hAnsi="Times New Roman" w:cs="Times New Roman"/>
          <w:szCs w:val="24"/>
        </w:rPr>
        <w:t>(współcześnie</w:t>
      </w:r>
      <w:r w:rsidRPr="00790AA4">
        <w:rPr>
          <w:rFonts w:ascii="Times New Roman" w:eastAsia="Arial" w:hAnsi="Times New Roman" w:cs="Times New Roman"/>
          <w:szCs w:val="24"/>
        </w:rPr>
        <w:t xml:space="preserve"> </w:t>
      </w:r>
      <w:r w:rsidRPr="00790AA4">
        <w:rPr>
          <w:rFonts w:ascii="Times New Roman" w:hAnsi="Times New Roman" w:cs="Times New Roman"/>
          <w:szCs w:val="24"/>
        </w:rPr>
        <w:t>dobudowano</w:t>
      </w:r>
      <w:r w:rsidRPr="00790AA4">
        <w:rPr>
          <w:rFonts w:ascii="Times New Roman" w:eastAsia="Arial" w:hAnsi="Times New Roman" w:cs="Times New Roman"/>
          <w:szCs w:val="24"/>
        </w:rPr>
        <w:t xml:space="preserve"> </w:t>
      </w:r>
      <w:r w:rsidRPr="00790AA4">
        <w:rPr>
          <w:rFonts w:ascii="Times New Roman" w:hAnsi="Times New Roman" w:cs="Times New Roman"/>
          <w:szCs w:val="24"/>
        </w:rPr>
        <w:t>murowane</w:t>
      </w:r>
      <w:r w:rsidRPr="00790AA4">
        <w:rPr>
          <w:rFonts w:ascii="Times New Roman" w:eastAsia="Arial" w:hAnsi="Times New Roman" w:cs="Times New Roman"/>
          <w:szCs w:val="24"/>
        </w:rPr>
        <w:t xml:space="preserve"> </w:t>
      </w:r>
      <w:r w:rsidRPr="00790AA4">
        <w:rPr>
          <w:rFonts w:ascii="Times New Roman" w:hAnsi="Times New Roman" w:cs="Times New Roman"/>
          <w:szCs w:val="24"/>
        </w:rPr>
        <w:t>skrzydło</w:t>
      </w:r>
      <w:r w:rsidRPr="00790AA4">
        <w:rPr>
          <w:rFonts w:ascii="Times New Roman" w:eastAsia="Arial" w:hAnsi="Times New Roman" w:cs="Times New Roman"/>
          <w:szCs w:val="24"/>
        </w:rPr>
        <w:t xml:space="preserve"> </w:t>
      </w:r>
      <w:r w:rsidRPr="00790AA4">
        <w:rPr>
          <w:rFonts w:ascii="Times New Roman" w:hAnsi="Times New Roman" w:cs="Times New Roman"/>
          <w:szCs w:val="24"/>
        </w:rPr>
        <w:t>południowo</w:t>
      </w:r>
      <w:r w:rsidR="00F13B99">
        <w:rPr>
          <w:rFonts w:ascii="Times New Roman" w:hAnsi="Times New Roman" w:cs="Times New Roman"/>
          <w:szCs w:val="24"/>
        </w:rPr>
        <w:t xml:space="preserve"> </w:t>
      </w:r>
      <w:r w:rsidRPr="00790AA4">
        <w:rPr>
          <w:rFonts w:ascii="Times New Roman" w:hAnsi="Times New Roman" w:cs="Times New Roman"/>
          <w:szCs w:val="24"/>
        </w:rPr>
        <w:t>-</w:t>
      </w:r>
      <w:r w:rsidRPr="00790AA4">
        <w:rPr>
          <w:rFonts w:ascii="Times New Roman" w:eastAsia="Arial" w:hAnsi="Times New Roman" w:cs="Times New Roman"/>
          <w:szCs w:val="24"/>
        </w:rPr>
        <w:t xml:space="preserve"> </w:t>
      </w:r>
      <w:r w:rsidRPr="00790AA4">
        <w:rPr>
          <w:rFonts w:ascii="Times New Roman" w:hAnsi="Times New Roman" w:cs="Times New Roman"/>
          <w:szCs w:val="24"/>
        </w:rPr>
        <w:t>wschodnie).</w:t>
      </w:r>
      <w:r w:rsidRPr="00790AA4">
        <w:rPr>
          <w:rFonts w:ascii="Times New Roman" w:eastAsia="Arial" w:hAnsi="Times New Roman" w:cs="Times New Roman"/>
          <w:szCs w:val="24"/>
        </w:rPr>
        <w:t xml:space="preserve"> </w:t>
      </w:r>
      <w:r w:rsidRPr="00790AA4">
        <w:rPr>
          <w:rFonts w:ascii="Times New Roman" w:hAnsi="Times New Roman" w:cs="Times New Roman"/>
          <w:szCs w:val="24"/>
        </w:rPr>
        <w:t>Układ</w:t>
      </w:r>
      <w:r w:rsidRPr="00790AA4">
        <w:rPr>
          <w:rFonts w:ascii="Times New Roman" w:eastAsia="Arial" w:hAnsi="Times New Roman" w:cs="Times New Roman"/>
          <w:szCs w:val="24"/>
        </w:rPr>
        <w:t xml:space="preserve"> </w:t>
      </w:r>
      <w:r w:rsidRPr="00790AA4">
        <w:rPr>
          <w:rFonts w:ascii="Times New Roman" w:hAnsi="Times New Roman" w:cs="Times New Roman"/>
          <w:szCs w:val="24"/>
        </w:rPr>
        <w:t>wnętrza</w:t>
      </w:r>
      <w:r w:rsidRPr="00790AA4">
        <w:rPr>
          <w:rFonts w:ascii="Times New Roman" w:eastAsia="Arial" w:hAnsi="Times New Roman" w:cs="Times New Roman"/>
          <w:szCs w:val="24"/>
        </w:rPr>
        <w:t xml:space="preserve"> </w:t>
      </w:r>
      <w:r w:rsidRPr="00790AA4">
        <w:rPr>
          <w:rFonts w:ascii="Times New Roman" w:hAnsi="Times New Roman" w:cs="Times New Roman"/>
          <w:szCs w:val="24"/>
        </w:rPr>
        <w:t>trójtraktowy,</w:t>
      </w:r>
      <w:r w:rsidRPr="00790AA4">
        <w:rPr>
          <w:rFonts w:ascii="Times New Roman" w:eastAsia="Arial" w:hAnsi="Times New Roman" w:cs="Times New Roman"/>
          <w:szCs w:val="24"/>
        </w:rPr>
        <w:t xml:space="preserve"> </w:t>
      </w:r>
      <w:r w:rsidRPr="00790AA4">
        <w:rPr>
          <w:rFonts w:ascii="Times New Roman" w:hAnsi="Times New Roman" w:cs="Times New Roman"/>
          <w:szCs w:val="24"/>
        </w:rPr>
        <w:t>przekształcony.</w:t>
      </w:r>
      <w:r w:rsidRPr="00790AA4">
        <w:rPr>
          <w:rFonts w:ascii="Times New Roman" w:eastAsia="Arial" w:hAnsi="Times New Roman" w:cs="Times New Roman"/>
          <w:szCs w:val="24"/>
        </w:rPr>
        <w:t xml:space="preserve"> </w:t>
      </w:r>
      <w:r w:rsidRPr="00790AA4">
        <w:rPr>
          <w:rFonts w:ascii="Times New Roman" w:hAnsi="Times New Roman" w:cs="Times New Roman"/>
          <w:szCs w:val="24"/>
        </w:rPr>
        <w:t>Elewacja</w:t>
      </w:r>
      <w:r w:rsidRPr="00790AA4">
        <w:rPr>
          <w:rFonts w:ascii="Times New Roman" w:eastAsia="Arial" w:hAnsi="Times New Roman" w:cs="Times New Roman"/>
          <w:szCs w:val="24"/>
        </w:rPr>
        <w:t xml:space="preserve"> </w:t>
      </w:r>
      <w:r w:rsidRPr="00790AA4">
        <w:rPr>
          <w:rFonts w:ascii="Times New Roman" w:hAnsi="Times New Roman" w:cs="Times New Roman"/>
          <w:szCs w:val="24"/>
        </w:rPr>
        <w:t>frontowa</w:t>
      </w:r>
      <w:r w:rsidRPr="00790AA4">
        <w:rPr>
          <w:rFonts w:ascii="Times New Roman" w:eastAsia="Arial" w:hAnsi="Times New Roman" w:cs="Times New Roman"/>
          <w:szCs w:val="24"/>
        </w:rPr>
        <w:t xml:space="preserve"> </w:t>
      </w:r>
      <w:r w:rsidRPr="00790AA4">
        <w:rPr>
          <w:rFonts w:ascii="Times New Roman" w:hAnsi="Times New Roman" w:cs="Times New Roman"/>
          <w:szCs w:val="24"/>
        </w:rPr>
        <w:t>-</w:t>
      </w:r>
      <w:r w:rsidRPr="00790AA4">
        <w:rPr>
          <w:rFonts w:ascii="Times New Roman" w:eastAsia="Arial" w:hAnsi="Times New Roman" w:cs="Times New Roman"/>
          <w:szCs w:val="24"/>
        </w:rPr>
        <w:t xml:space="preserve"> </w:t>
      </w:r>
      <w:r w:rsidRPr="00790AA4">
        <w:rPr>
          <w:rFonts w:ascii="Times New Roman" w:hAnsi="Times New Roman" w:cs="Times New Roman"/>
          <w:szCs w:val="24"/>
        </w:rPr>
        <w:t>zachodnia</w:t>
      </w:r>
      <w:r w:rsidRPr="00790AA4">
        <w:rPr>
          <w:rFonts w:ascii="Times New Roman" w:eastAsia="Arial" w:hAnsi="Times New Roman" w:cs="Times New Roman"/>
          <w:szCs w:val="24"/>
        </w:rPr>
        <w:t xml:space="preserve"> </w:t>
      </w:r>
      <w:r w:rsidRPr="00790AA4">
        <w:rPr>
          <w:rFonts w:ascii="Times New Roman" w:hAnsi="Times New Roman" w:cs="Times New Roman"/>
          <w:szCs w:val="24"/>
        </w:rPr>
        <w:t>dziewięcioosiowa:</w:t>
      </w:r>
      <w:r w:rsidRPr="00790AA4">
        <w:rPr>
          <w:rFonts w:ascii="Times New Roman" w:eastAsia="Arial" w:hAnsi="Times New Roman" w:cs="Times New Roman"/>
          <w:szCs w:val="24"/>
        </w:rPr>
        <w:t xml:space="preserve"> </w:t>
      </w:r>
      <w:r w:rsidRPr="00790AA4">
        <w:rPr>
          <w:rFonts w:ascii="Times New Roman" w:hAnsi="Times New Roman" w:cs="Times New Roman"/>
          <w:szCs w:val="24"/>
        </w:rPr>
        <w:t>po</w:t>
      </w:r>
      <w:r w:rsidRPr="00790AA4">
        <w:rPr>
          <w:rFonts w:ascii="Times New Roman" w:eastAsia="Arial" w:hAnsi="Times New Roman" w:cs="Times New Roman"/>
          <w:szCs w:val="24"/>
        </w:rPr>
        <w:t xml:space="preserve"> </w:t>
      </w:r>
      <w:r w:rsidRPr="00790AA4">
        <w:rPr>
          <w:rFonts w:ascii="Times New Roman" w:hAnsi="Times New Roman" w:cs="Times New Roman"/>
          <w:szCs w:val="24"/>
        </w:rPr>
        <w:t>bokach</w:t>
      </w:r>
      <w:r w:rsidRPr="00790AA4">
        <w:rPr>
          <w:rFonts w:ascii="Times New Roman" w:eastAsia="Arial" w:hAnsi="Times New Roman" w:cs="Times New Roman"/>
          <w:szCs w:val="24"/>
        </w:rPr>
        <w:t xml:space="preserve"> </w:t>
      </w:r>
      <w:r w:rsidRPr="00790AA4">
        <w:rPr>
          <w:rFonts w:ascii="Times New Roman" w:hAnsi="Times New Roman" w:cs="Times New Roman"/>
          <w:szCs w:val="24"/>
        </w:rPr>
        <w:t>dwuosiowe</w:t>
      </w:r>
      <w:r w:rsidRPr="00790AA4">
        <w:rPr>
          <w:rFonts w:ascii="Times New Roman" w:eastAsia="Arial" w:hAnsi="Times New Roman" w:cs="Times New Roman"/>
          <w:szCs w:val="24"/>
        </w:rPr>
        <w:t xml:space="preserve"> </w:t>
      </w:r>
      <w:r w:rsidRPr="00790AA4">
        <w:rPr>
          <w:rFonts w:ascii="Times New Roman" w:hAnsi="Times New Roman" w:cs="Times New Roman"/>
          <w:szCs w:val="24"/>
        </w:rPr>
        <w:t>ryzality</w:t>
      </w:r>
      <w:r w:rsidRPr="00790AA4">
        <w:rPr>
          <w:rFonts w:ascii="Times New Roman" w:eastAsia="Arial" w:hAnsi="Times New Roman" w:cs="Times New Roman"/>
          <w:szCs w:val="24"/>
        </w:rPr>
        <w:t xml:space="preserve"> </w:t>
      </w:r>
      <w:r w:rsidRPr="00790AA4">
        <w:rPr>
          <w:rFonts w:ascii="Times New Roman" w:hAnsi="Times New Roman" w:cs="Times New Roman"/>
          <w:szCs w:val="24"/>
        </w:rPr>
        <w:t>z</w:t>
      </w:r>
      <w:r w:rsidRPr="00790AA4">
        <w:rPr>
          <w:rFonts w:ascii="Times New Roman" w:eastAsia="Arial" w:hAnsi="Times New Roman" w:cs="Times New Roman"/>
          <w:szCs w:val="24"/>
        </w:rPr>
        <w:t xml:space="preserve"> </w:t>
      </w:r>
      <w:r w:rsidRPr="00790AA4">
        <w:rPr>
          <w:rFonts w:ascii="Times New Roman" w:hAnsi="Times New Roman" w:cs="Times New Roman"/>
          <w:szCs w:val="24"/>
        </w:rPr>
        <w:t>trójkątnymi</w:t>
      </w:r>
      <w:r w:rsidRPr="00790AA4">
        <w:rPr>
          <w:rFonts w:ascii="Times New Roman" w:eastAsia="Arial" w:hAnsi="Times New Roman" w:cs="Times New Roman"/>
          <w:szCs w:val="24"/>
        </w:rPr>
        <w:t xml:space="preserve"> </w:t>
      </w:r>
      <w:r w:rsidRPr="00790AA4">
        <w:rPr>
          <w:rFonts w:ascii="Times New Roman" w:hAnsi="Times New Roman" w:cs="Times New Roman"/>
          <w:szCs w:val="24"/>
        </w:rPr>
        <w:t>szczytami,</w:t>
      </w:r>
      <w:r w:rsidRPr="00790AA4">
        <w:rPr>
          <w:rFonts w:ascii="Times New Roman" w:eastAsia="Arial" w:hAnsi="Times New Roman" w:cs="Times New Roman"/>
          <w:szCs w:val="24"/>
        </w:rPr>
        <w:t xml:space="preserve"> </w:t>
      </w:r>
      <w:r w:rsidRPr="00790AA4">
        <w:rPr>
          <w:rFonts w:ascii="Times New Roman" w:hAnsi="Times New Roman" w:cs="Times New Roman"/>
          <w:color w:val="000000" w:themeColor="text1"/>
          <w:szCs w:val="24"/>
        </w:rPr>
        <w:t>w</w:t>
      </w:r>
      <w:r w:rsidRPr="00790AA4">
        <w:rPr>
          <w:rFonts w:ascii="Times New Roman" w:eastAsia="Arial" w:hAnsi="Times New Roman" w:cs="Times New Roman"/>
          <w:color w:val="000000" w:themeColor="text1"/>
          <w:szCs w:val="24"/>
        </w:rPr>
        <w:t xml:space="preserve"> </w:t>
      </w:r>
      <w:r w:rsidRPr="00790AA4">
        <w:rPr>
          <w:rFonts w:ascii="Times New Roman" w:hAnsi="Times New Roman" w:cs="Times New Roman"/>
          <w:color w:val="000000" w:themeColor="text1"/>
          <w:szCs w:val="24"/>
        </w:rPr>
        <w:t>których</w:t>
      </w:r>
      <w:r w:rsidRPr="00790AA4">
        <w:rPr>
          <w:rFonts w:ascii="Times New Roman" w:eastAsia="Arial" w:hAnsi="Times New Roman" w:cs="Times New Roman"/>
          <w:color w:val="000000" w:themeColor="text1"/>
          <w:szCs w:val="24"/>
        </w:rPr>
        <w:t xml:space="preserve"> </w:t>
      </w:r>
      <w:r w:rsidRPr="00790AA4">
        <w:rPr>
          <w:rFonts w:ascii="Times New Roman" w:hAnsi="Times New Roman" w:cs="Times New Roman"/>
          <w:color w:val="000000" w:themeColor="text1"/>
          <w:szCs w:val="24"/>
        </w:rPr>
        <w:t>balkony</w:t>
      </w:r>
      <w:r w:rsidRPr="00790AA4">
        <w:rPr>
          <w:rFonts w:ascii="Times New Roman" w:hAnsi="Times New Roman" w:cs="Times New Roman"/>
          <w:szCs w:val="24"/>
        </w:rPr>
        <w:t>.</w:t>
      </w:r>
      <w:r w:rsidRPr="00790AA4">
        <w:rPr>
          <w:rFonts w:ascii="Times New Roman" w:eastAsia="Arial" w:hAnsi="Times New Roman" w:cs="Times New Roman"/>
          <w:szCs w:val="24"/>
        </w:rPr>
        <w:t xml:space="preserve"> </w:t>
      </w:r>
      <w:r w:rsidRPr="00790AA4">
        <w:rPr>
          <w:rFonts w:ascii="Times New Roman" w:hAnsi="Times New Roman" w:cs="Times New Roman"/>
          <w:szCs w:val="24"/>
        </w:rPr>
        <w:t>Ryzality</w:t>
      </w:r>
      <w:r w:rsidRPr="00790AA4">
        <w:rPr>
          <w:rFonts w:ascii="Times New Roman" w:eastAsia="Arial" w:hAnsi="Times New Roman" w:cs="Times New Roman"/>
          <w:szCs w:val="24"/>
        </w:rPr>
        <w:t xml:space="preserve"> </w:t>
      </w:r>
      <w:r w:rsidRPr="00790AA4">
        <w:rPr>
          <w:rFonts w:ascii="Times New Roman" w:hAnsi="Times New Roman" w:cs="Times New Roman"/>
          <w:szCs w:val="24"/>
        </w:rPr>
        <w:t>połączone</w:t>
      </w:r>
      <w:r w:rsidRPr="00790AA4">
        <w:rPr>
          <w:rFonts w:ascii="Times New Roman" w:eastAsia="Arial" w:hAnsi="Times New Roman" w:cs="Times New Roman"/>
          <w:szCs w:val="24"/>
        </w:rPr>
        <w:t xml:space="preserve"> </w:t>
      </w:r>
      <w:r w:rsidRPr="00790AA4">
        <w:rPr>
          <w:rFonts w:ascii="Times New Roman" w:hAnsi="Times New Roman" w:cs="Times New Roman"/>
          <w:szCs w:val="24"/>
        </w:rPr>
        <w:t>słupowym</w:t>
      </w:r>
      <w:r w:rsidRPr="00790AA4">
        <w:rPr>
          <w:rFonts w:ascii="Times New Roman" w:eastAsia="Arial" w:hAnsi="Times New Roman" w:cs="Times New Roman"/>
          <w:szCs w:val="24"/>
        </w:rPr>
        <w:t xml:space="preserve"> </w:t>
      </w:r>
      <w:r w:rsidRPr="00790AA4">
        <w:rPr>
          <w:rFonts w:ascii="Times New Roman" w:hAnsi="Times New Roman" w:cs="Times New Roman"/>
          <w:szCs w:val="24"/>
        </w:rPr>
        <w:t>podcieniem.</w:t>
      </w:r>
      <w:r w:rsidRPr="00790AA4">
        <w:rPr>
          <w:rFonts w:ascii="Times New Roman" w:eastAsia="Arial" w:hAnsi="Times New Roman" w:cs="Times New Roman"/>
          <w:szCs w:val="24"/>
        </w:rPr>
        <w:t xml:space="preserve"> </w:t>
      </w:r>
      <w:r w:rsidRPr="00790AA4">
        <w:rPr>
          <w:rFonts w:ascii="Times New Roman" w:hAnsi="Times New Roman" w:cs="Times New Roman"/>
          <w:szCs w:val="24"/>
        </w:rPr>
        <w:t>Od</w:t>
      </w:r>
      <w:r w:rsidRPr="00790AA4">
        <w:rPr>
          <w:rFonts w:ascii="Times New Roman" w:eastAsia="Arial" w:hAnsi="Times New Roman" w:cs="Times New Roman"/>
          <w:szCs w:val="24"/>
        </w:rPr>
        <w:t xml:space="preserve"> </w:t>
      </w:r>
      <w:r w:rsidRPr="00790AA4">
        <w:rPr>
          <w:rFonts w:ascii="Times New Roman" w:hAnsi="Times New Roman" w:cs="Times New Roman"/>
          <w:szCs w:val="24"/>
        </w:rPr>
        <w:t>południa</w:t>
      </w:r>
      <w:r w:rsidRPr="00790AA4">
        <w:rPr>
          <w:rFonts w:ascii="Times New Roman" w:eastAsia="Arial" w:hAnsi="Times New Roman" w:cs="Times New Roman"/>
          <w:szCs w:val="24"/>
        </w:rPr>
        <w:t xml:space="preserve"> </w:t>
      </w:r>
      <w:r w:rsidRPr="00790AA4">
        <w:rPr>
          <w:rFonts w:ascii="Times New Roman" w:hAnsi="Times New Roman" w:cs="Times New Roman"/>
          <w:szCs w:val="24"/>
        </w:rPr>
        <w:t>i</w:t>
      </w:r>
      <w:r w:rsidRPr="00790AA4">
        <w:rPr>
          <w:rFonts w:ascii="Times New Roman" w:eastAsia="Arial" w:hAnsi="Times New Roman" w:cs="Times New Roman"/>
          <w:szCs w:val="24"/>
        </w:rPr>
        <w:t xml:space="preserve"> </w:t>
      </w:r>
      <w:r w:rsidRPr="00790AA4">
        <w:rPr>
          <w:rFonts w:ascii="Times New Roman" w:hAnsi="Times New Roman" w:cs="Times New Roman"/>
          <w:szCs w:val="24"/>
        </w:rPr>
        <w:t>północy</w:t>
      </w:r>
      <w:r w:rsidRPr="00790AA4">
        <w:rPr>
          <w:rFonts w:ascii="Times New Roman" w:eastAsia="Arial" w:hAnsi="Times New Roman" w:cs="Times New Roman"/>
          <w:szCs w:val="24"/>
        </w:rPr>
        <w:t xml:space="preserve"> </w:t>
      </w:r>
      <w:r w:rsidRPr="00790AA4">
        <w:rPr>
          <w:rFonts w:ascii="Times New Roman" w:hAnsi="Times New Roman" w:cs="Times New Roman"/>
          <w:szCs w:val="24"/>
        </w:rPr>
        <w:t>ozdobnie</w:t>
      </w:r>
      <w:r w:rsidRPr="00790AA4">
        <w:rPr>
          <w:rFonts w:ascii="Times New Roman" w:eastAsia="Arial" w:hAnsi="Times New Roman" w:cs="Times New Roman"/>
          <w:szCs w:val="24"/>
        </w:rPr>
        <w:t xml:space="preserve"> </w:t>
      </w:r>
      <w:r w:rsidRPr="00790AA4">
        <w:rPr>
          <w:rFonts w:ascii="Times New Roman" w:hAnsi="Times New Roman" w:cs="Times New Roman"/>
          <w:szCs w:val="24"/>
        </w:rPr>
        <w:t>szalowane</w:t>
      </w:r>
      <w:r w:rsidRPr="00790AA4">
        <w:rPr>
          <w:rFonts w:ascii="Times New Roman" w:eastAsia="Arial" w:hAnsi="Times New Roman" w:cs="Times New Roman"/>
          <w:szCs w:val="24"/>
        </w:rPr>
        <w:t xml:space="preserve"> </w:t>
      </w:r>
      <w:r w:rsidRPr="00790AA4">
        <w:rPr>
          <w:rFonts w:ascii="Times New Roman" w:hAnsi="Times New Roman" w:cs="Times New Roman"/>
          <w:szCs w:val="24"/>
        </w:rPr>
        <w:t>ganki.</w:t>
      </w:r>
      <w:r w:rsidRPr="00790AA4">
        <w:rPr>
          <w:rFonts w:ascii="Times New Roman" w:eastAsia="Arial" w:hAnsi="Times New Roman" w:cs="Times New Roman"/>
          <w:szCs w:val="24"/>
        </w:rPr>
        <w:t xml:space="preserve"> </w:t>
      </w:r>
      <w:r w:rsidRPr="00790AA4">
        <w:rPr>
          <w:rFonts w:ascii="Times New Roman" w:hAnsi="Times New Roman" w:cs="Times New Roman"/>
          <w:szCs w:val="24"/>
        </w:rPr>
        <w:t>Otwory</w:t>
      </w:r>
      <w:r w:rsidRPr="00790AA4">
        <w:rPr>
          <w:rFonts w:ascii="Times New Roman" w:eastAsia="Arial" w:hAnsi="Times New Roman" w:cs="Times New Roman"/>
          <w:szCs w:val="24"/>
        </w:rPr>
        <w:t xml:space="preserve"> </w:t>
      </w:r>
      <w:r w:rsidRPr="00790AA4">
        <w:rPr>
          <w:rFonts w:ascii="Times New Roman" w:hAnsi="Times New Roman" w:cs="Times New Roman"/>
          <w:szCs w:val="24"/>
        </w:rPr>
        <w:t>okienne</w:t>
      </w:r>
      <w:r w:rsidRPr="00790AA4">
        <w:rPr>
          <w:rFonts w:ascii="Times New Roman" w:eastAsia="Arial" w:hAnsi="Times New Roman" w:cs="Times New Roman"/>
          <w:szCs w:val="24"/>
        </w:rPr>
        <w:t xml:space="preserve"> </w:t>
      </w:r>
      <w:r w:rsidR="00296DB8" w:rsidRPr="00790AA4">
        <w:rPr>
          <w:rFonts w:ascii="Times New Roman" w:hAnsi="Times New Roman" w:cs="Times New Roman"/>
          <w:szCs w:val="24"/>
        </w:rPr>
        <w:t xml:space="preserve">w </w:t>
      </w:r>
      <w:r w:rsidRPr="00790AA4">
        <w:rPr>
          <w:rFonts w:ascii="Times New Roman" w:hAnsi="Times New Roman" w:cs="Times New Roman"/>
          <w:szCs w:val="24"/>
        </w:rPr>
        <w:t>snycerskich</w:t>
      </w:r>
      <w:r w:rsidRPr="00790AA4">
        <w:rPr>
          <w:rFonts w:ascii="Times New Roman" w:eastAsia="Arial" w:hAnsi="Times New Roman" w:cs="Times New Roman"/>
          <w:szCs w:val="24"/>
        </w:rPr>
        <w:t xml:space="preserve"> </w:t>
      </w:r>
      <w:r w:rsidRPr="00790AA4">
        <w:rPr>
          <w:rFonts w:ascii="Times New Roman" w:hAnsi="Times New Roman" w:cs="Times New Roman"/>
          <w:szCs w:val="24"/>
        </w:rPr>
        <w:t>obramieniach.</w:t>
      </w:r>
      <w:r w:rsidRPr="00790AA4">
        <w:rPr>
          <w:rFonts w:ascii="Times New Roman" w:eastAsia="Arial" w:hAnsi="Times New Roman" w:cs="Times New Roman"/>
          <w:szCs w:val="24"/>
        </w:rPr>
        <w:t xml:space="preserve"> </w:t>
      </w:r>
      <w:r w:rsidRPr="00790AA4">
        <w:rPr>
          <w:rFonts w:ascii="Times New Roman" w:hAnsi="Times New Roman" w:cs="Times New Roman"/>
          <w:szCs w:val="24"/>
        </w:rPr>
        <w:t>Dachy</w:t>
      </w:r>
      <w:r w:rsidRPr="00790AA4">
        <w:rPr>
          <w:rFonts w:ascii="Times New Roman" w:eastAsia="Arial" w:hAnsi="Times New Roman" w:cs="Times New Roman"/>
          <w:szCs w:val="24"/>
        </w:rPr>
        <w:t xml:space="preserve"> </w:t>
      </w:r>
      <w:r w:rsidRPr="00790AA4">
        <w:rPr>
          <w:rFonts w:ascii="Times New Roman" w:hAnsi="Times New Roman" w:cs="Times New Roman"/>
          <w:szCs w:val="24"/>
        </w:rPr>
        <w:t>wielospadowe</w:t>
      </w:r>
      <w:r w:rsidRPr="00790AA4">
        <w:rPr>
          <w:rFonts w:ascii="Times New Roman" w:eastAsia="Arial" w:hAnsi="Times New Roman" w:cs="Times New Roman"/>
          <w:szCs w:val="24"/>
        </w:rPr>
        <w:t xml:space="preserve"> </w:t>
      </w:r>
      <w:r w:rsidRPr="00790AA4">
        <w:rPr>
          <w:rFonts w:ascii="Times New Roman" w:hAnsi="Times New Roman" w:cs="Times New Roman"/>
          <w:szCs w:val="24"/>
        </w:rPr>
        <w:t>kalenicowe</w:t>
      </w:r>
      <w:r w:rsidRPr="00790AA4">
        <w:rPr>
          <w:rFonts w:ascii="Times New Roman" w:eastAsia="Arial" w:hAnsi="Times New Roman" w:cs="Times New Roman"/>
          <w:szCs w:val="24"/>
        </w:rPr>
        <w:t xml:space="preserve"> </w:t>
      </w:r>
      <w:r w:rsidRPr="00790AA4">
        <w:rPr>
          <w:rFonts w:ascii="Times New Roman" w:hAnsi="Times New Roman" w:cs="Times New Roman"/>
          <w:szCs w:val="24"/>
        </w:rPr>
        <w:t>pokryte</w:t>
      </w:r>
      <w:r w:rsidRPr="00790AA4">
        <w:rPr>
          <w:rFonts w:ascii="Times New Roman" w:eastAsia="Arial" w:hAnsi="Times New Roman" w:cs="Times New Roman"/>
          <w:szCs w:val="24"/>
        </w:rPr>
        <w:t xml:space="preserve"> </w:t>
      </w:r>
      <w:r w:rsidRPr="00790AA4">
        <w:rPr>
          <w:rFonts w:ascii="Times New Roman" w:hAnsi="Times New Roman" w:cs="Times New Roman"/>
          <w:szCs w:val="24"/>
        </w:rPr>
        <w:t>blachą.</w:t>
      </w:r>
      <w:r w:rsidRPr="00790AA4">
        <w:rPr>
          <w:rFonts w:ascii="Times New Roman" w:eastAsia="Arial" w:hAnsi="Times New Roman" w:cs="Times New Roman"/>
          <w:szCs w:val="24"/>
        </w:rPr>
        <w:t xml:space="preserve"> </w:t>
      </w:r>
    </w:p>
    <w:p w:rsidR="00BC5313" w:rsidRDefault="00BC5313" w:rsidP="005F00B7">
      <w:pPr>
        <w:pStyle w:val="Tekstpodstawowywcity"/>
        <w:ind w:left="0" w:firstLine="708"/>
        <w:rPr>
          <w:rFonts w:ascii="Times New Roman" w:eastAsia="Arial" w:hAnsi="Times New Roman" w:cs="Times New Roman"/>
          <w:sz w:val="28"/>
          <w:szCs w:val="28"/>
        </w:rPr>
      </w:pPr>
    </w:p>
    <w:p w:rsidR="00BC5313" w:rsidRDefault="00BC5313" w:rsidP="005C6F5C">
      <w:pPr>
        <w:pStyle w:val="Tekstpodstawowywcity"/>
        <w:ind w:left="0"/>
        <w:jc w:val="center"/>
        <w:rPr>
          <w:rFonts w:ascii="Times New Roman" w:eastAsia="Arial" w:hAnsi="Times New Roman" w:cs="Times New Roman"/>
          <w:sz w:val="28"/>
          <w:szCs w:val="28"/>
        </w:rPr>
      </w:pPr>
      <w:r>
        <w:rPr>
          <w:rFonts w:ascii="Times New Roman" w:eastAsia="Arial" w:hAnsi="Times New Roman" w:cs="Times New Roman"/>
          <w:noProof/>
          <w:sz w:val="28"/>
          <w:szCs w:val="28"/>
          <w:lang w:eastAsia="pl-PL"/>
        </w:rPr>
        <w:drawing>
          <wp:inline distT="0" distB="0" distL="0" distR="0">
            <wp:extent cx="3986977" cy="2988000"/>
            <wp:effectExtent l="19050" t="0" r="0" b="0"/>
            <wp:docPr id="15" name="Obraz 8" descr="C:\Users\Rena\Desktop\zdjęcia zabytki\Dąbrówki\dwo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ena\Desktop\zdjęcia zabytki\Dąbrówki\dworek.JPG"/>
                    <pic:cNvPicPr>
                      <a:picLocks noChangeAspect="1" noChangeArrowheads="1"/>
                    </pic:cNvPicPr>
                  </pic:nvPicPr>
                  <pic:blipFill>
                    <a:blip r:embed="rId24" cstate="print"/>
                    <a:srcRect/>
                    <a:stretch>
                      <a:fillRect/>
                    </a:stretch>
                  </pic:blipFill>
                  <pic:spPr bwMode="auto">
                    <a:xfrm>
                      <a:off x="0" y="0"/>
                      <a:ext cx="3986977" cy="2988000"/>
                    </a:xfrm>
                    <a:prstGeom prst="rect">
                      <a:avLst/>
                    </a:prstGeom>
                    <a:noFill/>
                    <a:ln w="9525">
                      <a:noFill/>
                      <a:miter lim="800000"/>
                      <a:headEnd/>
                      <a:tailEnd/>
                    </a:ln>
                  </pic:spPr>
                </pic:pic>
              </a:graphicData>
            </a:graphic>
          </wp:inline>
        </w:drawing>
      </w:r>
    </w:p>
    <w:p w:rsidR="00BC5313" w:rsidRPr="00941CDC" w:rsidRDefault="0080171A" w:rsidP="005F00B7">
      <w:pPr>
        <w:pStyle w:val="Tekstpodstawowywcity"/>
        <w:ind w:left="0" w:firstLine="708"/>
        <w:rPr>
          <w:rFonts w:asciiTheme="minorHAnsi" w:eastAsia="Arial" w:hAnsiTheme="minorHAnsi" w:cstheme="minorHAnsi"/>
          <w:sz w:val="28"/>
          <w:szCs w:val="28"/>
        </w:rPr>
      </w:pPr>
      <w:r w:rsidRPr="00941CDC">
        <w:rPr>
          <w:rFonts w:asciiTheme="minorHAnsi" w:hAnsiTheme="minorHAnsi" w:cstheme="minorHAnsi"/>
          <w:i/>
          <w:sz w:val="22"/>
          <w:szCs w:val="22"/>
        </w:rPr>
        <w:t>Zespół Budynków Dyrekcji Lasów Ordynacji Łańcuckiej – Dyrekcja Lasów - DWOREK</w:t>
      </w:r>
    </w:p>
    <w:p w:rsidR="005F00B7" w:rsidRDefault="005F00B7" w:rsidP="005C6F5C">
      <w:pPr>
        <w:pStyle w:val="Tekstpodstawowywcity"/>
        <w:ind w:left="0"/>
        <w:rPr>
          <w:rFonts w:asciiTheme="minorHAnsi" w:eastAsia="Arial" w:hAnsiTheme="minorHAnsi" w:cstheme="minorHAnsi"/>
          <w:sz w:val="28"/>
          <w:szCs w:val="28"/>
        </w:rPr>
      </w:pPr>
    </w:p>
    <w:p w:rsidR="00EB6773" w:rsidRPr="00790AA4" w:rsidRDefault="004B1FDF" w:rsidP="004E034B">
      <w:pPr>
        <w:pStyle w:val="Tekstpodstawowywcity"/>
        <w:ind w:left="0" w:firstLine="426"/>
        <w:rPr>
          <w:rFonts w:ascii="Times New Roman" w:eastAsia="Arial" w:hAnsi="Times New Roman" w:cs="Times New Roman"/>
          <w:szCs w:val="24"/>
        </w:rPr>
      </w:pPr>
      <w:proofErr w:type="spellStart"/>
      <w:r>
        <w:rPr>
          <w:rFonts w:ascii="Times New Roman" w:hAnsi="Times New Roman" w:cs="Times New Roman"/>
          <w:szCs w:val="24"/>
        </w:rPr>
        <w:t>Adiunktówka</w:t>
      </w:r>
      <w:proofErr w:type="spellEnd"/>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usytuowana</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po</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zachodniej</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stronie</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szosy,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frontem</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zwrócona</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na</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wschód.</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Wybudowano</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ją</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I</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połowie</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XIX</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wieku.</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Jest</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to</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obiekt</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parterowy,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jednotraktowy,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założony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na</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planie</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litery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L</w:t>
      </w:r>
      <w:r w:rsidR="00F16E5A" w:rsidRPr="00790AA4">
        <w:rPr>
          <w:rFonts w:ascii="Times New Roman" w:eastAsia="Arial" w:hAnsi="Times New Roman" w:cs="Times New Roman"/>
          <w:szCs w:val="24"/>
        </w:rPr>
        <w:t>”</w:t>
      </w:r>
      <w:r w:rsidR="00F16E5A" w:rsidRPr="00790AA4">
        <w:rPr>
          <w:rFonts w:ascii="Times New Roman" w:hAnsi="Times New Roman" w:cs="Times New Roman"/>
          <w:szCs w:val="24"/>
        </w:rPr>
        <w:t>,</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otynkowany.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Przy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elewacji</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frontowej</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ganek</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wsparty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na</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słupach.</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Dach</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wielospadowy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z</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powiekami</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pokryty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gontem.</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Budynek</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gospodarczy</w:t>
      </w:r>
      <w:r w:rsidR="00EA2B80">
        <w:rPr>
          <w:rFonts w:ascii="Times New Roman" w:hAnsi="Times New Roman" w:cs="Times New Roman"/>
          <w:szCs w:val="24"/>
        </w:rPr>
        <w:t xml:space="preserve"> </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wybudowany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obok</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suszarni,</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zrębowy,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założony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na</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planie</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wydłużonego</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prostokąta.</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Dach</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dwuspadowy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pokryty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dachówką.</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Biuro</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z</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mieszkaniem</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kontrolera</w:t>
      </w:r>
      <w:r w:rsidR="00296DB8" w:rsidRPr="00790AA4">
        <w:rPr>
          <w:rFonts w:ascii="Times New Roman" w:hAnsi="Times New Roman" w:cs="Times New Roman"/>
          <w:szCs w:val="24"/>
        </w:rPr>
        <w:t xml:space="preserve"> </w:t>
      </w:r>
      <w:r w:rsidR="00F16E5A" w:rsidRPr="00790AA4">
        <w:rPr>
          <w:rFonts w:ascii="Times New Roman" w:hAnsi="Times New Roman" w:cs="Times New Roman"/>
          <w:szCs w:val="24"/>
        </w:rPr>
        <w:t>-</w:t>
      </w:r>
      <w:r w:rsidR="00296DB8"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wzniesione</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1931</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roku,</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usytuowane</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na</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lastRenderedPageBreak/>
        <w:t>południe</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od</w:t>
      </w:r>
      <w:r w:rsidR="00F16E5A" w:rsidRPr="00790AA4">
        <w:rPr>
          <w:rFonts w:ascii="Times New Roman" w:eastAsia="Arial" w:hAnsi="Times New Roman" w:cs="Times New Roman"/>
          <w:szCs w:val="24"/>
        </w:rPr>
        <w:t xml:space="preserve"> </w:t>
      </w:r>
      <w:proofErr w:type="spellStart"/>
      <w:r w:rsidR="00EF0AF1">
        <w:rPr>
          <w:rFonts w:ascii="Times New Roman" w:eastAsia="Arial" w:hAnsi="Times New Roman" w:cs="Times New Roman"/>
          <w:szCs w:val="24"/>
        </w:rPr>
        <w:t>A</w:t>
      </w:r>
      <w:r w:rsidR="00F16E5A" w:rsidRPr="00790AA4">
        <w:rPr>
          <w:rFonts w:ascii="Times New Roman" w:hAnsi="Times New Roman" w:cs="Times New Roman"/>
          <w:szCs w:val="24"/>
        </w:rPr>
        <w:t>diunktówki</w:t>
      </w:r>
      <w:proofErr w:type="spellEnd"/>
      <w:r w:rsidR="00F16E5A" w:rsidRPr="00790AA4">
        <w:rPr>
          <w:rFonts w:ascii="Times New Roman" w:hAnsi="Times New Roman" w:cs="Times New Roman"/>
          <w:szCs w:val="24"/>
        </w:rPr>
        <w:t>.</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Jest</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to</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budynek</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zrębowy,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otynkowany,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parterowy</w:t>
      </w:r>
      <w:r w:rsidR="00F16E5A" w:rsidRPr="00790AA4">
        <w:rPr>
          <w:rFonts w:ascii="Times New Roman" w:eastAsia="Arial" w:hAnsi="Times New Roman" w:cs="Times New Roman"/>
          <w:szCs w:val="24"/>
        </w:rPr>
        <w:t xml:space="preserve"> </w:t>
      </w:r>
      <w:r w:rsidR="00EA2B80">
        <w:rPr>
          <w:rFonts w:ascii="Times New Roman" w:eastAsia="Arial" w:hAnsi="Times New Roman" w:cs="Times New Roman"/>
          <w:szCs w:val="24"/>
        </w:rPr>
        <w:t xml:space="preserve"> </w:t>
      </w:r>
      <w:r w:rsidR="00F16E5A" w:rsidRPr="00790AA4">
        <w:rPr>
          <w:rFonts w:ascii="Times New Roman" w:hAnsi="Times New Roman" w:cs="Times New Roman"/>
          <w:szCs w:val="24"/>
        </w:rPr>
        <w:t>z</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mieszkalnym</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poddaszem,</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założony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na</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planie</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litery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H</w:t>
      </w:r>
      <w:r w:rsidR="00F16E5A" w:rsidRPr="00790AA4">
        <w:rPr>
          <w:rFonts w:ascii="Times New Roman" w:eastAsia="Arial" w:hAnsi="Times New Roman" w:cs="Times New Roman"/>
          <w:szCs w:val="24"/>
        </w:rPr>
        <w:t>”</w:t>
      </w:r>
      <w:r w:rsidR="00F16E5A" w:rsidRPr="00790AA4">
        <w:rPr>
          <w:rFonts w:ascii="Times New Roman" w:hAnsi="Times New Roman" w:cs="Times New Roman"/>
          <w:szCs w:val="24"/>
        </w:rPr>
        <w:t>.</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Dachy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kalenicowe</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pokryte</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dachówką.</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elewacji</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frontowej</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od</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wschodu</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dwa</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skrajne,</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jednoosiowe</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ryzality,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między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którymi</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portyk</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wsparty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na</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czterech</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kolumnach.</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elewacji</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tylnej,</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między</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ryzalitami,</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weranda.</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Układ</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wnętrza</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dwu</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i</w:t>
      </w:r>
      <w:r w:rsidR="00F16E5A" w:rsidRPr="00790AA4">
        <w:rPr>
          <w:rFonts w:ascii="Times New Roman" w:eastAsia="Arial" w:hAnsi="Times New Roman" w:cs="Times New Roman"/>
          <w:szCs w:val="24"/>
        </w:rPr>
        <w:t xml:space="preserve"> </w:t>
      </w:r>
      <w:proofErr w:type="spellStart"/>
      <w:r w:rsidR="00F16E5A" w:rsidRPr="00790AA4">
        <w:rPr>
          <w:rFonts w:ascii="Times New Roman" w:hAnsi="Times New Roman" w:cs="Times New Roman"/>
          <w:szCs w:val="24"/>
        </w:rPr>
        <w:t>półtraktowy</w:t>
      </w:r>
      <w:proofErr w:type="spellEnd"/>
      <w:r w:rsidR="00F16E5A" w:rsidRPr="00790AA4">
        <w:rPr>
          <w:rFonts w:ascii="Times New Roman" w:hAnsi="Times New Roman" w:cs="Times New Roman"/>
          <w:szCs w:val="24"/>
        </w:rPr>
        <w:t>,</w:t>
      </w:r>
      <w:r w:rsidR="00F16E5A" w:rsidRPr="00790AA4">
        <w:rPr>
          <w:rFonts w:ascii="Times New Roman" w:eastAsia="Arial" w:hAnsi="Times New Roman" w:cs="Times New Roman"/>
          <w:szCs w:val="24"/>
        </w:rPr>
        <w:t xml:space="preserve"> </w:t>
      </w:r>
      <w:r w:rsidR="00F16E5A" w:rsidRPr="00790AA4">
        <w:rPr>
          <w:rFonts w:ascii="Times New Roman" w:hAnsi="Times New Roman" w:cs="Times New Roman"/>
          <w:szCs w:val="24"/>
        </w:rPr>
        <w:t>przekształcony.</w:t>
      </w:r>
      <w:r w:rsidR="00F16E5A" w:rsidRPr="00790AA4">
        <w:rPr>
          <w:rFonts w:ascii="Times New Roman" w:eastAsia="Arial" w:hAnsi="Times New Roman" w:cs="Times New Roman"/>
          <w:szCs w:val="24"/>
        </w:rPr>
        <w:t xml:space="preserve"> </w:t>
      </w:r>
    </w:p>
    <w:p w:rsidR="00924DF1" w:rsidRDefault="00BC5313" w:rsidP="00BC531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118517" cy="2691161"/>
            <wp:effectExtent l="19050" t="0" r="0" b="0"/>
            <wp:docPr id="12" name="Obraz 7" descr="C:\Users\Rena\Desktop\zdjęcia zabytki\Dąbrówki\adiunktów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na\Desktop\zdjęcia zabytki\Dąbrówki\adiunktówka.JPG"/>
                    <pic:cNvPicPr>
                      <a:picLocks noChangeAspect="1" noChangeArrowheads="1"/>
                    </pic:cNvPicPr>
                  </pic:nvPicPr>
                  <pic:blipFill>
                    <a:blip r:embed="rId25" cstate="print"/>
                    <a:srcRect/>
                    <a:stretch>
                      <a:fillRect/>
                    </a:stretch>
                  </pic:blipFill>
                  <pic:spPr bwMode="auto">
                    <a:xfrm>
                      <a:off x="0" y="0"/>
                      <a:ext cx="4123173" cy="2694203"/>
                    </a:xfrm>
                    <a:prstGeom prst="rect">
                      <a:avLst/>
                    </a:prstGeom>
                    <a:noFill/>
                    <a:ln w="9525">
                      <a:noFill/>
                      <a:miter lim="800000"/>
                      <a:headEnd/>
                      <a:tailEnd/>
                    </a:ln>
                  </pic:spPr>
                </pic:pic>
              </a:graphicData>
            </a:graphic>
          </wp:inline>
        </w:drawing>
      </w:r>
    </w:p>
    <w:p w:rsidR="007A488A" w:rsidRDefault="0080171A" w:rsidP="00EB6773">
      <w:pPr>
        <w:autoSpaceDE w:val="0"/>
        <w:autoSpaceDN w:val="0"/>
        <w:adjustRightInd w:val="0"/>
        <w:spacing w:after="0" w:line="240" w:lineRule="auto"/>
        <w:jc w:val="center"/>
        <w:rPr>
          <w:rFonts w:cstheme="minorHAnsi"/>
          <w:i/>
        </w:rPr>
      </w:pPr>
      <w:r>
        <w:rPr>
          <w:i/>
        </w:rPr>
        <w:t xml:space="preserve">Zespół Budynków Dyrekcji Lasów Ordynacji Łańcuckiej – Dyrekcja Lasów </w:t>
      </w:r>
      <w:r w:rsidR="004E034B">
        <w:rPr>
          <w:rFonts w:cstheme="minorHAnsi"/>
          <w:i/>
        </w:rPr>
        <w:t>–</w:t>
      </w:r>
      <w:r w:rsidRPr="00EA2B80">
        <w:rPr>
          <w:rFonts w:cstheme="minorHAnsi"/>
          <w:i/>
        </w:rPr>
        <w:t xml:space="preserve"> ADIUNKTÓWKA</w:t>
      </w:r>
    </w:p>
    <w:p w:rsidR="004E034B" w:rsidRPr="00EB6773" w:rsidRDefault="004E034B" w:rsidP="00EB6773">
      <w:pPr>
        <w:autoSpaceDE w:val="0"/>
        <w:autoSpaceDN w:val="0"/>
        <w:adjustRightInd w:val="0"/>
        <w:spacing w:after="0" w:line="240" w:lineRule="auto"/>
        <w:jc w:val="center"/>
        <w:rPr>
          <w:rFonts w:ascii="Times New Roman" w:hAnsi="Times New Roman" w:cs="Times New Roman"/>
          <w:i/>
          <w:sz w:val="24"/>
          <w:szCs w:val="24"/>
        </w:rPr>
      </w:pPr>
    </w:p>
    <w:p w:rsidR="00F13B99" w:rsidRDefault="00770069" w:rsidP="004E034B">
      <w:pPr>
        <w:spacing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Piwnica w  obrębie zespołu Dyrekcji Lasów Ordynacji Łańcuckiej </w:t>
      </w:r>
      <w:r w:rsidR="00141930">
        <w:rPr>
          <w:rFonts w:ascii="Times New Roman" w:hAnsi="Times New Roman" w:cs="Times New Roman"/>
          <w:sz w:val="24"/>
          <w:szCs w:val="24"/>
        </w:rPr>
        <w:t xml:space="preserve">została wybudowana w 1927 roku z inicjatywy ordynata hr. Potockiego. Murowana z cegły, otynkowana, pierwotnie do połowy wysokości ścian wmurowana w ziemię. Na rzucie prostokąta, frontem zwrócona na zachód. Wewnątrz częściowo podzielona na 2 kondygnacje. W elewacjach  zachodniej i południowej otwory drzwiowe. W elewacji wschodniej z prawej strony kwadratowy otwór okienny. W nadprożu otworu zachodniego herb Pilawa oraz inicjały „AP” i data „1927”.Elewacje podzielone lizenami, w górnej części pozioma opaska. Stropy żelbetowe, strop wewnętrzny w ½ powierzchni wsparty na szerokim murowanym z cegły filarze, strop zewnętrzny z wysuniętymi ku górze krawędziami, dwuspadowy o małych spadkach. Z narożników stropu od strony zachodniej wystające rurki umożliwiające odpływ wody </w:t>
      </w:r>
      <w:r w:rsidR="001B7CF7">
        <w:rPr>
          <w:rFonts w:ascii="Times New Roman" w:hAnsi="Times New Roman" w:cs="Times New Roman"/>
          <w:sz w:val="24"/>
          <w:szCs w:val="24"/>
        </w:rPr>
        <w:t xml:space="preserve">gromadzącej się na zewnątrz pokrycia, które zapewne obłożony był pierwotnie warstwą ziemi w celu zwiększenia izolacji termicznej. Piwnica służyła do przechowywania ,mięsa z upolowanych zwierząt. </w:t>
      </w:r>
      <w:r w:rsidR="00141930">
        <w:rPr>
          <w:rFonts w:ascii="Times New Roman" w:hAnsi="Times New Roman" w:cs="Times New Roman"/>
          <w:sz w:val="24"/>
          <w:szCs w:val="24"/>
        </w:rPr>
        <w:t xml:space="preserve">  </w:t>
      </w:r>
    </w:p>
    <w:p w:rsidR="002341DA" w:rsidRPr="002341DA" w:rsidRDefault="002341DA" w:rsidP="00EB6773">
      <w:pPr>
        <w:spacing w:line="240" w:lineRule="auto"/>
        <w:ind w:firstLine="426"/>
        <w:jc w:val="center"/>
        <w:rPr>
          <w:rFonts w:ascii="Times New Roman" w:hAnsi="Times New Roman" w:cs="Times New Roman"/>
          <w:sz w:val="24"/>
          <w:szCs w:val="24"/>
        </w:rPr>
      </w:pPr>
      <w:r w:rsidRPr="002341DA">
        <w:rPr>
          <w:rFonts w:ascii="Times New Roman" w:hAnsi="Times New Roman" w:cs="Times New Roman"/>
          <w:noProof/>
          <w:sz w:val="24"/>
          <w:szCs w:val="24"/>
        </w:rPr>
        <w:drawing>
          <wp:inline distT="0" distB="0" distL="0" distR="0">
            <wp:extent cx="3244540" cy="2163336"/>
            <wp:effectExtent l="19050" t="0" r="0" b="0"/>
            <wp:docPr id="34" name="Obraz 34" descr="C:\users\user\Desktop\449026772_400888002986512_79301252278825413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449026772_400888002986512_7930125227882541357_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4507" cy="2163314"/>
                    </a:xfrm>
                    <a:prstGeom prst="rect">
                      <a:avLst/>
                    </a:prstGeom>
                    <a:noFill/>
                    <a:ln>
                      <a:noFill/>
                    </a:ln>
                  </pic:spPr>
                </pic:pic>
              </a:graphicData>
            </a:graphic>
          </wp:inline>
        </w:drawing>
      </w:r>
    </w:p>
    <w:p w:rsidR="0046304B" w:rsidRPr="00EB6773" w:rsidRDefault="002341DA" w:rsidP="00EB6773">
      <w:pPr>
        <w:spacing w:line="240" w:lineRule="auto"/>
        <w:jc w:val="center"/>
        <w:rPr>
          <w:rFonts w:ascii="Calibri" w:hAnsi="Calibri" w:cs="Calibri"/>
          <w:i/>
        </w:rPr>
      </w:pPr>
      <w:r>
        <w:rPr>
          <w:rFonts w:ascii="Calibri" w:hAnsi="Calibri" w:cs="Calibri"/>
          <w:i/>
        </w:rPr>
        <w:t>Piwnica w obrębie zespołu budynków Dyrekcji Lasów Ordynacji Łańcuckiej</w:t>
      </w:r>
    </w:p>
    <w:p w:rsidR="0046304B" w:rsidRPr="00EB6773" w:rsidRDefault="00770069" w:rsidP="00EB6773">
      <w:pPr>
        <w:spacing w:line="240" w:lineRule="auto"/>
        <w:ind w:firstLine="426"/>
        <w:jc w:val="both"/>
        <w:rPr>
          <w:rFonts w:ascii="Times New Roman" w:hAnsi="Times New Roman" w:cs="Times New Roman"/>
          <w:sz w:val="24"/>
          <w:szCs w:val="24"/>
        </w:rPr>
      </w:pPr>
      <w:r w:rsidRPr="00770069">
        <w:rPr>
          <w:rFonts w:ascii="Times New Roman" w:hAnsi="Times New Roman" w:cs="Times New Roman"/>
          <w:sz w:val="24"/>
          <w:szCs w:val="24"/>
        </w:rPr>
        <w:lastRenderedPageBreak/>
        <w:t xml:space="preserve">Na skraju drogi w Dąbrówkach k/ Łańcuta, na skraju lasu, stoi figura św. Józefa z Dzieciątkiem z napisem JRR 1899. Figurę na wysokim cokole wzniesiono w 1899 roku jako wotum dziękczynne Józefiny </w:t>
      </w:r>
      <w:proofErr w:type="spellStart"/>
      <w:r w:rsidRPr="00770069">
        <w:rPr>
          <w:rFonts w:ascii="Times New Roman" w:hAnsi="Times New Roman" w:cs="Times New Roman"/>
          <w:sz w:val="24"/>
          <w:szCs w:val="24"/>
        </w:rPr>
        <w:t>Rapalskiej</w:t>
      </w:r>
      <w:proofErr w:type="spellEnd"/>
      <w:r w:rsidRPr="00770069">
        <w:rPr>
          <w:rFonts w:ascii="Times New Roman" w:hAnsi="Times New Roman" w:cs="Times New Roman"/>
          <w:sz w:val="24"/>
          <w:szCs w:val="24"/>
        </w:rPr>
        <w:t xml:space="preserve"> - </w:t>
      </w:r>
      <w:proofErr w:type="spellStart"/>
      <w:r w:rsidRPr="00770069">
        <w:rPr>
          <w:rFonts w:ascii="Times New Roman" w:hAnsi="Times New Roman" w:cs="Times New Roman"/>
          <w:sz w:val="24"/>
          <w:szCs w:val="24"/>
        </w:rPr>
        <w:t>Reichardowej</w:t>
      </w:r>
      <w:proofErr w:type="spellEnd"/>
      <w:r w:rsidRPr="00770069">
        <w:rPr>
          <w:rFonts w:ascii="Times New Roman" w:hAnsi="Times New Roman" w:cs="Times New Roman"/>
          <w:sz w:val="24"/>
          <w:szCs w:val="24"/>
        </w:rPr>
        <w:t xml:space="preserve"> za uratowanie jej rodziny od zarazy cholery. Rzeźba wystawiona na działanie warunków pogodowych niszczała i w związku z tym po jej odnowieniu została nakryta oszkloną gablotą</w:t>
      </w:r>
      <w:r>
        <w:rPr>
          <w:rFonts w:ascii="Times New Roman" w:hAnsi="Times New Roman" w:cs="Times New Roman"/>
          <w:sz w:val="24"/>
          <w:szCs w:val="24"/>
        </w:rPr>
        <w:t xml:space="preserve">. </w:t>
      </w:r>
    </w:p>
    <w:p w:rsidR="00052BC9" w:rsidRDefault="00022F04" w:rsidP="00052BC9">
      <w:pPr>
        <w:autoSpaceDE w:val="0"/>
        <w:autoSpaceDN w:val="0"/>
        <w:adjustRightInd w:val="0"/>
        <w:spacing w:after="0" w:line="240" w:lineRule="auto"/>
        <w:jc w:val="center"/>
        <w:rPr>
          <w:rFonts w:ascii="Times New Roman" w:hAnsi="Times New Roman" w:cs="Times New Roman"/>
          <w:i/>
        </w:rPr>
      </w:pPr>
      <w:r>
        <w:rPr>
          <w:rFonts w:ascii="Times New Roman" w:hAnsi="Times New Roman" w:cs="Times New Roman"/>
          <w:i/>
          <w:noProof/>
        </w:rPr>
        <w:drawing>
          <wp:inline distT="0" distB="0" distL="0" distR="0">
            <wp:extent cx="3869584" cy="4085112"/>
            <wp:effectExtent l="0" t="0" r="0" b="0"/>
            <wp:docPr id="16" name="Obraz 1" descr="C:\Users\Rena\Desktop\zdjęcia zabytki\Dąbrówki\kolumna sw joze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na\Desktop\zdjęcia zabytki\Dąbrówki\kolumna sw jozefa.JPG"/>
                    <pic:cNvPicPr>
                      <a:picLocks noChangeAspect="1" noChangeArrowheads="1"/>
                    </pic:cNvPicPr>
                  </pic:nvPicPr>
                  <pic:blipFill>
                    <a:blip r:embed="rId27" cstate="print"/>
                    <a:srcRect/>
                    <a:stretch>
                      <a:fillRect/>
                    </a:stretch>
                  </pic:blipFill>
                  <pic:spPr bwMode="auto">
                    <a:xfrm>
                      <a:off x="0" y="0"/>
                      <a:ext cx="3881367" cy="4097552"/>
                    </a:xfrm>
                    <a:prstGeom prst="rect">
                      <a:avLst/>
                    </a:prstGeom>
                    <a:noFill/>
                    <a:ln w="9525">
                      <a:noFill/>
                      <a:miter lim="800000"/>
                      <a:headEnd/>
                      <a:tailEnd/>
                    </a:ln>
                  </pic:spPr>
                </pic:pic>
              </a:graphicData>
            </a:graphic>
          </wp:inline>
        </w:drawing>
      </w:r>
    </w:p>
    <w:p w:rsidR="00052BC9" w:rsidRDefault="00052BC9" w:rsidP="00022F04">
      <w:pPr>
        <w:autoSpaceDE w:val="0"/>
        <w:autoSpaceDN w:val="0"/>
        <w:adjustRightInd w:val="0"/>
        <w:spacing w:after="0" w:line="240" w:lineRule="auto"/>
        <w:rPr>
          <w:rFonts w:ascii="Times New Roman" w:hAnsi="Times New Roman" w:cs="Times New Roman"/>
          <w:i/>
        </w:rPr>
      </w:pPr>
    </w:p>
    <w:p w:rsidR="00052BC9" w:rsidRPr="00F54470" w:rsidRDefault="00022F04" w:rsidP="00052BC9">
      <w:pPr>
        <w:autoSpaceDE w:val="0"/>
        <w:autoSpaceDN w:val="0"/>
        <w:adjustRightInd w:val="0"/>
        <w:spacing w:after="0" w:line="240" w:lineRule="auto"/>
        <w:jc w:val="center"/>
        <w:rPr>
          <w:rFonts w:ascii="Times New Roman" w:hAnsi="Times New Roman" w:cs="Times New Roman"/>
          <w:i/>
        </w:rPr>
      </w:pPr>
      <w:r w:rsidRPr="00F54470">
        <w:rPr>
          <w:rFonts w:cs="Times New Roman"/>
          <w:i/>
        </w:rPr>
        <w:t>Zespół Budynków Dyrekcji Lasów Ordynacji Łańcuckiej – Dyrekcja Lasów –</w:t>
      </w:r>
      <w:r w:rsidRPr="00F54470">
        <w:rPr>
          <w:rFonts w:ascii="Times New Roman" w:hAnsi="Times New Roman" w:cs="Times New Roman"/>
          <w:i/>
        </w:rPr>
        <w:t xml:space="preserve"> </w:t>
      </w:r>
      <w:r w:rsidRPr="00F54470">
        <w:rPr>
          <w:rFonts w:ascii="Times New Roman" w:hAnsi="Times New Roman" w:cs="Times New Roman"/>
          <w:bCs/>
          <w:i/>
        </w:rPr>
        <w:t>FIGURA</w:t>
      </w:r>
      <w:r w:rsidRPr="00F54470">
        <w:rPr>
          <w:rFonts w:ascii="Times New Roman" w:hAnsi="Times New Roman" w:cs="Times New Roman"/>
          <w:i/>
        </w:rPr>
        <w:t xml:space="preserve"> </w:t>
      </w:r>
      <w:r w:rsidR="00F54470">
        <w:rPr>
          <w:rFonts w:ascii="Times New Roman" w:hAnsi="Times New Roman" w:cs="Times New Roman"/>
          <w:i/>
        </w:rPr>
        <w:br/>
      </w:r>
      <w:r w:rsidRPr="00F54470">
        <w:rPr>
          <w:rFonts w:ascii="Times New Roman" w:hAnsi="Times New Roman" w:cs="Times New Roman"/>
          <w:i/>
        </w:rPr>
        <w:t>ŚW. JÓZEFA Z DZIECIĄTKIEM</w:t>
      </w:r>
    </w:p>
    <w:p w:rsidR="007A488A" w:rsidRDefault="007A488A" w:rsidP="00A56B6C">
      <w:pPr>
        <w:autoSpaceDE w:val="0"/>
        <w:autoSpaceDN w:val="0"/>
        <w:adjustRightInd w:val="0"/>
        <w:spacing w:after="0" w:line="240" w:lineRule="auto"/>
        <w:jc w:val="both"/>
        <w:rPr>
          <w:rFonts w:ascii="Times New Roman" w:hAnsi="Times New Roman" w:cs="Times New Roman"/>
          <w:sz w:val="28"/>
          <w:szCs w:val="28"/>
          <w:u w:val="single"/>
        </w:rPr>
      </w:pPr>
    </w:p>
    <w:p w:rsidR="00924DF1" w:rsidRPr="00922881" w:rsidRDefault="00922881" w:rsidP="00922881">
      <w:pPr>
        <w:autoSpaceDE w:val="0"/>
        <w:autoSpaceDN w:val="0"/>
        <w:adjustRightInd w:val="0"/>
        <w:spacing w:after="0" w:line="240" w:lineRule="auto"/>
        <w:rPr>
          <w:rFonts w:ascii="Times New Roman" w:hAnsi="Times New Roman" w:cs="Times New Roman"/>
          <w:b/>
          <w:sz w:val="24"/>
          <w:szCs w:val="24"/>
        </w:rPr>
      </w:pPr>
      <w:r w:rsidRPr="00922881">
        <w:rPr>
          <w:rFonts w:ascii="Times New Roman" w:hAnsi="Times New Roman" w:cs="Times New Roman"/>
          <w:sz w:val="24"/>
          <w:szCs w:val="24"/>
        </w:rPr>
        <w:t>5</w:t>
      </w:r>
      <w:r>
        <w:rPr>
          <w:rFonts w:ascii="Times New Roman" w:hAnsi="Times New Roman" w:cs="Times New Roman"/>
          <w:sz w:val="24"/>
          <w:szCs w:val="24"/>
        </w:rPr>
        <w:t>.</w:t>
      </w:r>
      <w:r w:rsidR="007A5B10" w:rsidRPr="00922881">
        <w:rPr>
          <w:sz w:val="24"/>
          <w:szCs w:val="24"/>
        </w:rPr>
        <w:t xml:space="preserve"> </w:t>
      </w:r>
      <w:r w:rsidR="007A5B10" w:rsidRPr="00922881">
        <w:rPr>
          <w:rFonts w:ascii="Times New Roman" w:hAnsi="Times New Roman" w:cs="Times New Roman"/>
          <w:b/>
          <w:sz w:val="24"/>
          <w:szCs w:val="24"/>
        </w:rPr>
        <w:t>Kościół</w:t>
      </w:r>
      <w:r w:rsidR="007A488A">
        <w:rPr>
          <w:rFonts w:ascii="Times New Roman" w:hAnsi="Times New Roman" w:cs="Times New Roman"/>
          <w:b/>
          <w:sz w:val="24"/>
          <w:szCs w:val="24"/>
        </w:rPr>
        <w:t xml:space="preserve"> </w:t>
      </w:r>
      <w:r w:rsidR="007A5B10" w:rsidRPr="00922881">
        <w:rPr>
          <w:rFonts w:ascii="Times New Roman" w:hAnsi="Times New Roman" w:cs="Times New Roman"/>
          <w:b/>
          <w:sz w:val="24"/>
          <w:szCs w:val="24"/>
        </w:rPr>
        <w:t xml:space="preserve"> p.w. Nawiedzenia NMP </w:t>
      </w:r>
      <w:r w:rsidR="00D562E0" w:rsidRPr="00922881">
        <w:rPr>
          <w:rFonts w:ascii="Times New Roman" w:hAnsi="Times New Roman" w:cs="Times New Roman"/>
          <w:b/>
          <w:sz w:val="24"/>
          <w:szCs w:val="24"/>
        </w:rPr>
        <w:t>w</w:t>
      </w:r>
      <w:r w:rsidR="00095454" w:rsidRPr="00922881">
        <w:rPr>
          <w:rFonts w:ascii="Times New Roman" w:hAnsi="Times New Roman" w:cs="Times New Roman"/>
          <w:b/>
          <w:sz w:val="24"/>
          <w:szCs w:val="24"/>
        </w:rPr>
        <w:t xml:space="preserve"> Medyni Głogowskiej </w:t>
      </w:r>
      <w:r w:rsidR="007A5B10" w:rsidRPr="00922881">
        <w:rPr>
          <w:rFonts w:ascii="Times New Roman" w:hAnsi="Times New Roman" w:cs="Times New Roman"/>
          <w:b/>
          <w:sz w:val="24"/>
          <w:szCs w:val="24"/>
        </w:rPr>
        <w:t>z ceramiczną mozaiką</w:t>
      </w:r>
      <w:r w:rsidR="00095454" w:rsidRPr="00922881">
        <w:rPr>
          <w:rFonts w:ascii="Times New Roman" w:hAnsi="Times New Roman" w:cs="Times New Roman"/>
          <w:b/>
          <w:sz w:val="24"/>
          <w:szCs w:val="24"/>
        </w:rPr>
        <w:t>.</w:t>
      </w:r>
    </w:p>
    <w:p w:rsidR="007A5B10" w:rsidRPr="00790AA4" w:rsidRDefault="004E7870" w:rsidP="0088786E">
      <w:pPr>
        <w:pStyle w:val="NormalnyWeb"/>
        <w:ind w:firstLine="426"/>
        <w:jc w:val="both"/>
      </w:pPr>
      <w:r>
        <w:t>Kościół w</w:t>
      </w:r>
      <w:r w:rsidR="007A5B10" w:rsidRPr="00790AA4">
        <w:t xml:space="preserve">zniesiony został w latach 1958-59 staraniem </w:t>
      </w:r>
      <w:proofErr w:type="spellStart"/>
      <w:r w:rsidR="007A5B10" w:rsidRPr="00790AA4">
        <w:t>ks</w:t>
      </w:r>
      <w:proofErr w:type="spellEnd"/>
      <w:r w:rsidR="007A5B10" w:rsidRPr="00790AA4">
        <w:t xml:space="preserve"> Tadeusza Goneta. W 1960 r</w:t>
      </w:r>
      <w:r w:rsidR="000A7A25" w:rsidRPr="00790AA4">
        <w:t>.</w:t>
      </w:r>
      <w:r w:rsidR="007A5B10" w:rsidRPr="00790AA4">
        <w:t xml:space="preserve"> konsekrowany przez biskupa Stanisława </w:t>
      </w:r>
      <w:proofErr w:type="spellStart"/>
      <w:r w:rsidR="007A5B10" w:rsidRPr="00790AA4">
        <w:t>Jakiela</w:t>
      </w:r>
      <w:proofErr w:type="spellEnd"/>
      <w:r w:rsidR="007A5B10" w:rsidRPr="00790AA4">
        <w:t xml:space="preserve">, sufragana przemyskiego. Projekt świątyni wykonał inż. </w:t>
      </w:r>
      <w:proofErr w:type="spellStart"/>
      <w:r w:rsidR="007A5B10" w:rsidRPr="00790AA4">
        <w:t>Dajczak</w:t>
      </w:r>
      <w:proofErr w:type="spellEnd"/>
      <w:r w:rsidR="007A5B10" w:rsidRPr="00790AA4">
        <w:t xml:space="preserve">. </w:t>
      </w:r>
    </w:p>
    <w:p w:rsidR="007A5B10" w:rsidRPr="00790AA4" w:rsidRDefault="007A5B10" w:rsidP="0088786E">
      <w:pPr>
        <w:pStyle w:val="standard0"/>
        <w:ind w:firstLine="426"/>
        <w:jc w:val="both"/>
      </w:pPr>
      <w:r w:rsidRPr="00790AA4">
        <w:t>Kościół jest orientowany, murowany z cegły, otynkowany, trójnawowy. Jego prostokątny korpus zamknięty jest od wschodu niższym, półkoliście zamkniętym prezbiterium, a od zachodu schodkowym, dwukondygnacyjnym szczytem. Przy narożniku północno - zachodnim wysunięta jest pięciokondygnacyjna wieża a ze strony przeciwległej niewielka, okrągła wieżyczka mieszcząca klatkę schodową na chór. Kruchta ujęta w postaci pięciu arkad. Nawy boczne zamknięte transeptowymi kaplicami.</w:t>
      </w:r>
    </w:p>
    <w:p w:rsidR="007214DC" w:rsidRPr="00790AA4" w:rsidRDefault="007A5B10" w:rsidP="0088786E">
      <w:pPr>
        <w:pStyle w:val="standard0"/>
        <w:ind w:firstLine="426"/>
        <w:jc w:val="both"/>
      </w:pPr>
      <w:r w:rsidRPr="00790AA4">
        <w:t>Wystrój wnętrza zaprojektował prof. Jan Budziło z Krakowa wykorzystu</w:t>
      </w:r>
      <w:r w:rsidR="000439C3" w:rsidRPr="00790AA4">
        <w:t xml:space="preserve">jąc tradycje garncarskie Medyni </w:t>
      </w:r>
      <w:r w:rsidRPr="00790AA4">
        <w:t xml:space="preserve">i Zalesia. Dzięki zapałowi miejscowych twórców, wśród których szczególne miejsce zajmuje Władysława Prucnal, kościół otrzymał ceramiczną mozaikę, która zdobi prezbiterium, ambonę i chór. Tą samą techniką wykonane są, znajdujące się </w:t>
      </w:r>
      <w:r w:rsidRPr="00790AA4">
        <w:lastRenderedPageBreak/>
        <w:t>w bocznych nawach, stacje Męki Pańskiej. Poszczególne obrazy osadzone są w kutej kracie w podświetlanych wnękach dających wrażenie trójwymiarowości. Mozaika na ścianie ołtarza przedstawia sceny Zwiastowania NMP, Nawiedzenia Św. Elżbiety i Narodzenia Jezusa. Ambonę zdobią symbole czterech ewange</w:t>
      </w:r>
      <w:r w:rsidR="0080171A" w:rsidRPr="00790AA4">
        <w:t>listów; anioł, wół, lew i orzeł.</w:t>
      </w:r>
    </w:p>
    <w:p w:rsidR="00EB6773" w:rsidRDefault="0080171A" w:rsidP="001E2AA8">
      <w:pPr>
        <w:jc w:val="center"/>
        <w:rPr>
          <w:i/>
        </w:rPr>
      </w:pPr>
      <w:r w:rsidRPr="00195CC2">
        <w:rPr>
          <w:i/>
        </w:rPr>
        <w:t>Kościół Parafialny p.w. Nawiedzenia NMP w Medyni Głogowskiej</w:t>
      </w:r>
    </w:p>
    <w:p w:rsidR="00EB6773" w:rsidRDefault="00EB6773" w:rsidP="0080171A">
      <w:pPr>
        <w:jc w:val="center"/>
        <w:rPr>
          <w:i/>
          <w:noProof/>
        </w:rPr>
      </w:pPr>
      <w:r>
        <w:rPr>
          <w:i/>
          <w:noProof/>
        </w:rPr>
        <w:t xml:space="preserve">    </w:t>
      </w:r>
      <w:r w:rsidR="004E1A50">
        <w:rPr>
          <w:i/>
          <w:noProof/>
        </w:rPr>
        <w:drawing>
          <wp:inline distT="0" distB="0" distL="0" distR="0">
            <wp:extent cx="2897579" cy="2838202"/>
            <wp:effectExtent l="0" t="0" r="0" b="63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01617" cy="2842157"/>
                    </a:xfrm>
                    <a:prstGeom prst="rect">
                      <a:avLst/>
                    </a:prstGeom>
                    <a:noFill/>
                  </pic:spPr>
                </pic:pic>
              </a:graphicData>
            </a:graphic>
          </wp:inline>
        </w:drawing>
      </w:r>
    </w:p>
    <w:p w:rsidR="007A5B10" w:rsidRPr="00EB6773" w:rsidRDefault="004E1A50" w:rsidP="00EB6773">
      <w:pPr>
        <w:rPr>
          <w:i/>
        </w:rPr>
      </w:pPr>
      <w:r>
        <w:rPr>
          <w:i/>
          <w:noProof/>
        </w:rPr>
        <w:drawing>
          <wp:inline distT="0" distB="0" distL="0" distR="0">
            <wp:extent cx="2755075" cy="2160948"/>
            <wp:effectExtent l="0" t="0" r="762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5900" cy="2161595"/>
                    </a:xfrm>
                    <a:prstGeom prst="rect">
                      <a:avLst/>
                    </a:prstGeom>
                    <a:noFill/>
                  </pic:spPr>
                </pic:pic>
              </a:graphicData>
            </a:graphic>
          </wp:inline>
        </w:drawing>
      </w:r>
      <w:r w:rsidR="00EB6773">
        <w:rPr>
          <w:i/>
          <w:noProof/>
        </w:rPr>
        <w:drawing>
          <wp:inline distT="0" distB="0" distL="0" distR="0">
            <wp:extent cx="2808514" cy="2167246"/>
            <wp:effectExtent l="0" t="0" r="0" b="508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0328" cy="2168646"/>
                    </a:xfrm>
                    <a:prstGeom prst="rect">
                      <a:avLst/>
                    </a:prstGeom>
                    <a:noFill/>
                  </pic:spPr>
                </pic:pic>
              </a:graphicData>
            </a:graphic>
          </wp:inline>
        </w:drawing>
      </w:r>
      <w:r w:rsidRPr="00EB6773">
        <w:rPr>
          <w:i/>
          <w:noProof/>
        </w:rPr>
        <w:drawing>
          <wp:inline distT="0" distB="0" distL="0" distR="0">
            <wp:extent cx="3255645" cy="1853565"/>
            <wp:effectExtent l="0" t="0" r="1905"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55645" cy="1853565"/>
                    </a:xfrm>
                    <a:prstGeom prst="rect">
                      <a:avLst/>
                    </a:prstGeom>
                    <a:noFill/>
                  </pic:spPr>
                </pic:pic>
              </a:graphicData>
            </a:graphic>
          </wp:inline>
        </w:drawing>
      </w:r>
      <w:r w:rsidRPr="00EB6773">
        <w:rPr>
          <w:i/>
          <w:noProof/>
        </w:rPr>
        <w:drawing>
          <wp:inline distT="0" distB="0" distL="0" distR="0">
            <wp:extent cx="2315688" cy="1850880"/>
            <wp:effectExtent l="0" t="0" r="889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12814" cy="1848583"/>
                    </a:xfrm>
                    <a:prstGeom prst="rect">
                      <a:avLst/>
                    </a:prstGeom>
                    <a:noFill/>
                  </pic:spPr>
                </pic:pic>
              </a:graphicData>
            </a:graphic>
          </wp:inline>
        </w:drawing>
      </w:r>
    </w:p>
    <w:p w:rsidR="00EB6773" w:rsidRDefault="007A5B10" w:rsidP="00EB6773">
      <w:pPr>
        <w:spacing w:after="0" w:line="240" w:lineRule="auto"/>
        <w:jc w:val="center"/>
        <w:rPr>
          <w:rFonts w:cstheme="minorHAnsi"/>
          <w:i/>
        </w:rPr>
      </w:pPr>
      <w:r w:rsidRPr="00941CDC">
        <w:rPr>
          <w:rFonts w:cstheme="minorHAnsi"/>
          <w:i/>
        </w:rPr>
        <w:t>Mozaika ceramiczna wykonana przez miejscowych garncarzy</w:t>
      </w:r>
      <w:r w:rsidR="0080171A" w:rsidRPr="00941CDC">
        <w:rPr>
          <w:rFonts w:cstheme="minorHAnsi"/>
          <w:i/>
        </w:rPr>
        <w:t xml:space="preserve"> w Kościele Parafialnym </w:t>
      </w:r>
    </w:p>
    <w:p w:rsidR="00A54C0F" w:rsidRPr="00EB6773" w:rsidRDefault="0080171A" w:rsidP="00EB6773">
      <w:pPr>
        <w:jc w:val="center"/>
        <w:rPr>
          <w:rFonts w:cstheme="minorHAnsi"/>
          <w:i/>
        </w:rPr>
      </w:pPr>
      <w:r w:rsidRPr="00941CDC">
        <w:rPr>
          <w:rFonts w:cstheme="minorHAnsi"/>
          <w:i/>
        </w:rPr>
        <w:t xml:space="preserve">p.w. </w:t>
      </w:r>
      <w:r w:rsidR="00941CDC">
        <w:rPr>
          <w:rFonts w:cstheme="minorHAnsi"/>
          <w:i/>
        </w:rPr>
        <w:t>N</w:t>
      </w:r>
      <w:r w:rsidRPr="00941CDC">
        <w:rPr>
          <w:rFonts w:cstheme="minorHAnsi"/>
          <w:i/>
        </w:rPr>
        <w:t>awie</w:t>
      </w:r>
      <w:r w:rsidR="00EB6773">
        <w:rPr>
          <w:rFonts w:cstheme="minorHAnsi"/>
          <w:i/>
        </w:rPr>
        <w:t>dzenia NMP w Medyni Głogowskiej</w:t>
      </w:r>
    </w:p>
    <w:p w:rsidR="000C167F" w:rsidRDefault="004E7870" w:rsidP="0030198D">
      <w:pPr>
        <w:autoSpaceDE w:val="0"/>
        <w:autoSpaceDN w:val="0"/>
        <w:adjustRightInd w:val="0"/>
        <w:spacing w:after="0" w:line="24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lastRenderedPageBreak/>
        <w:t>6.</w:t>
      </w:r>
      <w:r w:rsidR="00A76090">
        <w:rPr>
          <w:rFonts w:ascii="Times New Roman" w:hAnsi="Times New Roman" w:cs="Times New Roman"/>
          <w:b/>
          <w:sz w:val="24"/>
          <w:szCs w:val="24"/>
        </w:rPr>
        <w:t xml:space="preserve">  B</w:t>
      </w:r>
      <w:r w:rsidR="000C167F" w:rsidRPr="004E7870">
        <w:rPr>
          <w:rFonts w:ascii="Times New Roman" w:hAnsi="Times New Roman" w:cs="Times New Roman"/>
          <w:b/>
          <w:sz w:val="24"/>
          <w:szCs w:val="24"/>
        </w:rPr>
        <w:t>iała kapliczka na wzgórzu</w:t>
      </w:r>
    </w:p>
    <w:p w:rsidR="004E7870" w:rsidRPr="004E7870" w:rsidRDefault="004E7870" w:rsidP="004E7870">
      <w:pPr>
        <w:autoSpaceDE w:val="0"/>
        <w:autoSpaceDN w:val="0"/>
        <w:adjustRightInd w:val="0"/>
        <w:spacing w:after="0" w:line="240" w:lineRule="auto"/>
        <w:ind w:left="360"/>
        <w:jc w:val="both"/>
        <w:rPr>
          <w:rFonts w:ascii="Times New Roman" w:hAnsi="Times New Roman" w:cs="Times New Roman"/>
          <w:b/>
          <w:sz w:val="24"/>
          <w:szCs w:val="24"/>
        </w:rPr>
      </w:pPr>
    </w:p>
    <w:p w:rsidR="000C167F" w:rsidRPr="004E7870" w:rsidRDefault="000C167F" w:rsidP="0046304B">
      <w:pPr>
        <w:autoSpaceDE w:val="0"/>
        <w:autoSpaceDN w:val="0"/>
        <w:adjustRightInd w:val="0"/>
        <w:spacing w:after="0" w:line="240" w:lineRule="auto"/>
        <w:ind w:firstLine="426"/>
        <w:jc w:val="both"/>
        <w:rPr>
          <w:rFonts w:ascii="Times New Roman" w:hAnsi="Times New Roman" w:cs="Times New Roman"/>
          <w:sz w:val="24"/>
          <w:szCs w:val="24"/>
        </w:rPr>
      </w:pPr>
      <w:r w:rsidRPr="004E7870">
        <w:rPr>
          <w:rFonts w:ascii="Times New Roman" w:hAnsi="Times New Roman" w:cs="Times New Roman"/>
          <w:sz w:val="24"/>
          <w:szCs w:val="24"/>
        </w:rPr>
        <w:t>Najstarsza w gminie kapliczka drewniana, pochodząca najprawdopodobniej z połowy XVIII wieku, zbudowana w tzw. stylu domkowym, wpisana jest do gminnej ewidencji zabytków. Jak głosi legenda wzniesiono ją  w tym miejscu po tym, jak okolicznym mieszkańcom ukazała się tu postać Pięknej Pani, w której rozpoznali oni Matkę Bożą. W czasie I wojny światowej  Maryja obroniła parafię Medynia Głogowska od ataku Rosjan, którzy wycofali się po tym, jak otaczający Medynię las przedstawił się im jako rzesza wojska. Po raz kolejny  Matkę Bożą widzieli tu mieszkańcy 27 lipca 1944 roku, kiedy to w czasie walk Armii Czerwonej z wycofującymi się wojskami hitlerowskimi od kul niemieckich zapaliła się wieża kościelna. Wówczas wielu mieszkańców Medyni widziało zjawisko do dziś powtarzane z pokolenia na pokolenie: - „Otóż z płonącego  kościoła uniosła się tak dobrze wszystkim znana postać Pięknej Pani, która  przeszła do pobliskiej białej kapliczki na wzgórzu okrywając swoim płaszczem całą okolicę, by w czasie bitwy o medyńskie wzgórze nikt z parafian nie zginął”.</w:t>
      </w:r>
    </w:p>
    <w:p w:rsidR="000C167F" w:rsidRPr="004E7870" w:rsidRDefault="000C167F" w:rsidP="00A76090">
      <w:pPr>
        <w:autoSpaceDE w:val="0"/>
        <w:autoSpaceDN w:val="0"/>
        <w:adjustRightInd w:val="0"/>
        <w:spacing w:after="0" w:line="240" w:lineRule="auto"/>
        <w:ind w:firstLine="426"/>
        <w:jc w:val="both"/>
        <w:rPr>
          <w:rFonts w:ascii="Times New Roman" w:hAnsi="Times New Roman" w:cs="Times New Roman"/>
          <w:sz w:val="24"/>
          <w:szCs w:val="24"/>
        </w:rPr>
      </w:pPr>
      <w:r w:rsidRPr="004E7870">
        <w:rPr>
          <w:rFonts w:ascii="Times New Roman" w:hAnsi="Times New Roman" w:cs="Times New Roman"/>
          <w:sz w:val="24"/>
          <w:szCs w:val="24"/>
        </w:rPr>
        <w:t>Wewnątrz kapliczki znajdował się niegdyś  obraz olejny nieznanego malarza, który przedstawiał Matkę Bożą Szkaplerzną. Niestety, tuż po wojnie, zdarzyła się historia, która wstrząsnęła całą parafią- z kapliczki zniknął noszący na sobie ślady niemieckich kul zabytkowy obraz. Wyłudzili go od opiekujących się kapliczką parafian dwaj oszuści, którzy mieli podjąć się renowacji obrazu.</w:t>
      </w:r>
    </w:p>
    <w:p w:rsidR="000C167F" w:rsidRPr="004E7870" w:rsidRDefault="000C167F" w:rsidP="00A76090">
      <w:pPr>
        <w:autoSpaceDE w:val="0"/>
        <w:autoSpaceDN w:val="0"/>
        <w:adjustRightInd w:val="0"/>
        <w:spacing w:after="0" w:line="240" w:lineRule="auto"/>
        <w:ind w:firstLine="426"/>
        <w:jc w:val="both"/>
        <w:rPr>
          <w:rFonts w:ascii="Times New Roman" w:hAnsi="Times New Roman" w:cs="Times New Roman"/>
          <w:sz w:val="24"/>
          <w:szCs w:val="24"/>
        </w:rPr>
      </w:pPr>
      <w:r w:rsidRPr="004E7870">
        <w:rPr>
          <w:rFonts w:ascii="Times New Roman" w:hAnsi="Times New Roman" w:cs="Times New Roman"/>
          <w:sz w:val="24"/>
          <w:szCs w:val="24"/>
        </w:rPr>
        <w:t>Niebawem puste miejsce w kapliczce zajął zakupiony przez księdza Tadeusza Goneta w Krakowie obraz przedstawiający również Matkę Boską Szkaplerzną. Mimo utraty cennego obrazu moc płynąca z kapliczki wciąż promieniuje. Powtarza się tu, że dopóki będzie stała kapliczka na wzgórzu, dopóty Medynię omijać będą wszelkie zawieruchy i nawałnice.</w:t>
      </w:r>
    </w:p>
    <w:p w:rsidR="00941CDC" w:rsidRPr="004E7870" w:rsidRDefault="000C167F" w:rsidP="004E7870">
      <w:pPr>
        <w:autoSpaceDE w:val="0"/>
        <w:autoSpaceDN w:val="0"/>
        <w:adjustRightInd w:val="0"/>
        <w:spacing w:after="0" w:line="240" w:lineRule="auto"/>
        <w:jc w:val="both"/>
        <w:rPr>
          <w:rFonts w:ascii="Times New Roman" w:hAnsi="Times New Roman" w:cs="Times New Roman"/>
          <w:sz w:val="24"/>
          <w:szCs w:val="24"/>
        </w:rPr>
      </w:pPr>
      <w:r w:rsidRPr="004E7870">
        <w:rPr>
          <w:rFonts w:ascii="Times New Roman" w:hAnsi="Times New Roman" w:cs="Times New Roman"/>
          <w:sz w:val="24"/>
          <w:szCs w:val="24"/>
        </w:rPr>
        <w:t xml:space="preserve">W 2022 roku Parafia Medynia Głogowska przeprowadziła renowację zabytkowej kapliczki. Projekt dofinansowany został ze środków Unii Europejskiej z Programu Rozwoju Obszarów Wiejskich na lata 2014-2020, realizowanego przez Stowarzyszenie LGD </w:t>
      </w:r>
      <w:proofErr w:type="spellStart"/>
      <w:r w:rsidRPr="004E7870">
        <w:rPr>
          <w:rFonts w:ascii="Times New Roman" w:hAnsi="Times New Roman" w:cs="Times New Roman"/>
          <w:sz w:val="24"/>
          <w:szCs w:val="24"/>
        </w:rPr>
        <w:t>Eurogalicja</w:t>
      </w:r>
      <w:proofErr w:type="spellEnd"/>
      <w:r w:rsidRPr="004E7870">
        <w:rPr>
          <w:rFonts w:ascii="Times New Roman" w:hAnsi="Times New Roman" w:cs="Times New Roman"/>
          <w:sz w:val="24"/>
          <w:szCs w:val="24"/>
        </w:rPr>
        <w:t>.</w:t>
      </w:r>
    </w:p>
    <w:p w:rsidR="00941CDC" w:rsidRPr="004E7870" w:rsidRDefault="00941CDC" w:rsidP="004E7870">
      <w:pPr>
        <w:autoSpaceDE w:val="0"/>
        <w:autoSpaceDN w:val="0"/>
        <w:adjustRightInd w:val="0"/>
        <w:spacing w:after="0" w:line="240" w:lineRule="auto"/>
        <w:jc w:val="both"/>
        <w:rPr>
          <w:rFonts w:ascii="Times New Roman" w:hAnsi="Times New Roman" w:cs="Times New Roman"/>
          <w:sz w:val="24"/>
          <w:szCs w:val="24"/>
        </w:rPr>
      </w:pPr>
    </w:p>
    <w:p w:rsidR="00941CDC" w:rsidRPr="004E7870" w:rsidRDefault="00941CDC" w:rsidP="004E7870">
      <w:pPr>
        <w:autoSpaceDE w:val="0"/>
        <w:autoSpaceDN w:val="0"/>
        <w:adjustRightInd w:val="0"/>
        <w:spacing w:after="0" w:line="240" w:lineRule="auto"/>
        <w:jc w:val="both"/>
        <w:rPr>
          <w:rFonts w:ascii="Times New Roman" w:hAnsi="Times New Roman" w:cs="Times New Roman"/>
          <w:sz w:val="24"/>
          <w:szCs w:val="24"/>
        </w:rPr>
      </w:pPr>
    </w:p>
    <w:p w:rsidR="00941CDC" w:rsidRDefault="0046304B" w:rsidP="0046304B">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4"/>
          <w:szCs w:val="24"/>
        </w:rPr>
        <w:drawing>
          <wp:inline distT="0" distB="0" distL="0" distR="0">
            <wp:extent cx="2825750" cy="3041650"/>
            <wp:effectExtent l="0" t="0" r="0" b="635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26820" cy="3042802"/>
                    </a:xfrm>
                    <a:prstGeom prst="rect">
                      <a:avLst/>
                    </a:prstGeom>
                    <a:noFill/>
                  </pic:spPr>
                </pic:pic>
              </a:graphicData>
            </a:graphic>
          </wp:inline>
        </w:drawing>
      </w:r>
    </w:p>
    <w:p w:rsidR="00941CDC" w:rsidRPr="00FC490C" w:rsidRDefault="00FC490C" w:rsidP="00FC490C">
      <w:pPr>
        <w:autoSpaceDE w:val="0"/>
        <w:autoSpaceDN w:val="0"/>
        <w:adjustRightInd w:val="0"/>
        <w:spacing w:after="0" w:line="240" w:lineRule="auto"/>
        <w:jc w:val="center"/>
        <w:rPr>
          <w:rFonts w:cstheme="minorHAnsi"/>
          <w:i/>
        </w:rPr>
      </w:pPr>
      <w:r w:rsidRPr="00FC490C">
        <w:rPr>
          <w:rFonts w:cstheme="minorHAnsi"/>
          <w:i/>
        </w:rPr>
        <w:t>Biała kapliczka na wzgórzu</w:t>
      </w:r>
    </w:p>
    <w:p w:rsidR="00941CDC" w:rsidRDefault="00941CDC" w:rsidP="00A3777F">
      <w:pPr>
        <w:autoSpaceDE w:val="0"/>
        <w:autoSpaceDN w:val="0"/>
        <w:adjustRightInd w:val="0"/>
        <w:spacing w:after="0" w:line="240" w:lineRule="auto"/>
        <w:rPr>
          <w:rFonts w:ascii="Times New Roman" w:hAnsi="Times New Roman" w:cs="Times New Roman"/>
          <w:sz w:val="28"/>
          <w:szCs w:val="28"/>
        </w:rPr>
      </w:pPr>
    </w:p>
    <w:p w:rsidR="00FC490C" w:rsidRDefault="00FC490C" w:rsidP="00A3777F">
      <w:pPr>
        <w:autoSpaceDE w:val="0"/>
        <w:autoSpaceDN w:val="0"/>
        <w:adjustRightInd w:val="0"/>
        <w:spacing w:after="0" w:line="240" w:lineRule="auto"/>
        <w:rPr>
          <w:rFonts w:ascii="Times New Roman" w:hAnsi="Times New Roman" w:cs="Times New Roman"/>
          <w:sz w:val="28"/>
          <w:szCs w:val="28"/>
        </w:rPr>
      </w:pPr>
    </w:p>
    <w:p w:rsidR="00FC490C" w:rsidRDefault="00FC490C" w:rsidP="00A3777F">
      <w:pPr>
        <w:autoSpaceDE w:val="0"/>
        <w:autoSpaceDN w:val="0"/>
        <w:adjustRightInd w:val="0"/>
        <w:spacing w:after="0" w:line="240" w:lineRule="auto"/>
        <w:rPr>
          <w:rFonts w:ascii="Times New Roman" w:hAnsi="Times New Roman" w:cs="Times New Roman"/>
          <w:sz w:val="28"/>
          <w:szCs w:val="28"/>
        </w:rPr>
      </w:pPr>
    </w:p>
    <w:p w:rsidR="00A76090" w:rsidRPr="007A488A" w:rsidRDefault="00A76090" w:rsidP="0030198D">
      <w:pPr>
        <w:autoSpaceDE w:val="0"/>
        <w:autoSpaceDN w:val="0"/>
        <w:adjustRightInd w:val="0"/>
        <w:spacing w:after="0" w:line="240" w:lineRule="auto"/>
        <w:ind w:left="426" w:hanging="426"/>
        <w:jc w:val="both"/>
        <w:rPr>
          <w:rFonts w:ascii="Times New Roman" w:hAnsi="Times New Roman" w:cs="Times New Roman"/>
          <w:b/>
          <w:sz w:val="24"/>
          <w:szCs w:val="24"/>
        </w:rPr>
      </w:pPr>
      <w:r w:rsidRPr="007A488A">
        <w:rPr>
          <w:rFonts w:ascii="Times New Roman" w:hAnsi="Times New Roman" w:cs="Times New Roman"/>
          <w:b/>
          <w:sz w:val="24"/>
          <w:szCs w:val="24"/>
        </w:rPr>
        <w:t>7.</w:t>
      </w:r>
      <w:r w:rsidRPr="007A488A">
        <w:rPr>
          <w:rFonts w:ascii="Times New Roman" w:hAnsi="Times New Roman" w:cs="Times New Roman"/>
          <w:b/>
          <w:sz w:val="24"/>
          <w:szCs w:val="24"/>
        </w:rPr>
        <w:tab/>
        <w:t>Galeria Ludowej Rzeźby Ceramicznej Władysławy Prucnal w Medyni Głogowskiej</w:t>
      </w:r>
    </w:p>
    <w:p w:rsidR="00A76090" w:rsidRPr="007A488A" w:rsidRDefault="00A76090" w:rsidP="00A3777F">
      <w:pPr>
        <w:autoSpaceDE w:val="0"/>
        <w:autoSpaceDN w:val="0"/>
        <w:adjustRightInd w:val="0"/>
        <w:spacing w:after="0" w:line="240" w:lineRule="auto"/>
        <w:rPr>
          <w:rFonts w:ascii="Calibri" w:hAnsi="Calibri" w:cs="Calibri"/>
          <w:sz w:val="24"/>
          <w:szCs w:val="24"/>
        </w:rPr>
      </w:pPr>
    </w:p>
    <w:p w:rsidR="00941CDC" w:rsidRDefault="00A76090" w:rsidP="00A76090">
      <w:pPr>
        <w:autoSpaceDE w:val="0"/>
        <w:autoSpaceDN w:val="0"/>
        <w:adjustRightInd w:val="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Galeria </w:t>
      </w:r>
      <w:r w:rsidRPr="00A76090">
        <w:rPr>
          <w:rFonts w:ascii="Times New Roman" w:hAnsi="Times New Roman" w:cs="Times New Roman"/>
          <w:sz w:val="24"/>
          <w:szCs w:val="24"/>
        </w:rPr>
        <w:t xml:space="preserve">założona przez samą artystkę </w:t>
      </w:r>
      <w:r>
        <w:rPr>
          <w:rFonts w:ascii="Times New Roman" w:hAnsi="Times New Roman" w:cs="Times New Roman"/>
          <w:sz w:val="24"/>
          <w:szCs w:val="24"/>
        </w:rPr>
        <w:t xml:space="preserve">Władysławę Prucnal  </w:t>
      </w:r>
      <w:r w:rsidRPr="00A76090">
        <w:rPr>
          <w:rFonts w:ascii="Times New Roman" w:hAnsi="Times New Roman" w:cs="Times New Roman"/>
          <w:sz w:val="24"/>
          <w:szCs w:val="24"/>
        </w:rPr>
        <w:t>w latach 80. XX w. w jej rodzinnym domu gromadzi unikatową kolekcję kilkuset prac rzeźbiarki wykonanych różnymi technikami i w różnych okresach. Rzeźby ukazują dawne życie i pracę na wsi, przedstawiają wizerunki Chrystusa, Maryi, świętych, sceny biblijne, a także dokumentują ważne wydarzenia historyczne i postaci zasłużone dla polskiej kultury, nauki, historii</w:t>
      </w:r>
      <w:r>
        <w:rPr>
          <w:rFonts w:ascii="Times New Roman" w:hAnsi="Times New Roman" w:cs="Times New Roman"/>
          <w:sz w:val="24"/>
          <w:szCs w:val="24"/>
        </w:rPr>
        <w:t xml:space="preserve">. </w:t>
      </w:r>
    </w:p>
    <w:p w:rsidR="00941CDC" w:rsidRDefault="00941CDC" w:rsidP="00A3777F">
      <w:pPr>
        <w:autoSpaceDE w:val="0"/>
        <w:autoSpaceDN w:val="0"/>
        <w:adjustRightInd w:val="0"/>
        <w:spacing w:after="0" w:line="240" w:lineRule="auto"/>
        <w:rPr>
          <w:rFonts w:ascii="Times New Roman" w:hAnsi="Times New Roman" w:cs="Times New Roman"/>
          <w:sz w:val="28"/>
          <w:szCs w:val="28"/>
        </w:rPr>
      </w:pPr>
    </w:p>
    <w:p w:rsidR="00941CDC" w:rsidRDefault="00A76090" w:rsidP="00EB6773">
      <w:pPr>
        <w:autoSpaceDE w:val="0"/>
        <w:autoSpaceDN w:val="0"/>
        <w:adjustRightInd w:val="0"/>
        <w:spacing w:after="0" w:line="240" w:lineRule="auto"/>
        <w:jc w:val="both"/>
        <w:rPr>
          <w:rFonts w:ascii="Times New Roman" w:hAnsi="Times New Roman" w:cs="Times New Roman"/>
          <w:sz w:val="28"/>
          <w:szCs w:val="28"/>
        </w:rPr>
      </w:pPr>
      <w:r w:rsidRPr="00DD6347">
        <w:rPr>
          <w:rFonts w:ascii="Times New Roman" w:hAnsi="Times New Roman" w:cs="Times New Roman"/>
          <w:noProof/>
          <w:sz w:val="28"/>
          <w:szCs w:val="28"/>
        </w:rPr>
        <w:drawing>
          <wp:inline distT="0" distB="0" distL="0" distR="0">
            <wp:extent cx="2351314" cy="2915393"/>
            <wp:effectExtent l="0" t="0" r="0" b="0"/>
            <wp:docPr id="38" name="Obraz 1" descr="C:\Users\Małgorzata Wisz\Desktop\PREZENTACJA OPOLE LUBELSKIE\A6ABE9A0-703D-4188-A5C8-3973B9C09FF4.JPG"/>
            <wp:cNvGraphicFramePr/>
            <a:graphic xmlns:a="http://schemas.openxmlformats.org/drawingml/2006/main">
              <a:graphicData uri="http://schemas.openxmlformats.org/drawingml/2006/picture">
                <pic:pic xmlns:pic="http://schemas.openxmlformats.org/drawingml/2006/picture">
                  <pic:nvPicPr>
                    <pic:cNvPr id="6" name="Picture 2" descr="C:\Users\Małgorzata Wisz\Desktop\PREZENTACJA OPOLE LUBELSKIE\A6ABE9A0-703D-4188-A5C8-3973B9C09FF4.JPG"/>
                    <pic:cNvPicPr>
                      <a:picLocks noChangeAspect="1" noChangeArrowheads="1"/>
                    </pic:cNvPicPr>
                  </pic:nvPicPr>
                  <pic:blipFill>
                    <a:blip r:embed="rId34" cstate="print"/>
                    <a:srcRect/>
                    <a:stretch>
                      <a:fillRect/>
                    </a:stretch>
                  </pic:blipFill>
                  <pic:spPr bwMode="auto">
                    <a:xfrm rot="10800000" flipV="1">
                      <a:off x="0" y="0"/>
                      <a:ext cx="2351314" cy="2915393"/>
                    </a:xfrm>
                    <a:prstGeom prst="rect">
                      <a:avLst/>
                    </a:prstGeom>
                    <a:noFill/>
                  </pic:spPr>
                </pic:pic>
              </a:graphicData>
            </a:graphic>
          </wp:inline>
        </w:drawing>
      </w:r>
      <w:r>
        <w:rPr>
          <w:rFonts w:ascii="Times New Roman" w:hAnsi="Times New Roman" w:cs="Times New Roman"/>
          <w:noProof/>
          <w:sz w:val="28"/>
          <w:szCs w:val="28"/>
        </w:rPr>
        <w:drawing>
          <wp:inline distT="0" distB="0" distL="0" distR="0">
            <wp:extent cx="3347085" cy="2231390"/>
            <wp:effectExtent l="0" t="0" r="5715"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47085" cy="2231390"/>
                    </a:xfrm>
                    <a:prstGeom prst="rect">
                      <a:avLst/>
                    </a:prstGeom>
                    <a:noFill/>
                  </pic:spPr>
                </pic:pic>
              </a:graphicData>
            </a:graphic>
          </wp:inline>
        </w:drawing>
      </w:r>
    </w:p>
    <w:p w:rsidR="00EB6773" w:rsidRDefault="00EB6773" w:rsidP="00EB6773">
      <w:pPr>
        <w:autoSpaceDE w:val="0"/>
        <w:autoSpaceDN w:val="0"/>
        <w:adjustRightInd w:val="0"/>
        <w:spacing w:after="0" w:line="240" w:lineRule="auto"/>
        <w:jc w:val="both"/>
        <w:rPr>
          <w:rFonts w:ascii="Times New Roman" w:hAnsi="Times New Roman" w:cs="Times New Roman"/>
          <w:sz w:val="28"/>
          <w:szCs w:val="28"/>
        </w:rPr>
      </w:pPr>
    </w:p>
    <w:p w:rsidR="00B91D68" w:rsidRPr="0030198D" w:rsidRDefault="00B91D68" w:rsidP="007F489B">
      <w:pPr>
        <w:pStyle w:val="Akapitzlist"/>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sidRPr="0030198D">
        <w:rPr>
          <w:rFonts w:ascii="Times New Roman" w:hAnsi="Times New Roman" w:cs="Times New Roman"/>
          <w:b/>
          <w:sz w:val="24"/>
          <w:szCs w:val="24"/>
        </w:rPr>
        <w:t>Kapliczka przy Galerii Ludowej Rzeźby Ceramicznej Władysławy Prucnal</w:t>
      </w:r>
    </w:p>
    <w:p w:rsidR="00B91D68" w:rsidRPr="00B91D68" w:rsidRDefault="00B91D68" w:rsidP="00B91D68">
      <w:pPr>
        <w:pStyle w:val="Akapitzlist"/>
        <w:autoSpaceDE w:val="0"/>
        <w:autoSpaceDN w:val="0"/>
        <w:adjustRightInd w:val="0"/>
        <w:spacing w:after="0" w:line="240" w:lineRule="auto"/>
        <w:jc w:val="both"/>
        <w:rPr>
          <w:rFonts w:ascii="Times New Roman" w:hAnsi="Times New Roman" w:cs="Times New Roman"/>
          <w:b/>
          <w:sz w:val="24"/>
          <w:szCs w:val="24"/>
        </w:rPr>
      </w:pPr>
    </w:p>
    <w:p w:rsidR="00941CDC" w:rsidRDefault="00B91D68" w:rsidP="00B91D68">
      <w:pPr>
        <w:pStyle w:val="Akapitzlist"/>
        <w:autoSpaceDE w:val="0"/>
        <w:autoSpaceDN w:val="0"/>
        <w:adjustRightInd w:val="0"/>
        <w:spacing w:after="0" w:line="240" w:lineRule="auto"/>
        <w:ind w:left="0" w:firstLine="426"/>
        <w:jc w:val="both"/>
        <w:rPr>
          <w:rFonts w:ascii="Times New Roman" w:hAnsi="Times New Roman" w:cs="Times New Roman"/>
          <w:sz w:val="24"/>
          <w:szCs w:val="24"/>
        </w:rPr>
      </w:pPr>
      <w:r w:rsidRPr="00B91D68">
        <w:rPr>
          <w:rFonts w:ascii="Times New Roman" w:hAnsi="Times New Roman" w:cs="Times New Roman"/>
          <w:sz w:val="24"/>
          <w:szCs w:val="24"/>
        </w:rPr>
        <w:t>Murowana kapliczka przykryta blaszanym dachem zwieńczona ozdobnym kutym krzyżem stoi przed domem rodzinnym miejscowej artystki Władysławy Prucnal,</w:t>
      </w:r>
      <w:r>
        <w:rPr>
          <w:rFonts w:ascii="Times New Roman" w:hAnsi="Times New Roman" w:cs="Times New Roman"/>
          <w:sz w:val="24"/>
          <w:szCs w:val="24"/>
        </w:rPr>
        <w:t xml:space="preserve"> </w:t>
      </w:r>
      <w:r w:rsidRPr="00B91D68">
        <w:rPr>
          <w:rFonts w:ascii="Times New Roman" w:hAnsi="Times New Roman" w:cs="Times New Roman"/>
          <w:sz w:val="24"/>
          <w:szCs w:val="24"/>
        </w:rPr>
        <w:t>gdzie obecnie mieści się galeria jej rzeźb. Kapliczkę wybudowano w miejscu starej, z figurą Chrystusa Frasobliwego, której fundamenty podmyły ulewne desz</w:t>
      </w:r>
      <w:r>
        <w:rPr>
          <w:rFonts w:ascii="Times New Roman" w:hAnsi="Times New Roman" w:cs="Times New Roman"/>
          <w:sz w:val="24"/>
          <w:szCs w:val="24"/>
        </w:rPr>
        <w:t>cze</w:t>
      </w:r>
      <w:r w:rsidRPr="00B91D68">
        <w:rPr>
          <w:rFonts w:ascii="Times New Roman" w:hAnsi="Times New Roman" w:cs="Times New Roman"/>
          <w:sz w:val="24"/>
          <w:szCs w:val="24"/>
        </w:rPr>
        <w:t xml:space="preserve"> w wyniku czego budowla przewróciła się i przygniotła próbującego ją naprawić ojca kilkunastoletniej wówczas rzeźbiarki. W nowej, wybudowanej w 1953 r. dla upamiętnienia tego tragicznego wydarzenia, znajduje się również rzeźba Chrystusa Frasobliwego oraz Matki Bożej Jagodnej </w:t>
      </w:r>
      <w:r>
        <w:rPr>
          <w:rFonts w:ascii="Times New Roman" w:hAnsi="Times New Roman" w:cs="Times New Roman"/>
          <w:sz w:val="24"/>
          <w:szCs w:val="24"/>
        </w:rPr>
        <w:t>-</w:t>
      </w:r>
      <w:r w:rsidRPr="00B91D68">
        <w:rPr>
          <w:rFonts w:ascii="Times New Roman" w:hAnsi="Times New Roman" w:cs="Times New Roman"/>
          <w:sz w:val="24"/>
          <w:szCs w:val="24"/>
        </w:rPr>
        <w:t xml:space="preserve"> patronki kościoła parafialnego </w:t>
      </w:r>
      <w:r>
        <w:rPr>
          <w:rFonts w:ascii="Times New Roman" w:hAnsi="Times New Roman" w:cs="Times New Roman"/>
          <w:sz w:val="24"/>
          <w:szCs w:val="24"/>
        </w:rPr>
        <w:t>-</w:t>
      </w:r>
      <w:r w:rsidRPr="00B91D68">
        <w:rPr>
          <w:rFonts w:ascii="Times New Roman" w:hAnsi="Times New Roman" w:cs="Times New Roman"/>
          <w:sz w:val="24"/>
          <w:szCs w:val="24"/>
        </w:rPr>
        <w:t xml:space="preserve"> obie ceramiczne autorstwa Władysławy Prucnal, podobnie jak pokrywające ściany kapliczki gliniane plakietki z wizerunkami Matki Bożej Nieustającej Pomocy, św. Antoniego oraz św. Judy Tadeusza</w:t>
      </w:r>
      <w:r>
        <w:rPr>
          <w:rFonts w:ascii="Times New Roman" w:hAnsi="Times New Roman" w:cs="Times New Roman"/>
          <w:sz w:val="24"/>
          <w:szCs w:val="24"/>
        </w:rPr>
        <w:t xml:space="preserve">. </w:t>
      </w:r>
    </w:p>
    <w:p w:rsidR="00B91D68" w:rsidRDefault="00B91D68" w:rsidP="00B91D68">
      <w:pPr>
        <w:pStyle w:val="Akapitzlist"/>
        <w:autoSpaceDE w:val="0"/>
        <w:autoSpaceDN w:val="0"/>
        <w:adjustRightInd w:val="0"/>
        <w:spacing w:after="0" w:line="240" w:lineRule="auto"/>
        <w:ind w:left="0" w:firstLine="426"/>
        <w:jc w:val="both"/>
        <w:rPr>
          <w:rFonts w:ascii="Times New Roman" w:hAnsi="Times New Roman" w:cs="Times New Roman"/>
          <w:sz w:val="24"/>
          <w:szCs w:val="24"/>
        </w:rPr>
      </w:pPr>
    </w:p>
    <w:p w:rsidR="00B91D68" w:rsidRPr="0030198D" w:rsidRDefault="00B91D68" w:rsidP="007F489B">
      <w:pPr>
        <w:pStyle w:val="Akapitzlist"/>
        <w:numPr>
          <w:ilvl w:val="0"/>
          <w:numId w:val="52"/>
        </w:numPr>
        <w:ind w:left="426" w:hanging="426"/>
        <w:jc w:val="both"/>
        <w:rPr>
          <w:rFonts w:ascii="Times New Roman" w:hAnsi="Times New Roman" w:cs="Times New Roman"/>
          <w:sz w:val="24"/>
          <w:szCs w:val="24"/>
        </w:rPr>
      </w:pPr>
      <w:r w:rsidRPr="0030198D">
        <w:rPr>
          <w:rFonts w:ascii="Times New Roman" w:hAnsi="Times New Roman" w:cs="Times New Roman"/>
          <w:b/>
          <w:sz w:val="24"/>
          <w:szCs w:val="24"/>
        </w:rPr>
        <w:t>Kapliczka w Parku Matki Bożej Jagodnej w Medyni Łańcuckiej</w:t>
      </w:r>
      <w:r w:rsidRPr="0030198D">
        <w:rPr>
          <w:rFonts w:ascii="Times New Roman" w:hAnsi="Times New Roman" w:cs="Times New Roman"/>
          <w:sz w:val="24"/>
          <w:szCs w:val="24"/>
        </w:rPr>
        <w:t xml:space="preserve">  </w:t>
      </w:r>
    </w:p>
    <w:p w:rsidR="000148DC" w:rsidRDefault="000148DC" w:rsidP="00B91D68">
      <w:pPr>
        <w:pStyle w:val="Akapitzlist"/>
        <w:ind w:left="426"/>
        <w:jc w:val="both"/>
        <w:rPr>
          <w:rFonts w:ascii="Times New Roman" w:hAnsi="Times New Roman" w:cs="Times New Roman"/>
          <w:sz w:val="24"/>
          <w:szCs w:val="24"/>
        </w:rPr>
      </w:pPr>
    </w:p>
    <w:p w:rsidR="00B91D68" w:rsidRDefault="000148DC" w:rsidP="000148DC">
      <w:pPr>
        <w:pStyle w:val="Akapitzlist"/>
        <w:spacing w:line="240"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Kapliczka </w:t>
      </w:r>
      <w:r w:rsidR="00B91D68" w:rsidRPr="00B91D68">
        <w:rPr>
          <w:rFonts w:ascii="Times New Roman" w:hAnsi="Times New Roman" w:cs="Times New Roman"/>
          <w:sz w:val="24"/>
          <w:szCs w:val="24"/>
        </w:rPr>
        <w:t>powstała w 2007 r. z inicjatywy tutejszej społeczności dla upamiętnienia żywego od wieków na tym terenie kultu Matki Boskiej w tajemnicy nawiedzenia. W kapliczce znajduje się ceramiczna szkliwiona figura wyobrażająca Matkę</w:t>
      </w:r>
      <w:r>
        <w:rPr>
          <w:rFonts w:ascii="Times New Roman" w:hAnsi="Times New Roman" w:cs="Times New Roman"/>
          <w:sz w:val="24"/>
          <w:szCs w:val="24"/>
        </w:rPr>
        <w:t xml:space="preserve"> </w:t>
      </w:r>
      <w:r w:rsidR="00B91D68" w:rsidRPr="00B91D68">
        <w:rPr>
          <w:rFonts w:ascii="Times New Roman" w:hAnsi="Times New Roman" w:cs="Times New Roman"/>
          <w:sz w:val="24"/>
          <w:szCs w:val="24"/>
        </w:rPr>
        <w:t>Bożą Jagodną autorstwa lokalnej artystki ludowej Władysławy Prucnal. Jest to niezwykły wizerunek Maryi nawiązujący do tutejszych tradycji. Maryja trzyma na ręku Jezusa, w którego dłoniach widzimy gałązkę czereśni,</w:t>
      </w:r>
      <w:r>
        <w:rPr>
          <w:rFonts w:ascii="Times New Roman" w:hAnsi="Times New Roman" w:cs="Times New Roman"/>
          <w:sz w:val="24"/>
          <w:szCs w:val="24"/>
        </w:rPr>
        <w:t xml:space="preserve"> </w:t>
      </w:r>
      <w:r w:rsidR="00B91D68" w:rsidRPr="00B91D68">
        <w:rPr>
          <w:rFonts w:ascii="Times New Roman" w:hAnsi="Times New Roman" w:cs="Times New Roman"/>
          <w:sz w:val="24"/>
          <w:szCs w:val="24"/>
        </w:rPr>
        <w:t>w drugiej zaś ręce dzierży gliniany dzban pełen jagód. Jest to tzw. medyński dzban o charakterystycznym kształcie i tradycyjnych zdobieniach od lat wyrabiany przez pracujących tu garncarzy. Dzban wypełniony jest borówkami</w:t>
      </w:r>
      <w:r>
        <w:rPr>
          <w:rFonts w:ascii="Times New Roman" w:hAnsi="Times New Roman" w:cs="Times New Roman"/>
          <w:sz w:val="24"/>
          <w:szCs w:val="24"/>
        </w:rPr>
        <w:t>-</w:t>
      </w:r>
      <w:r w:rsidR="00B91D68" w:rsidRPr="00B91D68">
        <w:rPr>
          <w:rFonts w:ascii="Times New Roman" w:hAnsi="Times New Roman" w:cs="Times New Roman"/>
          <w:sz w:val="24"/>
          <w:szCs w:val="24"/>
        </w:rPr>
        <w:t xml:space="preserve"> jagodami, które były </w:t>
      </w:r>
      <w:r w:rsidR="00B91D68" w:rsidRPr="00B91D68">
        <w:rPr>
          <w:rFonts w:ascii="Times New Roman" w:hAnsi="Times New Roman" w:cs="Times New Roman"/>
          <w:sz w:val="24"/>
          <w:szCs w:val="24"/>
        </w:rPr>
        <w:lastRenderedPageBreak/>
        <w:t>niezwykle ważne dla miejscowej ludności, gdyż ratowały najuboższych od widma głodu na przednówku, a także stały się niezbędnym składnikiem tutejszej kuchni oraz osnową wielu miejscowych tradycji, ludowych wierzeń i legend.</w:t>
      </w:r>
    </w:p>
    <w:p w:rsidR="00EB6773" w:rsidRDefault="00EB6773" w:rsidP="000148DC">
      <w:pPr>
        <w:pStyle w:val="Akapitzlist"/>
        <w:spacing w:line="240" w:lineRule="auto"/>
        <w:ind w:left="0" w:firstLine="426"/>
        <w:jc w:val="both"/>
        <w:rPr>
          <w:rFonts w:ascii="Times New Roman" w:hAnsi="Times New Roman" w:cs="Times New Roman"/>
          <w:sz w:val="24"/>
          <w:szCs w:val="24"/>
        </w:rPr>
      </w:pPr>
    </w:p>
    <w:p w:rsidR="000148DC" w:rsidRDefault="000148DC" w:rsidP="007F489B">
      <w:pPr>
        <w:pStyle w:val="Akapitzlist"/>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sidRPr="000148DC">
        <w:rPr>
          <w:rFonts w:ascii="Times New Roman" w:hAnsi="Times New Roman" w:cs="Times New Roman"/>
          <w:b/>
          <w:sz w:val="24"/>
          <w:szCs w:val="24"/>
        </w:rPr>
        <w:t>Kapliczka Serca Jezusowego w Medyni Łańcuckiej</w:t>
      </w:r>
    </w:p>
    <w:p w:rsidR="000148DC" w:rsidRPr="000148DC" w:rsidRDefault="000148DC" w:rsidP="000148DC">
      <w:pPr>
        <w:pStyle w:val="Akapitzlist"/>
        <w:autoSpaceDE w:val="0"/>
        <w:autoSpaceDN w:val="0"/>
        <w:adjustRightInd w:val="0"/>
        <w:spacing w:after="0" w:line="240" w:lineRule="auto"/>
        <w:ind w:left="426"/>
        <w:jc w:val="both"/>
        <w:rPr>
          <w:rFonts w:ascii="Times New Roman" w:hAnsi="Times New Roman" w:cs="Times New Roman"/>
          <w:b/>
          <w:sz w:val="24"/>
          <w:szCs w:val="24"/>
        </w:rPr>
      </w:pPr>
    </w:p>
    <w:p w:rsidR="000148DC" w:rsidRDefault="000148DC" w:rsidP="000148DC">
      <w:pPr>
        <w:autoSpaceDE w:val="0"/>
        <w:autoSpaceDN w:val="0"/>
        <w:adjustRightInd w:val="0"/>
        <w:spacing w:after="0" w:line="240" w:lineRule="auto"/>
        <w:ind w:firstLine="426"/>
        <w:jc w:val="both"/>
        <w:rPr>
          <w:rFonts w:ascii="Times New Roman" w:hAnsi="Times New Roman" w:cs="Times New Roman"/>
          <w:sz w:val="24"/>
          <w:szCs w:val="24"/>
        </w:rPr>
      </w:pPr>
      <w:r w:rsidRPr="000148DC">
        <w:rPr>
          <w:rFonts w:ascii="Times New Roman" w:hAnsi="Times New Roman" w:cs="Times New Roman"/>
          <w:sz w:val="24"/>
          <w:szCs w:val="24"/>
        </w:rPr>
        <w:t xml:space="preserve">Stojąca przy drodze głównej w Medyni Łańcuckiej murowana otynkowana zbudowana na plamie ośmioboku foremnego kapliczka powstała w latach 60. ubiegłego wieku. Wybudowano ją na miejscu starej rozpadającej </w:t>
      </w:r>
      <w:r>
        <w:rPr>
          <w:rFonts w:ascii="Times New Roman" w:hAnsi="Times New Roman" w:cs="Times New Roman"/>
          <w:sz w:val="24"/>
          <w:szCs w:val="24"/>
        </w:rPr>
        <w:t>się drewnianej kapliczki po tym</w:t>
      </w:r>
      <w:r w:rsidRPr="000148DC">
        <w:rPr>
          <w:rFonts w:ascii="Times New Roman" w:hAnsi="Times New Roman" w:cs="Times New Roman"/>
          <w:sz w:val="24"/>
          <w:szCs w:val="24"/>
        </w:rPr>
        <w:t xml:space="preserve"> jak skradziono z niej zabytkową rzeźbę św. Jana Kantego. Obecnie znajduje się w niej drewniana figura Serca Jezusowego pochodząca z nieistniejącej już kaplicy pw. Matki Boskiej Bolesnej w Medyni Głogowskiej</w:t>
      </w:r>
      <w:r>
        <w:rPr>
          <w:rFonts w:ascii="Times New Roman" w:hAnsi="Times New Roman" w:cs="Times New Roman"/>
          <w:sz w:val="24"/>
          <w:szCs w:val="24"/>
        </w:rPr>
        <w:t xml:space="preserve">. </w:t>
      </w:r>
    </w:p>
    <w:p w:rsidR="000148DC" w:rsidRDefault="000148DC" w:rsidP="000148DC">
      <w:pPr>
        <w:autoSpaceDE w:val="0"/>
        <w:autoSpaceDN w:val="0"/>
        <w:adjustRightInd w:val="0"/>
        <w:spacing w:after="0" w:line="240" w:lineRule="auto"/>
        <w:ind w:firstLine="426"/>
        <w:jc w:val="both"/>
        <w:rPr>
          <w:rFonts w:ascii="Times New Roman" w:hAnsi="Times New Roman" w:cs="Times New Roman"/>
          <w:sz w:val="24"/>
          <w:szCs w:val="24"/>
        </w:rPr>
      </w:pPr>
    </w:p>
    <w:p w:rsidR="000148DC" w:rsidRDefault="000148DC" w:rsidP="007F489B">
      <w:pPr>
        <w:pStyle w:val="Akapitzlist"/>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sidRPr="000148DC">
        <w:rPr>
          <w:rFonts w:ascii="Times New Roman" w:hAnsi="Times New Roman" w:cs="Times New Roman"/>
          <w:b/>
          <w:sz w:val="24"/>
          <w:szCs w:val="24"/>
        </w:rPr>
        <w:t>Kapliczka z sygnaturką w Zalesiu</w:t>
      </w:r>
    </w:p>
    <w:p w:rsidR="000148DC" w:rsidRPr="000148DC" w:rsidRDefault="000148DC" w:rsidP="000148DC">
      <w:pPr>
        <w:pStyle w:val="Akapitzlist"/>
        <w:autoSpaceDE w:val="0"/>
        <w:autoSpaceDN w:val="0"/>
        <w:adjustRightInd w:val="0"/>
        <w:spacing w:after="0" w:line="240" w:lineRule="auto"/>
        <w:ind w:left="426"/>
        <w:jc w:val="both"/>
        <w:rPr>
          <w:rFonts w:ascii="Times New Roman" w:hAnsi="Times New Roman" w:cs="Times New Roman"/>
          <w:b/>
          <w:sz w:val="24"/>
          <w:szCs w:val="24"/>
        </w:rPr>
      </w:pPr>
    </w:p>
    <w:p w:rsidR="000148DC" w:rsidRDefault="000148DC" w:rsidP="000148DC">
      <w:pPr>
        <w:pStyle w:val="Akapitzlist"/>
        <w:autoSpaceDE w:val="0"/>
        <w:autoSpaceDN w:val="0"/>
        <w:adjustRightInd w:val="0"/>
        <w:spacing w:after="0" w:line="240" w:lineRule="auto"/>
        <w:ind w:left="0" w:firstLine="426"/>
        <w:jc w:val="both"/>
        <w:rPr>
          <w:rFonts w:ascii="Times New Roman" w:hAnsi="Times New Roman" w:cs="Times New Roman"/>
          <w:sz w:val="24"/>
          <w:szCs w:val="24"/>
        </w:rPr>
      </w:pPr>
      <w:r w:rsidRPr="000148DC">
        <w:rPr>
          <w:rFonts w:ascii="Times New Roman" w:hAnsi="Times New Roman" w:cs="Times New Roman"/>
          <w:sz w:val="24"/>
          <w:szCs w:val="24"/>
        </w:rPr>
        <w:t>Drewniana oszalowana kapliczka o zrębowej budowie stojąca w Zalesiu przy głównej drodze w południowej części wsi pochodzi z II poł. XIX w. Przykryta jest drewnianym dwuspadowym dachem zwieńczonym wieżyczką na tzw. sygnaturkę. Wewnątrz znajduje się ołtarz szafkowy z figurami Matki Bożej Królowej Polski oraz św. Dominika i św. Róży</w:t>
      </w:r>
      <w:r>
        <w:rPr>
          <w:rFonts w:ascii="Times New Roman" w:hAnsi="Times New Roman" w:cs="Times New Roman"/>
          <w:sz w:val="24"/>
          <w:szCs w:val="24"/>
        </w:rPr>
        <w:t xml:space="preserve">. </w:t>
      </w:r>
    </w:p>
    <w:p w:rsidR="000148DC" w:rsidRDefault="000148DC" w:rsidP="000148DC">
      <w:pPr>
        <w:pStyle w:val="Akapitzlist"/>
        <w:autoSpaceDE w:val="0"/>
        <w:autoSpaceDN w:val="0"/>
        <w:adjustRightInd w:val="0"/>
        <w:spacing w:after="0" w:line="240" w:lineRule="auto"/>
        <w:ind w:left="0" w:firstLine="426"/>
        <w:jc w:val="both"/>
        <w:rPr>
          <w:rFonts w:ascii="Times New Roman" w:hAnsi="Times New Roman" w:cs="Times New Roman"/>
          <w:sz w:val="24"/>
          <w:szCs w:val="24"/>
        </w:rPr>
      </w:pPr>
    </w:p>
    <w:p w:rsidR="000148DC" w:rsidRPr="000148DC" w:rsidRDefault="000148DC" w:rsidP="007F489B">
      <w:pPr>
        <w:pStyle w:val="Akapitzlist"/>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sidRPr="000148DC">
        <w:rPr>
          <w:rFonts w:ascii="Times New Roman" w:hAnsi="Times New Roman" w:cs="Times New Roman"/>
          <w:b/>
          <w:sz w:val="24"/>
          <w:szCs w:val="24"/>
        </w:rPr>
        <w:t>Kapliczka św. Jana Kantego w Zalesiu</w:t>
      </w:r>
    </w:p>
    <w:p w:rsidR="000148DC" w:rsidRPr="000148DC" w:rsidRDefault="000148DC" w:rsidP="000148DC">
      <w:pPr>
        <w:pStyle w:val="Akapitzlist"/>
        <w:autoSpaceDE w:val="0"/>
        <w:autoSpaceDN w:val="0"/>
        <w:adjustRightInd w:val="0"/>
        <w:spacing w:after="0" w:line="240" w:lineRule="auto"/>
        <w:ind w:left="426"/>
        <w:jc w:val="both"/>
        <w:rPr>
          <w:rFonts w:ascii="Times New Roman" w:hAnsi="Times New Roman" w:cs="Times New Roman"/>
          <w:sz w:val="24"/>
          <w:szCs w:val="24"/>
        </w:rPr>
      </w:pPr>
    </w:p>
    <w:p w:rsidR="000148DC" w:rsidRDefault="000148DC" w:rsidP="000148DC">
      <w:pPr>
        <w:pStyle w:val="Akapitzlist"/>
        <w:autoSpaceDE w:val="0"/>
        <w:autoSpaceDN w:val="0"/>
        <w:adjustRightInd w:val="0"/>
        <w:spacing w:after="0" w:line="240" w:lineRule="auto"/>
        <w:ind w:left="0" w:firstLine="426"/>
        <w:jc w:val="both"/>
        <w:rPr>
          <w:rFonts w:ascii="Times New Roman" w:hAnsi="Times New Roman" w:cs="Times New Roman"/>
          <w:sz w:val="24"/>
          <w:szCs w:val="24"/>
        </w:rPr>
      </w:pPr>
      <w:r w:rsidRPr="000148DC">
        <w:rPr>
          <w:rFonts w:ascii="Times New Roman" w:hAnsi="Times New Roman" w:cs="Times New Roman"/>
          <w:sz w:val="24"/>
          <w:szCs w:val="24"/>
        </w:rPr>
        <w:t xml:space="preserve">Ceglana trójkondygnacyjna kapliczka usytuowana w centrum wsi obok szkoły w Zalesiu pochodzi z 1900r. Kryje w swym wnętrzu dwie znacznie młodsze rzeźby. Jedna przedstawia św. Jana Kantego, patrona szkoły, druga </w:t>
      </w:r>
      <w:r>
        <w:rPr>
          <w:rFonts w:ascii="Times New Roman" w:hAnsi="Times New Roman" w:cs="Times New Roman"/>
          <w:sz w:val="24"/>
          <w:szCs w:val="24"/>
        </w:rPr>
        <w:t>-</w:t>
      </w:r>
      <w:r w:rsidRPr="000148DC">
        <w:rPr>
          <w:rFonts w:ascii="Times New Roman" w:hAnsi="Times New Roman" w:cs="Times New Roman"/>
          <w:sz w:val="24"/>
          <w:szCs w:val="24"/>
        </w:rPr>
        <w:t xml:space="preserve"> św. Floriana. Obie autorstwa Jana Grabarza, artysty rzeźbiarza mieszkającego i tworzącego w Pogwizdowie, który w swych pracach próbuje uchwycić piękno istnienia, piękno natury, widząc w nim Doskonałość i Moc Stwórcy</w:t>
      </w:r>
      <w:r>
        <w:rPr>
          <w:rFonts w:ascii="Times New Roman" w:hAnsi="Times New Roman" w:cs="Times New Roman"/>
          <w:sz w:val="24"/>
          <w:szCs w:val="24"/>
        </w:rPr>
        <w:t xml:space="preserve">. </w:t>
      </w:r>
    </w:p>
    <w:p w:rsidR="000148DC" w:rsidRPr="000148DC" w:rsidRDefault="000148DC" w:rsidP="000148DC">
      <w:pPr>
        <w:autoSpaceDE w:val="0"/>
        <w:autoSpaceDN w:val="0"/>
        <w:adjustRightInd w:val="0"/>
        <w:spacing w:after="0" w:line="240" w:lineRule="auto"/>
        <w:jc w:val="both"/>
        <w:rPr>
          <w:rFonts w:ascii="Times New Roman" w:hAnsi="Times New Roman" w:cs="Times New Roman"/>
          <w:sz w:val="24"/>
          <w:szCs w:val="24"/>
        </w:rPr>
      </w:pPr>
    </w:p>
    <w:p w:rsidR="000148DC" w:rsidRDefault="000148DC" w:rsidP="007F489B">
      <w:pPr>
        <w:pStyle w:val="Akapitzlist"/>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sidRPr="000148DC">
        <w:rPr>
          <w:rFonts w:ascii="Times New Roman" w:hAnsi="Times New Roman" w:cs="Times New Roman"/>
          <w:b/>
          <w:sz w:val="24"/>
          <w:szCs w:val="24"/>
        </w:rPr>
        <w:t>Kapliczka w Zalesiu przy drodze do Medyni</w:t>
      </w:r>
      <w:r>
        <w:rPr>
          <w:rFonts w:ascii="Times New Roman" w:hAnsi="Times New Roman" w:cs="Times New Roman"/>
          <w:b/>
          <w:sz w:val="24"/>
          <w:szCs w:val="24"/>
        </w:rPr>
        <w:t xml:space="preserve"> Głogowskiej </w:t>
      </w:r>
    </w:p>
    <w:p w:rsidR="000148DC" w:rsidRPr="000148DC" w:rsidRDefault="000148DC" w:rsidP="000148DC">
      <w:pPr>
        <w:pStyle w:val="Akapitzlist"/>
        <w:autoSpaceDE w:val="0"/>
        <w:autoSpaceDN w:val="0"/>
        <w:adjustRightInd w:val="0"/>
        <w:spacing w:after="0" w:line="240" w:lineRule="auto"/>
        <w:ind w:left="426"/>
        <w:jc w:val="both"/>
        <w:rPr>
          <w:rFonts w:ascii="Times New Roman" w:hAnsi="Times New Roman" w:cs="Times New Roman"/>
          <w:b/>
          <w:sz w:val="24"/>
          <w:szCs w:val="24"/>
        </w:rPr>
      </w:pPr>
    </w:p>
    <w:p w:rsidR="00941CDC" w:rsidRDefault="000148DC" w:rsidP="000148DC">
      <w:pPr>
        <w:autoSpaceDE w:val="0"/>
        <w:autoSpaceDN w:val="0"/>
        <w:adjustRightInd w:val="0"/>
        <w:spacing w:after="0" w:line="240" w:lineRule="auto"/>
        <w:ind w:firstLine="426"/>
        <w:jc w:val="both"/>
        <w:rPr>
          <w:rFonts w:ascii="Times New Roman" w:hAnsi="Times New Roman" w:cs="Times New Roman"/>
          <w:sz w:val="24"/>
          <w:szCs w:val="24"/>
        </w:rPr>
      </w:pPr>
      <w:r w:rsidRPr="000148DC">
        <w:rPr>
          <w:rFonts w:ascii="Times New Roman" w:hAnsi="Times New Roman" w:cs="Times New Roman"/>
          <w:sz w:val="24"/>
          <w:szCs w:val="24"/>
        </w:rPr>
        <w:t xml:space="preserve">Murowana otynkowana kapliczka stojąca w Zalesiu przy drodze do Medyni </w:t>
      </w:r>
      <w:r>
        <w:rPr>
          <w:rFonts w:ascii="Times New Roman" w:hAnsi="Times New Roman" w:cs="Times New Roman"/>
          <w:sz w:val="24"/>
          <w:szCs w:val="24"/>
        </w:rPr>
        <w:t xml:space="preserve">Głogowskiej </w:t>
      </w:r>
      <w:r w:rsidRPr="000148DC">
        <w:rPr>
          <w:rFonts w:ascii="Times New Roman" w:hAnsi="Times New Roman" w:cs="Times New Roman"/>
          <w:sz w:val="24"/>
          <w:szCs w:val="24"/>
        </w:rPr>
        <w:t>pochodzi z początku ubiegłego wieku. Budowla przykryta czterospadowym ściętym daszkiem zwieńczonym kutym krzyżem skrywa w swym wnętrzu drewnianą figurę Serca Jezusowego</w:t>
      </w:r>
      <w:r>
        <w:rPr>
          <w:rFonts w:ascii="Times New Roman" w:hAnsi="Times New Roman" w:cs="Times New Roman"/>
          <w:sz w:val="24"/>
          <w:szCs w:val="24"/>
        </w:rPr>
        <w:t>.</w:t>
      </w:r>
    </w:p>
    <w:p w:rsidR="009B6612" w:rsidRDefault="009B6612" w:rsidP="000148DC">
      <w:pPr>
        <w:autoSpaceDE w:val="0"/>
        <w:autoSpaceDN w:val="0"/>
        <w:adjustRightInd w:val="0"/>
        <w:spacing w:after="0" w:line="240" w:lineRule="auto"/>
        <w:ind w:firstLine="426"/>
        <w:jc w:val="both"/>
        <w:rPr>
          <w:rFonts w:ascii="Times New Roman" w:hAnsi="Times New Roman" w:cs="Times New Roman"/>
          <w:sz w:val="24"/>
          <w:szCs w:val="24"/>
        </w:rPr>
      </w:pPr>
    </w:p>
    <w:p w:rsidR="009B6612" w:rsidRDefault="009B6612" w:rsidP="007F489B">
      <w:pPr>
        <w:pStyle w:val="Akapitzlist"/>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sidRPr="009B6612">
        <w:rPr>
          <w:rFonts w:ascii="Times New Roman" w:hAnsi="Times New Roman" w:cs="Times New Roman"/>
          <w:b/>
          <w:sz w:val="24"/>
          <w:szCs w:val="24"/>
        </w:rPr>
        <w:t xml:space="preserve">Ośrodek Garncarski </w:t>
      </w:r>
      <w:r>
        <w:rPr>
          <w:rFonts w:ascii="Times New Roman" w:hAnsi="Times New Roman" w:cs="Times New Roman"/>
          <w:b/>
          <w:sz w:val="24"/>
          <w:szCs w:val="24"/>
        </w:rPr>
        <w:t>„</w:t>
      </w:r>
      <w:r w:rsidRPr="009B6612">
        <w:rPr>
          <w:rFonts w:ascii="Times New Roman" w:hAnsi="Times New Roman" w:cs="Times New Roman"/>
          <w:b/>
          <w:sz w:val="24"/>
          <w:szCs w:val="24"/>
        </w:rPr>
        <w:t>Medynia</w:t>
      </w:r>
      <w:r>
        <w:rPr>
          <w:rFonts w:ascii="Times New Roman" w:hAnsi="Times New Roman" w:cs="Times New Roman"/>
          <w:b/>
          <w:sz w:val="24"/>
          <w:szCs w:val="24"/>
        </w:rPr>
        <w:t xml:space="preserve">” </w:t>
      </w:r>
    </w:p>
    <w:p w:rsidR="009B6612" w:rsidRPr="009B6612" w:rsidRDefault="009B6612" w:rsidP="009B6612">
      <w:pPr>
        <w:pStyle w:val="Akapitzlist"/>
        <w:autoSpaceDE w:val="0"/>
        <w:autoSpaceDN w:val="0"/>
        <w:adjustRightInd w:val="0"/>
        <w:spacing w:after="0" w:line="240" w:lineRule="auto"/>
        <w:ind w:left="426"/>
        <w:jc w:val="both"/>
        <w:rPr>
          <w:rFonts w:ascii="Times New Roman" w:hAnsi="Times New Roman" w:cs="Times New Roman"/>
          <w:b/>
          <w:sz w:val="24"/>
          <w:szCs w:val="24"/>
        </w:rPr>
      </w:pPr>
    </w:p>
    <w:p w:rsidR="009B6612" w:rsidRPr="009B6612" w:rsidRDefault="009B6612" w:rsidP="009B6612">
      <w:pPr>
        <w:pStyle w:val="Akapitzlist"/>
        <w:autoSpaceDE w:val="0"/>
        <w:autoSpaceDN w:val="0"/>
        <w:adjustRightInd w:val="0"/>
        <w:spacing w:after="0" w:line="240" w:lineRule="auto"/>
        <w:ind w:left="0" w:firstLine="426"/>
        <w:jc w:val="both"/>
        <w:rPr>
          <w:rFonts w:ascii="Times New Roman" w:hAnsi="Times New Roman" w:cs="Times New Roman"/>
          <w:sz w:val="24"/>
          <w:szCs w:val="24"/>
        </w:rPr>
      </w:pPr>
      <w:r w:rsidRPr="009B6612">
        <w:rPr>
          <w:rFonts w:ascii="Times New Roman" w:hAnsi="Times New Roman" w:cs="Times New Roman"/>
          <w:sz w:val="24"/>
          <w:szCs w:val="24"/>
        </w:rPr>
        <w:t xml:space="preserve">Zlokalizowane w centrum Medyni Głogowskiej przy drodze do Sokołowa Małopolskiego najstarsze zabudowania Ośrodka Garncarskiego pochodzące z końca XIX w. to chłopska chałupa i obora zaadaptowana na warsztat garncarza. Zostały tu przeniesione z terenu Medyni w roku 2000, kiedy powstawała Zagroda Garncarska. Chałupa wyposażona w sprzęty i narzędzia gospodarskie, takie jak skrzynie </w:t>
      </w:r>
      <w:proofErr w:type="spellStart"/>
      <w:r w:rsidRPr="009B6612">
        <w:rPr>
          <w:rFonts w:ascii="Times New Roman" w:hAnsi="Times New Roman" w:cs="Times New Roman"/>
          <w:sz w:val="24"/>
          <w:szCs w:val="24"/>
        </w:rPr>
        <w:t>wianne</w:t>
      </w:r>
      <w:proofErr w:type="spellEnd"/>
      <w:r w:rsidRPr="009B6612">
        <w:rPr>
          <w:rFonts w:ascii="Times New Roman" w:hAnsi="Times New Roman" w:cs="Times New Roman"/>
          <w:sz w:val="24"/>
          <w:szCs w:val="24"/>
        </w:rPr>
        <w:t xml:space="preserve">, ławy, żarna, kuchnia węglowa z oryginalnym kominem i zapieckiem, jest świadkiem życia i pracy mieszkających tu ludzi. W komorze zaadaptowanej na izbę z kominkiem powieszono kilka obrazów mieszkającej w Pogwizdowie malarki Janiny Jurek. Artystka od lat w prosty sposób ukazuje w swojej twórczości okoliczne pejzaże, ważne dla lokalnej społeczności miejsca, przydrożne świątki, ale też mieszkających tu ludzi podczas ich zajęć. Znajdujący się w drugim budynku warsztat, jaki kiedyś był w każdym niemal obejściu w okolicy, kryje napędzane nogą koło garncarskie, ławę do kłusowania gliny, walce oraz wiszące pod powałą dyle z suszącymi się glinianymi naczyniami. </w:t>
      </w:r>
    </w:p>
    <w:p w:rsidR="009B6612" w:rsidRPr="009B6612" w:rsidRDefault="009B6612" w:rsidP="009B6612">
      <w:pPr>
        <w:autoSpaceDE w:val="0"/>
        <w:autoSpaceDN w:val="0"/>
        <w:adjustRightInd w:val="0"/>
        <w:spacing w:after="0" w:line="240" w:lineRule="auto"/>
        <w:ind w:firstLine="426"/>
        <w:jc w:val="both"/>
        <w:rPr>
          <w:rFonts w:ascii="Times New Roman" w:hAnsi="Times New Roman" w:cs="Times New Roman"/>
          <w:sz w:val="24"/>
          <w:szCs w:val="24"/>
        </w:rPr>
      </w:pPr>
      <w:r w:rsidRPr="009B6612">
        <w:rPr>
          <w:rFonts w:ascii="Times New Roman" w:hAnsi="Times New Roman" w:cs="Times New Roman"/>
          <w:sz w:val="24"/>
          <w:szCs w:val="24"/>
        </w:rPr>
        <w:lastRenderedPageBreak/>
        <w:t>Pozostałe budynki kompleksu to powstałe podczas rewitalizacji zakończonej w 2021 r. obiekty. Turystów wita punkt informacyjny z kasą biletową i sklepikiem z lokalną ceramiką, w głębi mieści się obszerna pracownia do przeprowadzania całorocznych warsztatów garncarskich dla grup oraz osób indywidualnych, której ściany zdobią dzieła ceramiczne wykonane przez dzieci oraz archiwalne zdjęcia przedstawiające uczestników założonego w Medyni w 1971 r. przez Cepelię kółka ceramiki wraz z mistrzami garncarstwa. Przez przeszkloną ścianę roztacza się stąd widok na dziedziniec ośrodka i jego drewniane zabudowania.</w:t>
      </w:r>
    </w:p>
    <w:p w:rsidR="009B6612" w:rsidRDefault="009B6612" w:rsidP="009B6612">
      <w:pPr>
        <w:pStyle w:val="Akapitzlist"/>
        <w:autoSpaceDE w:val="0"/>
        <w:autoSpaceDN w:val="0"/>
        <w:adjustRightInd w:val="0"/>
        <w:spacing w:after="0" w:line="240" w:lineRule="auto"/>
        <w:ind w:left="0" w:firstLine="426"/>
        <w:jc w:val="both"/>
        <w:rPr>
          <w:rFonts w:ascii="Times New Roman" w:hAnsi="Times New Roman" w:cs="Times New Roman"/>
          <w:sz w:val="24"/>
          <w:szCs w:val="24"/>
        </w:rPr>
      </w:pPr>
      <w:r w:rsidRPr="009B6612">
        <w:rPr>
          <w:rFonts w:ascii="Times New Roman" w:hAnsi="Times New Roman" w:cs="Times New Roman"/>
          <w:sz w:val="24"/>
          <w:szCs w:val="24"/>
        </w:rPr>
        <w:t xml:space="preserve">Trzeci budynek tworzą dwie sale ekspozycyjne i łącząca je otwarta na przestrzał sień, w której pod podłogą z hartowanego szkła znajduje się niezwykła ceramiczna makieta dawnego zagłębia garncarskiego, autorstwa Anny i Krzysztofa </w:t>
      </w:r>
      <w:proofErr w:type="spellStart"/>
      <w:r w:rsidRPr="009B6612">
        <w:rPr>
          <w:rFonts w:ascii="Times New Roman" w:hAnsi="Times New Roman" w:cs="Times New Roman"/>
          <w:sz w:val="24"/>
          <w:szCs w:val="24"/>
        </w:rPr>
        <w:t>Brzuzan</w:t>
      </w:r>
      <w:proofErr w:type="spellEnd"/>
      <w:r w:rsidRPr="009B6612">
        <w:rPr>
          <w:rFonts w:ascii="Times New Roman" w:hAnsi="Times New Roman" w:cs="Times New Roman"/>
          <w:sz w:val="24"/>
          <w:szCs w:val="24"/>
        </w:rPr>
        <w:t xml:space="preserve">, pokazująca jego rozmiar i położenie wśród pól, lasów i strumieni. Ośrodek obejmował cztery sąsiadujące ze sobą miejscowości: Medynię Głogowską, Medynię Łańcucką, Pogwizdów i Zalesie. Zwracające uwagę większe charakterystyczne obiekty, jak kościół, piece garncarskie czy przydrożne kapliczni stanowią swego rodzaju punkty nawigacyjne pozwalające odnaleźć na tej oryginalnej mapie konkretne miejsca. Numerami oznaczono działające tu w czasach największej świetności tutejszego zagłębia piece do wypału ceramiki, których było 103, co świadczy o jego ogromnej skali.  </w:t>
      </w:r>
    </w:p>
    <w:p w:rsidR="009B6612" w:rsidRDefault="009B6612" w:rsidP="009B6612">
      <w:pPr>
        <w:pStyle w:val="Akapitzlist"/>
        <w:autoSpaceDE w:val="0"/>
        <w:autoSpaceDN w:val="0"/>
        <w:adjustRightInd w:val="0"/>
        <w:spacing w:after="0" w:line="240" w:lineRule="auto"/>
        <w:ind w:left="0" w:firstLine="426"/>
        <w:jc w:val="both"/>
        <w:rPr>
          <w:rFonts w:ascii="Times New Roman" w:hAnsi="Times New Roman" w:cs="Times New Roman"/>
          <w:sz w:val="24"/>
          <w:szCs w:val="24"/>
        </w:rPr>
      </w:pPr>
    </w:p>
    <w:p w:rsidR="009B6612" w:rsidRDefault="009B6612" w:rsidP="009B6612">
      <w:pPr>
        <w:pStyle w:val="Akapitzlist"/>
        <w:autoSpaceDE w:val="0"/>
        <w:autoSpaceDN w:val="0"/>
        <w:adjustRightInd w:val="0"/>
        <w:spacing w:after="0" w:line="240" w:lineRule="auto"/>
        <w:ind w:left="0" w:firstLine="426"/>
        <w:jc w:val="center"/>
        <w:rPr>
          <w:rFonts w:ascii="Times New Roman" w:hAnsi="Times New Roman" w:cs="Times New Roman"/>
          <w:sz w:val="24"/>
          <w:szCs w:val="24"/>
        </w:rPr>
      </w:pPr>
    </w:p>
    <w:p w:rsidR="009B6612" w:rsidRDefault="009B6612" w:rsidP="009B6612">
      <w:pPr>
        <w:pStyle w:val="Akapitzlist"/>
        <w:autoSpaceDE w:val="0"/>
        <w:autoSpaceDN w:val="0"/>
        <w:adjustRightInd w:val="0"/>
        <w:spacing w:after="0" w:line="240" w:lineRule="auto"/>
        <w:ind w:left="0" w:firstLine="42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70350" cy="2641600"/>
            <wp:effectExtent l="0" t="0" r="6350" b="635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81593" cy="2648897"/>
                    </a:xfrm>
                    <a:prstGeom prst="rect">
                      <a:avLst/>
                    </a:prstGeom>
                    <a:noFill/>
                  </pic:spPr>
                </pic:pic>
              </a:graphicData>
            </a:graphic>
          </wp:inline>
        </w:drawing>
      </w:r>
    </w:p>
    <w:p w:rsidR="009B6612" w:rsidRDefault="009B6612" w:rsidP="009B6612">
      <w:pPr>
        <w:pStyle w:val="Akapitzlist"/>
        <w:autoSpaceDE w:val="0"/>
        <w:autoSpaceDN w:val="0"/>
        <w:adjustRightInd w:val="0"/>
        <w:spacing w:after="0" w:line="240" w:lineRule="auto"/>
        <w:ind w:left="0" w:firstLine="426"/>
        <w:jc w:val="both"/>
        <w:rPr>
          <w:rFonts w:ascii="Times New Roman" w:hAnsi="Times New Roman" w:cs="Times New Roman"/>
          <w:sz w:val="24"/>
          <w:szCs w:val="24"/>
        </w:rPr>
      </w:pPr>
    </w:p>
    <w:p w:rsidR="009B6612" w:rsidRPr="009B6612" w:rsidRDefault="009B6612" w:rsidP="009B6612">
      <w:pPr>
        <w:pStyle w:val="Akapitzlist"/>
        <w:autoSpaceDE w:val="0"/>
        <w:autoSpaceDN w:val="0"/>
        <w:adjustRightInd w:val="0"/>
        <w:spacing w:after="0" w:line="240" w:lineRule="auto"/>
        <w:ind w:left="0" w:firstLine="426"/>
        <w:jc w:val="both"/>
        <w:rPr>
          <w:rFonts w:ascii="Times New Roman" w:hAnsi="Times New Roman" w:cs="Times New Roman"/>
          <w:sz w:val="24"/>
          <w:szCs w:val="24"/>
        </w:rPr>
      </w:pPr>
    </w:p>
    <w:p w:rsidR="009B6612" w:rsidRPr="009B6612" w:rsidRDefault="009B6612" w:rsidP="009B6612">
      <w:pPr>
        <w:autoSpaceDE w:val="0"/>
        <w:autoSpaceDN w:val="0"/>
        <w:adjustRightInd w:val="0"/>
        <w:spacing w:after="0" w:line="240" w:lineRule="auto"/>
        <w:ind w:firstLine="426"/>
        <w:jc w:val="both"/>
        <w:rPr>
          <w:rFonts w:ascii="Times New Roman" w:hAnsi="Times New Roman" w:cs="Times New Roman"/>
          <w:sz w:val="24"/>
          <w:szCs w:val="24"/>
        </w:rPr>
      </w:pPr>
      <w:r w:rsidRPr="009B6612">
        <w:rPr>
          <w:rFonts w:ascii="Times New Roman" w:hAnsi="Times New Roman" w:cs="Times New Roman"/>
          <w:sz w:val="24"/>
          <w:szCs w:val="24"/>
        </w:rPr>
        <w:t xml:space="preserve">W znajdującej się obok sali twórców zaprezentowano sylwetki pracujących tu niegdyś i obecnie artystów wzbogacone ich pracami. Uwagę przyciąga oryginalny ceramiczny kominek z lat 80. ubiegłego wieku, dzieło znanego z wielkich form oraz charakterystycznych glinianych postaci artysty, Stefana </w:t>
      </w:r>
      <w:proofErr w:type="spellStart"/>
      <w:r w:rsidRPr="009B6612">
        <w:rPr>
          <w:rFonts w:ascii="Times New Roman" w:hAnsi="Times New Roman" w:cs="Times New Roman"/>
          <w:sz w:val="24"/>
          <w:szCs w:val="24"/>
        </w:rPr>
        <w:t>Głowiaka</w:t>
      </w:r>
      <w:proofErr w:type="spellEnd"/>
      <w:r w:rsidRPr="009B6612">
        <w:rPr>
          <w:rFonts w:ascii="Times New Roman" w:hAnsi="Times New Roman" w:cs="Times New Roman"/>
          <w:sz w:val="24"/>
          <w:szCs w:val="24"/>
        </w:rPr>
        <w:t>, a także figurki pionierki rzeźby ceramicznej w Medyni, Emilii Chmiel, oraz niepowtarzalne w swej formie charakteryzujące się rozpoznawalnym stylem prace znanej nie tylko w kraju, ale też poza jego granicami artystki ludowej Władysławy Prucnal.</w:t>
      </w:r>
    </w:p>
    <w:p w:rsidR="009B6612" w:rsidRPr="009B6612" w:rsidRDefault="009B6612" w:rsidP="009B6612">
      <w:pPr>
        <w:autoSpaceDE w:val="0"/>
        <w:autoSpaceDN w:val="0"/>
        <w:adjustRightInd w:val="0"/>
        <w:spacing w:after="0" w:line="240" w:lineRule="auto"/>
        <w:ind w:firstLine="426"/>
        <w:jc w:val="both"/>
        <w:rPr>
          <w:rFonts w:ascii="Times New Roman" w:hAnsi="Times New Roman" w:cs="Times New Roman"/>
          <w:sz w:val="24"/>
          <w:szCs w:val="24"/>
        </w:rPr>
      </w:pPr>
      <w:r w:rsidRPr="009B6612">
        <w:rPr>
          <w:rFonts w:ascii="Times New Roman" w:hAnsi="Times New Roman" w:cs="Times New Roman"/>
          <w:sz w:val="24"/>
          <w:szCs w:val="24"/>
        </w:rPr>
        <w:t xml:space="preserve">W drugiej sali można prześledzić rozwój garncarstwa na tym terenie od XIX w. do czasów współczesnych, zapoznać się z technologią wytwarzania oraz stosowanymi tu technikami wypału, zdobienia i szkliwienia ceramiki. Na szczególną uwagę zasługuje stojący w głębi pomieszczenia tradycyjny piec garncarski pełniący tu funkcję wyłącznie ekspozycyjną zbudowany na wzór identycznego, znajdującego się nieopodal na posesji rodziny </w:t>
      </w:r>
      <w:proofErr w:type="spellStart"/>
      <w:r w:rsidRPr="009B6612">
        <w:rPr>
          <w:rFonts w:ascii="Times New Roman" w:hAnsi="Times New Roman" w:cs="Times New Roman"/>
          <w:sz w:val="24"/>
          <w:szCs w:val="24"/>
        </w:rPr>
        <w:t>Głowiaków</w:t>
      </w:r>
      <w:proofErr w:type="spellEnd"/>
      <w:r w:rsidRPr="009B6612">
        <w:rPr>
          <w:rFonts w:ascii="Times New Roman" w:hAnsi="Times New Roman" w:cs="Times New Roman"/>
          <w:sz w:val="24"/>
          <w:szCs w:val="24"/>
        </w:rPr>
        <w:t>.</w:t>
      </w:r>
    </w:p>
    <w:p w:rsidR="00941CDC" w:rsidRDefault="009B6612" w:rsidP="009B6612">
      <w:pPr>
        <w:autoSpaceDE w:val="0"/>
        <w:autoSpaceDN w:val="0"/>
        <w:adjustRightInd w:val="0"/>
        <w:spacing w:after="0" w:line="240" w:lineRule="auto"/>
        <w:ind w:firstLine="426"/>
        <w:jc w:val="both"/>
        <w:rPr>
          <w:rFonts w:ascii="Times New Roman" w:hAnsi="Times New Roman" w:cs="Times New Roman"/>
          <w:sz w:val="24"/>
          <w:szCs w:val="24"/>
        </w:rPr>
      </w:pPr>
      <w:r w:rsidRPr="009B6612">
        <w:rPr>
          <w:rFonts w:ascii="Times New Roman" w:hAnsi="Times New Roman" w:cs="Times New Roman"/>
          <w:sz w:val="24"/>
          <w:szCs w:val="24"/>
        </w:rPr>
        <w:lastRenderedPageBreak/>
        <w:t xml:space="preserve">Tu znalazł też swoje miejsce niezwykły dokument czasów, kiedy garncarstwo królowało na tym terenie, film obrazujący poszczególne etapy wytwarzania naczyń z gliny od jej wykopania, obróbki, toczenia, poprzez suszenie, zdobienie, szkliwienie aż do wypału i sprzedaży na targu gotowego produktu. Film nakręcony tu w 1949 r. pokazujący Medynię, jakiej już nie ma, udało się, dzięki staraniom Christine </w:t>
      </w:r>
      <w:proofErr w:type="spellStart"/>
      <w:r w:rsidRPr="009B6612">
        <w:rPr>
          <w:rFonts w:ascii="Times New Roman" w:hAnsi="Times New Roman" w:cs="Times New Roman"/>
          <w:sz w:val="24"/>
          <w:szCs w:val="24"/>
        </w:rPr>
        <w:t>Rickards</w:t>
      </w:r>
      <w:proofErr w:type="spellEnd"/>
      <w:r w:rsidRPr="009B6612">
        <w:rPr>
          <w:rFonts w:ascii="Times New Roman" w:hAnsi="Times New Roman" w:cs="Times New Roman"/>
          <w:sz w:val="24"/>
          <w:szCs w:val="24"/>
        </w:rPr>
        <w:t>-Rostworowskiej (autorki książki Sztuka z ziemi zrodzona. Rzeźby gliniane Władysławy Prucnal) i jej męża Bogusława Rostworowski</w:t>
      </w:r>
      <w:r>
        <w:rPr>
          <w:rFonts w:ascii="Times New Roman" w:hAnsi="Times New Roman" w:cs="Times New Roman"/>
          <w:sz w:val="24"/>
          <w:szCs w:val="24"/>
        </w:rPr>
        <w:t>e</w:t>
      </w:r>
      <w:r w:rsidRPr="009B6612">
        <w:rPr>
          <w:rFonts w:ascii="Times New Roman" w:hAnsi="Times New Roman" w:cs="Times New Roman"/>
          <w:sz w:val="24"/>
          <w:szCs w:val="24"/>
        </w:rPr>
        <w:t>go, odnaleźć w archiwach muzealnych i zmontować, aby przybliżał młodym pokoleniom historię i tradycję tej ziemi.</w:t>
      </w:r>
    </w:p>
    <w:p w:rsidR="009B6612" w:rsidRDefault="009B6612" w:rsidP="009B6612">
      <w:pPr>
        <w:autoSpaceDE w:val="0"/>
        <w:autoSpaceDN w:val="0"/>
        <w:adjustRightInd w:val="0"/>
        <w:spacing w:after="0" w:line="240" w:lineRule="auto"/>
        <w:ind w:firstLine="426"/>
        <w:jc w:val="both"/>
        <w:rPr>
          <w:rFonts w:ascii="Times New Roman" w:hAnsi="Times New Roman" w:cs="Times New Roman"/>
          <w:sz w:val="24"/>
          <w:szCs w:val="24"/>
        </w:rPr>
      </w:pPr>
    </w:p>
    <w:p w:rsidR="009B6612" w:rsidRDefault="009B6612" w:rsidP="009B6612">
      <w:pPr>
        <w:autoSpaceDE w:val="0"/>
        <w:autoSpaceDN w:val="0"/>
        <w:adjustRightInd w:val="0"/>
        <w:spacing w:after="0" w:line="240" w:lineRule="auto"/>
        <w:ind w:firstLine="426"/>
        <w:jc w:val="both"/>
        <w:rPr>
          <w:rFonts w:ascii="Times New Roman" w:hAnsi="Times New Roman" w:cs="Times New Roman"/>
          <w:sz w:val="28"/>
          <w:szCs w:val="28"/>
        </w:rPr>
      </w:pPr>
    </w:p>
    <w:p w:rsidR="009B6612" w:rsidRDefault="009B6612" w:rsidP="009B6612">
      <w:pPr>
        <w:autoSpaceDE w:val="0"/>
        <w:autoSpaceDN w:val="0"/>
        <w:adjustRightInd w:val="0"/>
        <w:spacing w:after="0" w:line="240" w:lineRule="auto"/>
        <w:jc w:val="center"/>
        <w:rPr>
          <w:rFonts w:ascii="Times New Roman" w:hAnsi="Times New Roman" w:cs="Times New Roman"/>
          <w:noProof/>
          <w:sz w:val="28"/>
          <w:szCs w:val="28"/>
        </w:rPr>
      </w:pPr>
    </w:p>
    <w:p w:rsidR="009B6612" w:rsidRDefault="004E034B" w:rsidP="009B6612">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t xml:space="preserve"> </w:t>
      </w:r>
      <w:r w:rsidR="009B6612">
        <w:rPr>
          <w:rFonts w:ascii="Times New Roman" w:hAnsi="Times New Roman" w:cs="Times New Roman"/>
          <w:noProof/>
          <w:sz w:val="28"/>
          <w:szCs w:val="28"/>
        </w:rPr>
        <w:drawing>
          <wp:inline distT="0" distB="0" distL="0" distR="0">
            <wp:extent cx="2377440" cy="1640205"/>
            <wp:effectExtent l="0" t="0" r="381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77440" cy="1640205"/>
                    </a:xfrm>
                    <a:prstGeom prst="rect">
                      <a:avLst/>
                    </a:prstGeom>
                    <a:noFill/>
                  </pic:spPr>
                </pic:pic>
              </a:graphicData>
            </a:graphic>
          </wp:inline>
        </w:drawing>
      </w:r>
      <w:r w:rsidR="009B6612">
        <w:rPr>
          <w:rFonts w:ascii="Times New Roman" w:hAnsi="Times New Roman" w:cs="Times New Roman"/>
          <w:noProof/>
          <w:sz w:val="28"/>
          <w:szCs w:val="28"/>
        </w:rPr>
        <w:drawing>
          <wp:inline distT="0" distB="0" distL="0" distR="0">
            <wp:extent cx="2667000" cy="164465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67000" cy="1644650"/>
                    </a:xfrm>
                    <a:prstGeom prst="rect">
                      <a:avLst/>
                    </a:prstGeom>
                    <a:noFill/>
                  </pic:spPr>
                </pic:pic>
              </a:graphicData>
            </a:graphic>
          </wp:inline>
        </w:drawing>
      </w:r>
    </w:p>
    <w:p w:rsidR="004E034B" w:rsidRDefault="004E034B" w:rsidP="009B6612">
      <w:pPr>
        <w:autoSpaceDE w:val="0"/>
        <w:autoSpaceDN w:val="0"/>
        <w:adjustRightInd w:val="0"/>
        <w:spacing w:after="0" w:line="240" w:lineRule="auto"/>
        <w:jc w:val="center"/>
        <w:rPr>
          <w:rFonts w:ascii="Times New Roman" w:hAnsi="Times New Roman" w:cs="Times New Roman"/>
          <w:sz w:val="28"/>
          <w:szCs w:val="28"/>
        </w:rPr>
      </w:pPr>
    </w:p>
    <w:p w:rsidR="009B6612" w:rsidRDefault="009B6612" w:rsidP="009B6612">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944495" cy="1688465"/>
            <wp:effectExtent l="0" t="0" r="8255" b="6985"/>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44495" cy="1688465"/>
                    </a:xfrm>
                    <a:prstGeom prst="rect">
                      <a:avLst/>
                    </a:prstGeom>
                    <a:noFill/>
                  </pic:spPr>
                </pic:pic>
              </a:graphicData>
            </a:graphic>
          </wp:inline>
        </w:drawing>
      </w:r>
      <w:r>
        <w:rPr>
          <w:rFonts w:ascii="Times New Roman" w:hAnsi="Times New Roman" w:cs="Times New Roman"/>
          <w:noProof/>
          <w:sz w:val="28"/>
          <w:szCs w:val="28"/>
        </w:rPr>
        <w:drawing>
          <wp:inline distT="0" distB="0" distL="0" distR="0">
            <wp:extent cx="2781300" cy="1693545"/>
            <wp:effectExtent l="0" t="0" r="0" b="190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81300" cy="1693545"/>
                    </a:xfrm>
                    <a:prstGeom prst="rect">
                      <a:avLst/>
                    </a:prstGeom>
                    <a:noFill/>
                  </pic:spPr>
                </pic:pic>
              </a:graphicData>
            </a:graphic>
          </wp:inline>
        </w:drawing>
      </w:r>
    </w:p>
    <w:p w:rsidR="00941CDC" w:rsidRDefault="00941CDC" w:rsidP="00A3777F">
      <w:pPr>
        <w:autoSpaceDE w:val="0"/>
        <w:autoSpaceDN w:val="0"/>
        <w:adjustRightInd w:val="0"/>
        <w:spacing w:after="0" w:line="240" w:lineRule="auto"/>
        <w:rPr>
          <w:rFonts w:ascii="Times New Roman" w:hAnsi="Times New Roman" w:cs="Times New Roman"/>
          <w:sz w:val="28"/>
          <w:szCs w:val="28"/>
        </w:rPr>
      </w:pPr>
    </w:p>
    <w:p w:rsidR="00941CDC" w:rsidRDefault="00941CDC" w:rsidP="00A3777F">
      <w:pPr>
        <w:autoSpaceDE w:val="0"/>
        <w:autoSpaceDN w:val="0"/>
        <w:adjustRightInd w:val="0"/>
        <w:spacing w:after="0" w:line="240" w:lineRule="auto"/>
        <w:rPr>
          <w:rFonts w:ascii="Times New Roman" w:hAnsi="Times New Roman" w:cs="Times New Roman"/>
          <w:sz w:val="28"/>
          <w:szCs w:val="28"/>
        </w:rPr>
      </w:pPr>
    </w:p>
    <w:p w:rsidR="009B6612" w:rsidRDefault="009B6612" w:rsidP="007F489B">
      <w:pPr>
        <w:pStyle w:val="Akapitzlist"/>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sidRPr="009B6612">
        <w:rPr>
          <w:rFonts w:ascii="Times New Roman" w:hAnsi="Times New Roman" w:cs="Times New Roman"/>
          <w:b/>
          <w:sz w:val="24"/>
          <w:szCs w:val="24"/>
        </w:rPr>
        <w:t>Pracownia Edwarda Jurka</w:t>
      </w:r>
    </w:p>
    <w:p w:rsidR="009B6612" w:rsidRPr="009B6612" w:rsidRDefault="009B6612" w:rsidP="009B6612">
      <w:pPr>
        <w:pStyle w:val="Akapitzlist"/>
        <w:autoSpaceDE w:val="0"/>
        <w:autoSpaceDN w:val="0"/>
        <w:adjustRightInd w:val="0"/>
        <w:spacing w:after="0" w:line="240" w:lineRule="auto"/>
        <w:ind w:left="426"/>
        <w:jc w:val="both"/>
        <w:rPr>
          <w:rFonts w:ascii="Times New Roman" w:hAnsi="Times New Roman" w:cs="Times New Roman"/>
          <w:b/>
          <w:sz w:val="24"/>
          <w:szCs w:val="24"/>
        </w:rPr>
      </w:pPr>
    </w:p>
    <w:p w:rsidR="00941CDC" w:rsidRPr="009B6612" w:rsidRDefault="009B6612" w:rsidP="009B6612">
      <w:pPr>
        <w:autoSpaceDE w:val="0"/>
        <w:autoSpaceDN w:val="0"/>
        <w:adjustRightInd w:val="0"/>
        <w:spacing w:after="0" w:line="240" w:lineRule="auto"/>
        <w:ind w:firstLine="426"/>
        <w:jc w:val="both"/>
        <w:rPr>
          <w:rFonts w:ascii="Times New Roman" w:hAnsi="Times New Roman" w:cs="Times New Roman"/>
          <w:sz w:val="24"/>
          <w:szCs w:val="24"/>
        </w:rPr>
      </w:pPr>
      <w:r w:rsidRPr="009B6612">
        <w:rPr>
          <w:rFonts w:ascii="Times New Roman" w:hAnsi="Times New Roman" w:cs="Times New Roman"/>
          <w:sz w:val="24"/>
          <w:szCs w:val="24"/>
        </w:rPr>
        <w:t>W pracowni znajdującej się w domu garncarza przez ponad 30 lat mistrz w sposób przekazany mu przez ojca, a znany tu od pokoleń, wyrabiał ceramikę. Wykorzystywał do tego opracowaną w medyńskim zagłębiu garncarskim technologię obróbki i wypalania gliny. Jego wyroby charakteryzowały się niepowtarzalnymi kształtami i zdobieniami o motywach roślinnych. W warsztacie można zobaczyć pozostałe po nieżyjącym już mistrzu narzędzia jego pracy, jak koło garncarskie, prowizoryczną suszarnię zwaną dylem, walce do wyrabiania gliny. Obok pracowni znajduje się tradycyjny, opalany drewnem, piec do wypału ceramiki.</w:t>
      </w:r>
    </w:p>
    <w:p w:rsidR="00941CDC" w:rsidRPr="009B6612" w:rsidRDefault="00941CDC" w:rsidP="00A3777F">
      <w:pPr>
        <w:autoSpaceDE w:val="0"/>
        <w:autoSpaceDN w:val="0"/>
        <w:adjustRightInd w:val="0"/>
        <w:spacing w:after="0" w:line="240" w:lineRule="auto"/>
        <w:rPr>
          <w:rFonts w:ascii="Times New Roman" w:hAnsi="Times New Roman" w:cs="Times New Roman"/>
          <w:sz w:val="24"/>
          <w:szCs w:val="24"/>
        </w:rPr>
      </w:pPr>
    </w:p>
    <w:p w:rsidR="009B6612" w:rsidRPr="009B6612" w:rsidRDefault="009B6612" w:rsidP="007A488A">
      <w:pPr>
        <w:pStyle w:val="Akapitzlist"/>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sidRPr="009B6612">
        <w:rPr>
          <w:rFonts w:ascii="Times New Roman" w:hAnsi="Times New Roman" w:cs="Times New Roman"/>
          <w:b/>
          <w:sz w:val="24"/>
          <w:szCs w:val="24"/>
        </w:rPr>
        <w:t>Izba Pamięci Jana Kota</w:t>
      </w:r>
    </w:p>
    <w:p w:rsidR="009B6612" w:rsidRPr="009B6612" w:rsidRDefault="009B6612" w:rsidP="009B6612">
      <w:pPr>
        <w:pStyle w:val="Akapitzlist"/>
        <w:autoSpaceDE w:val="0"/>
        <w:autoSpaceDN w:val="0"/>
        <w:adjustRightInd w:val="0"/>
        <w:spacing w:after="0" w:line="240" w:lineRule="auto"/>
        <w:ind w:left="360"/>
        <w:jc w:val="both"/>
        <w:rPr>
          <w:rFonts w:ascii="Times New Roman" w:hAnsi="Times New Roman" w:cs="Times New Roman"/>
          <w:b/>
          <w:sz w:val="24"/>
          <w:szCs w:val="24"/>
        </w:rPr>
      </w:pPr>
    </w:p>
    <w:p w:rsidR="00941CDC" w:rsidRDefault="009B6612" w:rsidP="009B6612">
      <w:pPr>
        <w:autoSpaceDE w:val="0"/>
        <w:autoSpaceDN w:val="0"/>
        <w:adjustRightInd w:val="0"/>
        <w:spacing w:after="0" w:line="240" w:lineRule="auto"/>
        <w:ind w:firstLine="360"/>
        <w:jc w:val="both"/>
        <w:rPr>
          <w:rFonts w:ascii="Times New Roman" w:hAnsi="Times New Roman" w:cs="Times New Roman"/>
          <w:sz w:val="24"/>
          <w:szCs w:val="24"/>
        </w:rPr>
      </w:pPr>
      <w:r w:rsidRPr="009B6612">
        <w:rPr>
          <w:rFonts w:ascii="Times New Roman" w:hAnsi="Times New Roman" w:cs="Times New Roman"/>
          <w:sz w:val="24"/>
          <w:szCs w:val="24"/>
        </w:rPr>
        <w:t xml:space="preserve">Izba Pamięci Jana Kota mieszcząca się w Zespole Szkół im. Jana Pawła II w Medyni Głogowskiej powstała po śmierci garncarza </w:t>
      </w:r>
      <w:r w:rsidR="0016659E">
        <w:rPr>
          <w:rFonts w:ascii="Times New Roman" w:hAnsi="Times New Roman" w:cs="Times New Roman"/>
          <w:sz w:val="24"/>
          <w:szCs w:val="24"/>
        </w:rPr>
        <w:t>(</w:t>
      </w:r>
      <w:r w:rsidRPr="009B6612">
        <w:rPr>
          <w:rFonts w:ascii="Times New Roman" w:hAnsi="Times New Roman" w:cs="Times New Roman"/>
          <w:sz w:val="24"/>
          <w:szCs w:val="24"/>
        </w:rPr>
        <w:t>2012 r.</w:t>
      </w:r>
      <w:r w:rsidR="0016659E">
        <w:rPr>
          <w:rFonts w:ascii="Times New Roman" w:hAnsi="Times New Roman" w:cs="Times New Roman"/>
          <w:sz w:val="24"/>
          <w:szCs w:val="24"/>
        </w:rPr>
        <w:t>)</w:t>
      </w:r>
      <w:r w:rsidRPr="009B6612">
        <w:rPr>
          <w:rFonts w:ascii="Times New Roman" w:hAnsi="Times New Roman" w:cs="Times New Roman"/>
          <w:sz w:val="24"/>
          <w:szCs w:val="24"/>
        </w:rPr>
        <w:t xml:space="preserve"> dla upamiętnienia jego </w:t>
      </w:r>
      <w:r w:rsidR="0016659E">
        <w:rPr>
          <w:rFonts w:ascii="Times New Roman" w:hAnsi="Times New Roman" w:cs="Times New Roman"/>
          <w:sz w:val="24"/>
          <w:szCs w:val="24"/>
        </w:rPr>
        <w:t>k</w:t>
      </w:r>
      <w:r w:rsidRPr="009B6612">
        <w:rPr>
          <w:rFonts w:ascii="Times New Roman" w:hAnsi="Times New Roman" w:cs="Times New Roman"/>
          <w:sz w:val="24"/>
          <w:szCs w:val="24"/>
        </w:rPr>
        <w:t xml:space="preserve">ilkunastoletniej pracy z dziećmi i młodzieżą oraz kultywowania miejscowych tradycji. Tu przez wiele lat w założonym przez </w:t>
      </w:r>
      <w:r w:rsidR="0016659E">
        <w:rPr>
          <w:rFonts w:ascii="Times New Roman" w:hAnsi="Times New Roman" w:cs="Times New Roman"/>
          <w:sz w:val="24"/>
          <w:szCs w:val="24"/>
        </w:rPr>
        <w:t>„</w:t>
      </w:r>
      <w:r w:rsidRPr="009B6612">
        <w:rPr>
          <w:rFonts w:ascii="Times New Roman" w:hAnsi="Times New Roman" w:cs="Times New Roman"/>
          <w:sz w:val="24"/>
          <w:szCs w:val="24"/>
        </w:rPr>
        <w:t>Cepelię</w:t>
      </w:r>
      <w:r w:rsidR="0016659E">
        <w:rPr>
          <w:rFonts w:ascii="Times New Roman" w:hAnsi="Times New Roman" w:cs="Times New Roman"/>
          <w:sz w:val="24"/>
          <w:szCs w:val="24"/>
        </w:rPr>
        <w:t>”</w:t>
      </w:r>
      <w:r w:rsidRPr="009B6612">
        <w:rPr>
          <w:rFonts w:ascii="Times New Roman" w:hAnsi="Times New Roman" w:cs="Times New Roman"/>
          <w:sz w:val="24"/>
          <w:szCs w:val="24"/>
        </w:rPr>
        <w:t xml:space="preserve"> w 1971 r. (i działającym nieprzerwanie do dziś, obecnie pod </w:t>
      </w:r>
      <w:r w:rsidRPr="009B6612">
        <w:rPr>
          <w:rFonts w:ascii="Times New Roman" w:hAnsi="Times New Roman" w:cs="Times New Roman"/>
          <w:sz w:val="24"/>
          <w:szCs w:val="24"/>
        </w:rPr>
        <w:lastRenderedPageBreak/>
        <w:t>patronatem Ośrodka Garncarskiego MEDYNIA) Kole Ceramiki Ludowej – Władysława Prucnal z Andrzejem Rutą, a następnie Jan Kot przekazywali uczniom tajniki sztuki garncarskiej. Wewnątrz koło garncarskie, piec do wypału ceramiki, prace uczniów oraz liczne fotografie mistrzów garncarstwa z uczniami</w:t>
      </w:r>
      <w:r w:rsidR="0016659E">
        <w:rPr>
          <w:rFonts w:ascii="Times New Roman" w:hAnsi="Times New Roman" w:cs="Times New Roman"/>
          <w:sz w:val="24"/>
          <w:szCs w:val="24"/>
        </w:rPr>
        <w:t xml:space="preserve">. </w:t>
      </w:r>
    </w:p>
    <w:p w:rsidR="0016659E" w:rsidRDefault="0016659E" w:rsidP="009B6612">
      <w:pPr>
        <w:autoSpaceDE w:val="0"/>
        <w:autoSpaceDN w:val="0"/>
        <w:adjustRightInd w:val="0"/>
        <w:spacing w:after="0" w:line="240" w:lineRule="auto"/>
        <w:ind w:firstLine="360"/>
        <w:jc w:val="both"/>
        <w:rPr>
          <w:rFonts w:ascii="Times New Roman" w:hAnsi="Times New Roman" w:cs="Times New Roman"/>
          <w:sz w:val="24"/>
          <w:szCs w:val="24"/>
        </w:rPr>
      </w:pPr>
    </w:p>
    <w:p w:rsidR="0016659E" w:rsidRDefault="0016659E" w:rsidP="007A488A">
      <w:pPr>
        <w:pStyle w:val="Akapitzlist"/>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sidRPr="0016659E">
        <w:rPr>
          <w:rFonts w:ascii="Times New Roman" w:hAnsi="Times New Roman" w:cs="Times New Roman"/>
          <w:b/>
          <w:sz w:val="24"/>
          <w:szCs w:val="24"/>
        </w:rPr>
        <w:t>Piec garncarski rodziny Jurków w Zalesiu</w:t>
      </w:r>
    </w:p>
    <w:p w:rsidR="0016659E" w:rsidRPr="0016659E" w:rsidRDefault="0016659E" w:rsidP="0016659E">
      <w:pPr>
        <w:pStyle w:val="Akapitzlist"/>
        <w:autoSpaceDE w:val="0"/>
        <w:autoSpaceDN w:val="0"/>
        <w:adjustRightInd w:val="0"/>
        <w:spacing w:after="0" w:line="240" w:lineRule="auto"/>
        <w:ind w:left="360"/>
        <w:jc w:val="both"/>
        <w:rPr>
          <w:rFonts w:ascii="Times New Roman" w:hAnsi="Times New Roman" w:cs="Times New Roman"/>
          <w:b/>
          <w:sz w:val="24"/>
          <w:szCs w:val="24"/>
        </w:rPr>
      </w:pPr>
    </w:p>
    <w:p w:rsidR="0016659E" w:rsidRDefault="0016659E" w:rsidP="0016659E">
      <w:pPr>
        <w:pStyle w:val="Akapitzlist"/>
        <w:autoSpaceDE w:val="0"/>
        <w:autoSpaceDN w:val="0"/>
        <w:adjustRightInd w:val="0"/>
        <w:spacing w:after="0" w:line="240" w:lineRule="auto"/>
        <w:ind w:left="0" w:firstLine="360"/>
        <w:jc w:val="both"/>
        <w:rPr>
          <w:rFonts w:ascii="Times New Roman" w:hAnsi="Times New Roman" w:cs="Times New Roman"/>
          <w:sz w:val="24"/>
          <w:szCs w:val="24"/>
        </w:rPr>
      </w:pPr>
      <w:r w:rsidRPr="0016659E">
        <w:rPr>
          <w:rFonts w:ascii="Times New Roman" w:hAnsi="Times New Roman" w:cs="Times New Roman"/>
          <w:sz w:val="24"/>
          <w:szCs w:val="24"/>
        </w:rPr>
        <w:t>Tradycyjny opalany drewnem piec do wypału ceramiki stoi na posesji rodziny Jurków w Zalesiu przy bocznej drodze we wschodniej części wsi pod lasem. Wybudowany przez Józefa Jurka w latach 80. ubiegłego wieku zastąpił stary i mniejszy, w związku ze wzrostem popytu na ceramiczne doniczki, które Jurkowie wytwarzali już mechanicznie.  Mógł pomieścić ich do 1500 sztuk. Piec przypomina o czasach, kiedy tutejsze pola i zagrody usiane były podobnymi wiatami kryjącymi garncarskie piece</w:t>
      </w:r>
      <w:r>
        <w:rPr>
          <w:rFonts w:ascii="Times New Roman" w:hAnsi="Times New Roman" w:cs="Times New Roman"/>
          <w:sz w:val="24"/>
          <w:szCs w:val="24"/>
        </w:rPr>
        <w:t xml:space="preserve">. </w:t>
      </w:r>
    </w:p>
    <w:p w:rsidR="0016659E" w:rsidRDefault="0016659E" w:rsidP="0016659E">
      <w:pPr>
        <w:pStyle w:val="Akapitzlist"/>
        <w:autoSpaceDE w:val="0"/>
        <w:autoSpaceDN w:val="0"/>
        <w:adjustRightInd w:val="0"/>
        <w:spacing w:after="0" w:line="240" w:lineRule="auto"/>
        <w:ind w:left="0" w:firstLine="360"/>
        <w:jc w:val="both"/>
        <w:rPr>
          <w:rFonts w:ascii="Times New Roman" w:hAnsi="Times New Roman" w:cs="Times New Roman"/>
          <w:sz w:val="24"/>
          <w:szCs w:val="24"/>
        </w:rPr>
      </w:pPr>
    </w:p>
    <w:p w:rsidR="0016659E" w:rsidRPr="0016659E" w:rsidRDefault="0016659E" w:rsidP="007A488A">
      <w:pPr>
        <w:pStyle w:val="Akapitzlist"/>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sidRPr="0016659E">
        <w:rPr>
          <w:rFonts w:ascii="Times New Roman" w:hAnsi="Times New Roman" w:cs="Times New Roman"/>
          <w:b/>
          <w:sz w:val="24"/>
          <w:szCs w:val="24"/>
        </w:rPr>
        <w:t>Młyn w Medyni Głogowskiej</w:t>
      </w:r>
    </w:p>
    <w:p w:rsidR="0016659E" w:rsidRPr="0016659E" w:rsidRDefault="0016659E" w:rsidP="0016659E">
      <w:pPr>
        <w:pStyle w:val="Akapitzlist"/>
        <w:autoSpaceDE w:val="0"/>
        <w:autoSpaceDN w:val="0"/>
        <w:adjustRightInd w:val="0"/>
        <w:spacing w:after="0" w:line="240" w:lineRule="auto"/>
        <w:ind w:left="360"/>
        <w:jc w:val="both"/>
        <w:rPr>
          <w:rFonts w:ascii="Times New Roman" w:hAnsi="Times New Roman" w:cs="Times New Roman"/>
          <w:sz w:val="24"/>
          <w:szCs w:val="24"/>
        </w:rPr>
      </w:pPr>
    </w:p>
    <w:p w:rsidR="0016659E" w:rsidRDefault="0016659E" w:rsidP="0016659E">
      <w:pPr>
        <w:pStyle w:val="Akapitzlist"/>
        <w:autoSpaceDE w:val="0"/>
        <w:autoSpaceDN w:val="0"/>
        <w:adjustRightInd w:val="0"/>
        <w:spacing w:after="0" w:line="240" w:lineRule="auto"/>
        <w:ind w:left="0" w:firstLine="360"/>
        <w:jc w:val="both"/>
        <w:rPr>
          <w:rFonts w:ascii="Times New Roman" w:hAnsi="Times New Roman" w:cs="Times New Roman"/>
          <w:sz w:val="24"/>
          <w:szCs w:val="24"/>
        </w:rPr>
      </w:pPr>
      <w:r w:rsidRPr="0016659E">
        <w:rPr>
          <w:rFonts w:ascii="Times New Roman" w:hAnsi="Times New Roman" w:cs="Times New Roman"/>
          <w:sz w:val="24"/>
          <w:szCs w:val="24"/>
        </w:rPr>
        <w:t>Wybudowany w 1938 r. młyn o konstrukcji ryglowej z wypełnieniem z cegły usytuowany jest w centralnej części wsi przy drodze do Sokołowa Małopolskiego. Wewnątrz zachowały się oryginale maszyny pochodzące z fabryki w Zgierzu</w:t>
      </w:r>
      <w:r>
        <w:rPr>
          <w:rFonts w:ascii="Times New Roman" w:hAnsi="Times New Roman" w:cs="Times New Roman"/>
          <w:sz w:val="24"/>
          <w:szCs w:val="24"/>
        </w:rPr>
        <w:t xml:space="preserve">. </w:t>
      </w:r>
    </w:p>
    <w:p w:rsidR="0016659E" w:rsidRDefault="0016659E" w:rsidP="0016659E">
      <w:pPr>
        <w:pStyle w:val="Akapitzlist"/>
        <w:autoSpaceDE w:val="0"/>
        <w:autoSpaceDN w:val="0"/>
        <w:adjustRightInd w:val="0"/>
        <w:spacing w:after="0" w:line="240" w:lineRule="auto"/>
        <w:ind w:left="0" w:firstLine="360"/>
        <w:jc w:val="both"/>
        <w:rPr>
          <w:rFonts w:ascii="Times New Roman" w:hAnsi="Times New Roman" w:cs="Times New Roman"/>
          <w:sz w:val="24"/>
          <w:szCs w:val="24"/>
        </w:rPr>
      </w:pPr>
    </w:p>
    <w:p w:rsidR="0016659E" w:rsidRPr="0016659E" w:rsidRDefault="0016659E" w:rsidP="007A488A">
      <w:pPr>
        <w:pStyle w:val="Akapitzlist"/>
        <w:numPr>
          <w:ilvl w:val="0"/>
          <w:numId w:val="52"/>
        </w:numPr>
        <w:autoSpaceDE w:val="0"/>
        <w:autoSpaceDN w:val="0"/>
        <w:adjustRightInd w:val="0"/>
        <w:spacing w:after="0" w:line="240" w:lineRule="auto"/>
        <w:ind w:left="426" w:hanging="426"/>
        <w:jc w:val="both"/>
        <w:rPr>
          <w:rFonts w:ascii="Times New Roman" w:hAnsi="Times New Roman" w:cs="Times New Roman"/>
          <w:sz w:val="24"/>
          <w:szCs w:val="24"/>
        </w:rPr>
      </w:pPr>
      <w:r w:rsidRPr="0016659E">
        <w:rPr>
          <w:rFonts w:ascii="Times New Roman" w:hAnsi="Times New Roman" w:cs="Times New Roman"/>
          <w:b/>
          <w:sz w:val="24"/>
          <w:szCs w:val="24"/>
        </w:rPr>
        <w:t>Izba Pamięci Kobiety Wiejskiej w Krzemienicy</w:t>
      </w:r>
    </w:p>
    <w:p w:rsidR="0016659E" w:rsidRDefault="0016659E" w:rsidP="0016659E">
      <w:pPr>
        <w:pStyle w:val="Akapitzlist"/>
        <w:autoSpaceDE w:val="0"/>
        <w:autoSpaceDN w:val="0"/>
        <w:adjustRightInd w:val="0"/>
        <w:spacing w:after="0" w:line="240" w:lineRule="auto"/>
        <w:ind w:left="360"/>
        <w:jc w:val="both"/>
        <w:rPr>
          <w:rFonts w:ascii="Times New Roman" w:hAnsi="Times New Roman" w:cs="Times New Roman"/>
          <w:sz w:val="24"/>
          <w:szCs w:val="24"/>
        </w:rPr>
      </w:pPr>
      <w:r w:rsidRPr="0016659E">
        <w:rPr>
          <w:rFonts w:ascii="Times New Roman" w:hAnsi="Times New Roman" w:cs="Times New Roman"/>
          <w:sz w:val="24"/>
          <w:szCs w:val="24"/>
        </w:rPr>
        <w:t xml:space="preserve"> </w:t>
      </w:r>
    </w:p>
    <w:p w:rsidR="0016659E" w:rsidRDefault="0016659E" w:rsidP="0016659E">
      <w:pPr>
        <w:pStyle w:val="Akapitzlist"/>
        <w:autoSpaceDE w:val="0"/>
        <w:autoSpaceDN w:val="0"/>
        <w:adjustRightInd w:val="0"/>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P</w:t>
      </w:r>
      <w:r w:rsidRPr="0016659E">
        <w:rPr>
          <w:rFonts w:ascii="Times New Roman" w:hAnsi="Times New Roman" w:cs="Times New Roman"/>
          <w:sz w:val="24"/>
          <w:szCs w:val="24"/>
        </w:rPr>
        <w:t>owstała z inicjatywy lokalnej społeczności kobiecej zrzeszonej w Stowarzyszeniu Koło Gospodyń Wiejskich, aby ocalić „materialne okruchy przeszłości dokumentujące mozolną pracę kobiet”. Mieści się w budynku Dawnej</w:t>
      </w:r>
      <w:r>
        <w:rPr>
          <w:rFonts w:ascii="Times New Roman" w:hAnsi="Times New Roman" w:cs="Times New Roman"/>
          <w:sz w:val="24"/>
          <w:szCs w:val="24"/>
        </w:rPr>
        <w:t xml:space="preserve"> </w:t>
      </w:r>
      <w:r w:rsidRPr="0016659E">
        <w:rPr>
          <w:rFonts w:ascii="Times New Roman" w:hAnsi="Times New Roman" w:cs="Times New Roman"/>
          <w:sz w:val="24"/>
          <w:szCs w:val="24"/>
        </w:rPr>
        <w:t xml:space="preserve">Szkoły Ludowej, gdzie zgromadzono </w:t>
      </w:r>
      <w:proofErr w:type="spellStart"/>
      <w:r w:rsidRPr="0016659E">
        <w:rPr>
          <w:rFonts w:ascii="Times New Roman" w:hAnsi="Times New Roman" w:cs="Times New Roman"/>
          <w:sz w:val="24"/>
          <w:szCs w:val="24"/>
        </w:rPr>
        <w:t>rzedmioty</w:t>
      </w:r>
      <w:proofErr w:type="spellEnd"/>
      <w:r w:rsidRPr="0016659E">
        <w:rPr>
          <w:rFonts w:ascii="Times New Roman" w:hAnsi="Times New Roman" w:cs="Times New Roman"/>
          <w:sz w:val="24"/>
          <w:szCs w:val="24"/>
        </w:rPr>
        <w:t xml:space="preserve"> użytkowe, narzędzia, rękodzieło oraz eksponaty sztuki ludowej lokalnych twórców. Znalazły tu swoje miejsce wydrążona w pniu drzewa wanienka do kąpieli niemowląt, kołowrotki do przędzenia wełny, międlice do obróbki lnu, szatkownice do kapusty, </w:t>
      </w:r>
      <w:proofErr w:type="spellStart"/>
      <w:r w:rsidRPr="0016659E">
        <w:rPr>
          <w:rFonts w:ascii="Times New Roman" w:hAnsi="Times New Roman" w:cs="Times New Roman"/>
          <w:sz w:val="24"/>
          <w:szCs w:val="24"/>
        </w:rPr>
        <w:t>maśniczki</w:t>
      </w:r>
      <w:proofErr w:type="spellEnd"/>
      <w:r w:rsidRPr="0016659E">
        <w:rPr>
          <w:rFonts w:ascii="Times New Roman" w:hAnsi="Times New Roman" w:cs="Times New Roman"/>
          <w:sz w:val="24"/>
          <w:szCs w:val="24"/>
        </w:rPr>
        <w:t>, pasy do sera oraz wiele innych narzędzi i sprzętów obrazujących ciężką pracę naszych prababek. Warto też zwrócić uwagę na obecne niegdyś w każdej wiejskiej chacie wizerunki świętych, których zgromadzono tu bogatą kolekcję, a wśród nich wyobrażający św. Jadwigę Królową Polski umieszczony w ręcznie zdobionej drewnianej ramie ofiarowany przez Helenę Wełnic .</w:t>
      </w:r>
    </w:p>
    <w:p w:rsidR="004E034B" w:rsidRPr="0016659E" w:rsidRDefault="004E034B" w:rsidP="0016659E">
      <w:pPr>
        <w:pStyle w:val="Akapitzlist"/>
        <w:autoSpaceDE w:val="0"/>
        <w:autoSpaceDN w:val="0"/>
        <w:adjustRightInd w:val="0"/>
        <w:spacing w:after="0" w:line="240" w:lineRule="auto"/>
        <w:ind w:left="0" w:firstLine="360"/>
        <w:jc w:val="both"/>
        <w:rPr>
          <w:rFonts w:ascii="Times New Roman" w:hAnsi="Times New Roman" w:cs="Times New Roman"/>
          <w:sz w:val="24"/>
          <w:szCs w:val="24"/>
        </w:rPr>
      </w:pPr>
    </w:p>
    <w:p w:rsidR="0016659E" w:rsidRDefault="0016659E" w:rsidP="0016659E">
      <w:pPr>
        <w:autoSpaceDE w:val="0"/>
        <w:autoSpaceDN w:val="0"/>
        <w:adjustRightInd w:val="0"/>
        <w:spacing w:after="0" w:line="240" w:lineRule="auto"/>
        <w:ind w:firstLine="360"/>
        <w:jc w:val="both"/>
        <w:rPr>
          <w:rFonts w:ascii="Times New Roman" w:hAnsi="Times New Roman" w:cs="Times New Roman"/>
          <w:sz w:val="24"/>
          <w:szCs w:val="24"/>
        </w:rPr>
      </w:pPr>
      <w:r w:rsidRPr="0016659E">
        <w:rPr>
          <w:rFonts w:ascii="Times New Roman" w:hAnsi="Times New Roman" w:cs="Times New Roman"/>
          <w:sz w:val="24"/>
          <w:szCs w:val="24"/>
        </w:rPr>
        <w:t>Dawna Szkoła Ludowa jest także miejscem prezentacji twórczości artystycznej nawiązującej do ludowości. Wyeksponowano tu</w:t>
      </w:r>
      <w:r>
        <w:rPr>
          <w:rFonts w:ascii="Times New Roman" w:hAnsi="Times New Roman" w:cs="Times New Roman"/>
          <w:sz w:val="24"/>
          <w:szCs w:val="24"/>
        </w:rPr>
        <w:t xml:space="preserve"> </w:t>
      </w:r>
      <w:r w:rsidRPr="0016659E">
        <w:rPr>
          <w:rFonts w:ascii="Times New Roman" w:hAnsi="Times New Roman" w:cs="Times New Roman"/>
          <w:sz w:val="24"/>
          <w:szCs w:val="24"/>
        </w:rPr>
        <w:t xml:space="preserve">m.in. kilka obrazów reprezentujących nurt ludowy w twórczości wybitnego artysty </w:t>
      </w:r>
      <w:r w:rsidRPr="0016659E">
        <w:rPr>
          <w:rFonts w:ascii="Times New Roman" w:hAnsi="Times New Roman" w:cs="Times New Roman"/>
          <w:b/>
          <w:sz w:val="24"/>
          <w:szCs w:val="24"/>
        </w:rPr>
        <w:t>Franciszka Frączka</w:t>
      </w:r>
      <w:r w:rsidRPr="0016659E">
        <w:rPr>
          <w:rFonts w:ascii="Times New Roman" w:hAnsi="Times New Roman" w:cs="Times New Roman"/>
          <w:sz w:val="24"/>
          <w:szCs w:val="24"/>
        </w:rPr>
        <w:t xml:space="preserve"> znanego pod pseudonimem </w:t>
      </w:r>
      <w:proofErr w:type="spellStart"/>
      <w:r w:rsidRPr="0016659E">
        <w:rPr>
          <w:rFonts w:ascii="Times New Roman" w:hAnsi="Times New Roman" w:cs="Times New Roman"/>
          <w:sz w:val="24"/>
          <w:szCs w:val="24"/>
        </w:rPr>
        <w:t>Słońcesław</w:t>
      </w:r>
      <w:proofErr w:type="spellEnd"/>
      <w:r w:rsidRPr="0016659E">
        <w:rPr>
          <w:rFonts w:ascii="Times New Roman" w:hAnsi="Times New Roman" w:cs="Times New Roman"/>
          <w:sz w:val="24"/>
          <w:szCs w:val="24"/>
        </w:rPr>
        <w:t xml:space="preserve"> z Żołyni, artysty malarza, etnografa i ludoznawcy, którego dom i pracownia znajdują się w Krzemienicy. Ten absolwent krakowskiej ASP związany z założoną przez rzeźbiarza Stanisława Szukalskiego grupą artystyczną Szczep Rogate Serce stworzył swój niepowtarzalny mityczny styl o słowiańskim charakterze. Jego dzieła przedstawiano na licznych wystawach krajowych i zagranicznych, m.in. we Lwowie, Wilnie, Paryżu, Nowym Jorku, Chicago. Za swoją pracę artystyczną został odznaczony m.in. Złotym Krzyżem Zasługi, medalem Zasłużony Działacz Kultury, Nagrodą Ministra Kultury i Sztuki</w:t>
      </w:r>
      <w:r>
        <w:rPr>
          <w:rFonts w:ascii="Times New Roman" w:hAnsi="Times New Roman" w:cs="Times New Roman"/>
          <w:sz w:val="24"/>
          <w:szCs w:val="24"/>
        </w:rPr>
        <w:t xml:space="preserve">. </w:t>
      </w:r>
    </w:p>
    <w:p w:rsidR="004E034B" w:rsidRPr="0016659E" w:rsidRDefault="004E034B" w:rsidP="0016659E">
      <w:pPr>
        <w:autoSpaceDE w:val="0"/>
        <w:autoSpaceDN w:val="0"/>
        <w:adjustRightInd w:val="0"/>
        <w:spacing w:after="0" w:line="240" w:lineRule="auto"/>
        <w:ind w:firstLine="360"/>
        <w:jc w:val="both"/>
        <w:rPr>
          <w:rFonts w:ascii="Times New Roman" w:hAnsi="Times New Roman" w:cs="Times New Roman"/>
          <w:sz w:val="24"/>
          <w:szCs w:val="24"/>
        </w:rPr>
      </w:pPr>
    </w:p>
    <w:p w:rsidR="00941CDC" w:rsidRPr="009B6612" w:rsidRDefault="0016659E" w:rsidP="0016659E">
      <w:pPr>
        <w:autoSpaceDE w:val="0"/>
        <w:autoSpaceDN w:val="0"/>
        <w:adjustRightInd w:val="0"/>
        <w:spacing w:after="0" w:line="240" w:lineRule="auto"/>
        <w:ind w:firstLine="360"/>
        <w:jc w:val="both"/>
        <w:rPr>
          <w:rFonts w:ascii="Times New Roman" w:hAnsi="Times New Roman" w:cs="Times New Roman"/>
          <w:sz w:val="24"/>
          <w:szCs w:val="24"/>
        </w:rPr>
      </w:pPr>
      <w:r w:rsidRPr="0016659E">
        <w:rPr>
          <w:rFonts w:ascii="Times New Roman" w:hAnsi="Times New Roman" w:cs="Times New Roman"/>
          <w:sz w:val="24"/>
          <w:szCs w:val="24"/>
        </w:rPr>
        <w:t xml:space="preserve">Można tu podziwiać także twórczość artystki ludowej </w:t>
      </w:r>
      <w:r w:rsidRPr="0016659E">
        <w:rPr>
          <w:rFonts w:ascii="Times New Roman" w:hAnsi="Times New Roman" w:cs="Times New Roman"/>
          <w:b/>
          <w:sz w:val="24"/>
          <w:szCs w:val="24"/>
        </w:rPr>
        <w:t>Heleny Gwizdak</w:t>
      </w:r>
      <w:r w:rsidRPr="0016659E">
        <w:rPr>
          <w:rFonts w:ascii="Times New Roman" w:hAnsi="Times New Roman" w:cs="Times New Roman"/>
          <w:sz w:val="24"/>
          <w:szCs w:val="24"/>
        </w:rPr>
        <w:t xml:space="preserve">, przedstawicielki tzw. nurtu naiwnego, zwanej </w:t>
      </w:r>
      <w:proofErr w:type="spellStart"/>
      <w:r w:rsidRPr="0016659E">
        <w:rPr>
          <w:rFonts w:ascii="Times New Roman" w:hAnsi="Times New Roman" w:cs="Times New Roman"/>
          <w:sz w:val="24"/>
          <w:szCs w:val="24"/>
        </w:rPr>
        <w:t>krzemienickim</w:t>
      </w:r>
      <w:proofErr w:type="spellEnd"/>
      <w:r w:rsidRPr="0016659E">
        <w:rPr>
          <w:rFonts w:ascii="Times New Roman" w:hAnsi="Times New Roman" w:cs="Times New Roman"/>
          <w:sz w:val="24"/>
          <w:szCs w:val="24"/>
        </w:rPr>
        <w:t xml:space="preserve"> Nikiforem. Jej obrazy uderzają prostotą, szczerością i surowością, zdradzając talent, wrażliwość i intuicję twórczą artystki</w:t>
      </w:r>
      <w:r>
        <w:rPr>
          <w:rFonts w:ascii="Times New Roman" w:hAnsi="Times New Roman" w:cs="Times New Roman"/>
          <w:sz w:val="24"/>
          <w:szCs w:val="24"/>
        </w:rPr>
        <w:t xml:space="preserve">. </w:t>
      </w:r>
    </w:p>
    <w:p w:rsidR="00941CDC" w:rsidRDefault="00941CDC" w:rsidP="00A3777F">
      <w:pPr>
        <w:autoSpaceDE w:val="0"/>
        <w:autoSpaceDN w:val="0"/>
        <w:adjustRightInd w:val="0"/>
        <w:spacing w:after="0" w:line="240" w:lineRule="auto"/>
        <w:rPr>
          <w:rFonts w:ascii="Times New Roman" w:hAnsi="Times New Roman" w:cs="Times New Roman"/>
          <w:sz w:val="28"/>
          <w:szCs w:val="28"/>
        </w:rPr>
      </w:pPr>
    </w:p>
    <w:p w:rsidR="004E034B" w:rsidRDefault="004E034B" w:rsidP="00A3777F">
      <w:pPr>
        <w:autoSpaceDE w:val="0"/>
        <w:autoSpaceDN w:val="0"/>
        <w:adjustRightInd w:val="0"/>
        <w:spacing w:after="0" w:line="240" w:lineRule="auto"/>
        <w:rPr>
          <w:rFonts w:ascii="Times New Roman" w:hAnsi="Times New Roman" w:cs="Times New Roman"/>
          <w:sz w:val="28"/>
          <w:szCs w:val="28"/>
        </w:rPr>
      </w:pPr>
    </w:p>
    <w:p w:rsidR="004E034B" w:rsidRDefault="004E034B" w:rsidP="00A3777F">
      <w:pPr>
        <w:autoSpaceDE w:val="0"/>
        <w:autoSpaceDN w:val="0"/>
        <w:adjustRightInd w:val="0"/>
        <w:spacing w:after="0" w:line="240" w:lineRule="auto"/>
        <w:rPr>
          <w:rFonts w:ascii="Times New Roman" w:hAnsi="Times New Roman" w:cs="Times New Roman"/>
          <w:sz w:val="28"/>
          <w:szCs w:val="28"/>
        </w:rPr>
      </w:pPr>
    </w:p>
    <w:p w:rsidR="004E034B" w:rsidRDefault="004E034B" w:rsidP="00A3777F">
      <w:pPr>
        <w:autoSpaceDE w:val="0"/>
        <w:autoSpaceDN w:val="0"/>
        <w:adjustRightInd w:val="0"/>
        <w:spacing w:after="0" w:line="240" w:lineRule="auto"/>
        <w:rPr>
          <w:rFonts w:ascii="Times New Roman" w:hAnsi="Times New Roman" w:cs="Times New Roman"/>
          <w:sz w:val="28"/>
          <w:szCs w:val="28"/>
        </w:rPr>
      </w:pPr>
    </w:p>
    <w:p w:rsidR="008214D5" w:rsidRPr="0030198D" w:rsidRDefault="0030198D" w:rsidP="0030198D">
      <w:pPr>
        <w:autoSpaceDE w:val="0"/>
        <w:autoSpaceDN w:val="0"/>
        <w:adjustRightInd w:val="0"/>
        <w:spacing w:line="240" w:lineRule="auto"/>
        <w:ind w:left="360"/>
        <w:jc w:val="center"/>
        <w:rPr>
          <w:rFonts w:ascii="Times New Roman" w:hAnsi="Times New Roman" w:cs="Times New Roman"/>
          <w:b/>
          <w:sz w:val="28"/>
          <w:szCs w:val="28"/>
        </w:rPr>
      </w:pPr>
      <w:r>
        <w:rPr>
          <w:rFonts w:ascii="Times New Roman" w:hAnsi="Times New Roman" w:cs="Times New Roman"/>
          <w:b/>
          <w:sz w:val="28"/>
          <w:szCs w:val="28"/>
        </w:rPr>
        <w:t>6.</w:t>
      </w:r>
      <w:r w:rsidRPr="0030198D">
        <w:rPr>
          <w:rFonts w:ascii="Times New Roman" w:hAnsi="Times New Roman" w:cs="Times New Roman"/>
          <w:b/>
          <w:sz w:val="28"/>
          <w:szCs w:val="28"/>
        </w:rPr>
        <w:t xml:space="preserve"> </w:t>
      </w:r>
      <w:r w:rsidR="00E47101" w:rsidRPr="0030198D">
        <w:rPr>
          <w:rFonts w:ascii="Times New Roman" w:hAnsi="Times New Roman" w:cs="Times New Roman"/>
          <w:b/>
          <w:sz w:val="28"/>
          <w:szCs w:val="28"/>
        </w:rPr>
        <w:t>OCENA</w:t>
      </w:r>
      <w:r>
        <w:rPr>
          <w:rFonts w:ascii="Times New Roman" w:hAnsi="Times New Roman" w:cs="Times New Roman"/>
          <w:b/>
          <w:sz w:val="28"/>
          <w:szCs w:val="28"/>
        </w:rPr>
        <w:t xml:space="preserve"> </w:t>
      </w:r>
      <w:r w:rsidR="00E47101" w:rsidRPr="0030198D">
        <w:rPr>
          <w:rFonts w:ascii="Times New Roman" w:hAnsi="Times New Roman" w:cs="Times New Roman"/>
          <w:b/>
          <w:sz w:val="28"/>
          <w:szCs w:val="28"/>
        </w:rPr>
        <w:t xml:space="preserve"> STANU </w:t>
      </w:r>
      <w:r>
        <w:rPr>
          <w:rFonts w:ascii="Times New Roman" w:hAnsi="Times New Roman" w:cs="Times New Roman"/>
          <w:b/>
          <w:sz w:val="28"/>
          <w:szCs w:val="28"/>
        </w:rPr>
        <w:t xml:space="preserve"> </w:t>
      </w:r>
      <w:r w:rsidR="00E47101" w:rsidRPr="0030198D">
        <w:rPr>
          <w:rFonts w:ascii="Times New Roman" w:hAnsi="Times New Roman" w:cs="Times New Roman"/>
          <w:b/>
          <w:sz w:val="28"/>
          <w:szCs w:val="28"/>
        </w:rPr>
        <w:t>DZIEDZICTWA</w:t>
      </w:r>
      <w:r>
        <w:rPr>
          <w:rFonts w:ascii="Times New Roman" w:hAnsi="Times New Roman" w:cs="Times New Roman"/>
          <w:b/>
          <w:sz w:val="28"/>
          <w:szCs w:val="28"/>
        </w:rPr>
        <w:t xml:space="preserve">  </w:t>
      </w:r>
      <w:r w:rsidR="00E47101" w:rsidRPr="0030198D">
        <w:rPr>
          <w:rFonts w:ascii="Times New Roman" w:hAnsi="Times New Roman" w:cs="Times New Roman"/>
          <w:b/>
          <w:sz w:val="28"/>
          <w:szCs w:val="28"/>
        </w:rPr>
        <w:t xml:space="preserve">KULTUROWEGO </w:t>
      </w:r>
      <w:r>
        <w:rPr>
          <w:rFonts w:ascii="Times New Roman" w:hAnsi="Times New Roman" w:cs="Times New Roman"/>
          <w:b/>
          <w:sz w:val="28"/>
          <w:szCs w:val="28"/>
        </w:rPr>
        <w:t xml:space="preserve"> </w:t>
      </w:r>
      <w:r w:rsidR="00E47101" w:rsidRPr="0030198D">
        <w:rPr>
          <w:rFonts w:ascii="Times New Roman" w:hAnsi="Times New Roman" w:cs="Times New Roman"/>
          <w:b/>
          <w:sz w:val="28"/>
          <w:szCs w:val="28"/>
        </w:rPr>
        <w:t xml:space="preserve">GMINY – ANALIZA </w:t>
      </w:r>
      <w:r>
        <w:rPr>
          <w:rFonts w:ascii="Times New Roman" w:hAnsi="Times New Roman" w:cs="Times New Roman"/>
          <w:b/>
          <w:sz w:val="28"/>
          <w:szCs w:val="28"/>
        </w:rPr>
        <w:t xml:space="preserve"> </w:t>
      </w:r>
      <w:r w:rsidR="00E47101" w:rsidRPr="0030198D">
        <w:rPr>
          <w:rFonts w:ascii="Times New Roman" w:hAnsi="Times New Roman" w:cs="Times New Roman"/>
          <w:b/>
          <w:sz w:val="28"/>
          <w:szCs w:val="28"/>
        </w:rPr>
        <w:t>SZANS</w:t>
      </w:r>
      <w:r>
        <w:rPr>
          <w:rFonts w:ascii="Times New Roman" w:hAnsi="Times New Roman" w:cs="Times New Roman"/>
          <w:b/>
          <w:sz w:val="28"/>
          <w:szCs w:val="28"/>
        </w:rPr>
        <w:t xml:space="preserve">  </w:t>
      </w:r>
      <w:r w:rsidR="00E47101" w:rsidRPr="0030198D">
        <w:rPr>
          <w:rFonts w:ascii="Times New Roman" w:hAnsi="Times New Roman" w:cs="Times New Roman"/>
          <w:b/>
          <w:sz w:val="28"/>
          <w:szCs w:val="28"/>
        </w:rPr>
        <w:t xml:space="preserve">I </w:t>
      </w:r>
      <w:r>
        <w:rPr>
          <w:rFonts w:ascii="Times New Roman" w:hAnsi="Times New Roman" w:cs="Times New Roman"/>
          <w:b/>
          <w:sz w:val="28"/>
          <w:szCs w:val="28"/>
        </w:rPr>
        <w:t xml:space="preserve"> </w:t>
      </w:r>
      <w:r w:rsidR="00E47101" w:rsidRPr="0030198D">
        <w:rPr>
          <w:rFonts w:ascii="Times New Roman" w:hAnsi="Times New Roman" w:cs="Times New Roman"/>
          <w:b/>
          <w:sz w:val="28"/>
          <w:szCs w:val="28"/>
        </w:rPr>
        <w:t>ZAGROŻEŃ</w:t>
      </w:r>
    </w:p>
    <w:p w:rsidR="00A3777F" w:rsidRPr="00790AA4" w:rsidRDefault="00A3777F" w:rsidP="00922881">
      <w:pPr>
        <w:spacing w:line="240" w:lineRule="auto"/>
        <w:ind w:firstLine="426"/>
        <w:jc w:val="both"/>
        <w:rPr>
          <w:rFonts w:ascii="Times New Roman" w:hAnsi="Times New Roman" w:cs="Times New Roman"/>
          <w:sz w:val="24"/>
          <w:szCs w:val="24"/>
        </w:rPr>
      </w:pPr>
      <w:r w:rsidRPr="00790AA4">
        <w:rPr>
          <w:rFonts w:ascii="Times New Roman" w:hAnsi="Times New Roman" w:cs="Times New Roman"/>
          <w:sz w:val="24"/>
          <w:szCs w:val="24"/>
        </w:rPr>
        <w:t xml:space="preserve">Prezentacja zasobów dziedzictwa kulturowego odbywa się wieloma </w:t>
      </w:r>
      <w:r w:rsidR="00497886">
        <w:rPr>
          <w:rFonts w:ascii="Times New Roman" w:hAnsi="Times New Roman" w:cs="Times New Roman"/>
          <w:sz w:val="24"/>
          <w:szCs w:val="24"/>
        </w:rPr>
        <w:t>drogami. Aby móc prezentować to</w:t>
      </w:r>
      <w:r w:rsidRPr="00790AA4">
        <w:rPr>
          <w:rFonts w:ascii="Times New Roman" w:hAnsi="Times New Roman" w:cs="Times New Roman"/>
          <w:sz w:val="24"/>
          <w:szCs w:val="24"/>
        </w:rPr>
        <w:t xml:space="preserve"> co ma się najcenniejszego i jednocześnie aby odbiorca mógł </w:t>
      </w:r>
      <w:r w:rsidR="00790AA4">
        <w:rPr>
          <w:rFonts w:ascii="Times New Roman" w:hAnsi="Times New Roman" w:cs="Times New Roman"/>
          <w:sz w:val="24"/>
          <w:szCs w:val="24"/>
        </w:rPr>
        <w:br/>
      </w:r>
      <w:r w:rsidRPr="00790AA4">
        <w:rPr>
          <w:rFonts w:ascii="Times New Roman" w:hAnsi="Times New Roman" w:cs="Times New Roman"/>
          <w:sz w:val="24"/>
          <w:szCs w:val="24"/>
        </w:rPr>
        <w:t xml:space="preserve">w warunkach względnego komfortu czuć się kulturalnie „spełniony”, niezbędne są przedsięwzięcia sine qua non, a więc: </w:t>
      </w:r>
    </w:p>
    <w:p w:rsidR="00A3777F" w:rsidRPr="00790AA4" w:rsidRDefault="00A3777F" w:rsidP="00E47101">
      <w:pPr>
        <w:spacing w:after="0" w:line="240" w:lineRule="auto"/>
        <w:ind w:firstLine="426"/>
        <w:jc w:val="both"/>
        <w:rPr>
          <w:rFonts w:ascii="Times New Roman" w:hAnsi="Times New Roman" w:cs="Times New Roman"/>
          <w:sz w:val="24"/>
          <w:szCs w:val="24"/>
        </w:rPr>
      </w:pPr>
      <w:r w:rsidRPr="00790AA4">
        <w:rPr>
          <w:rFonts w:ascii="Times New Roman" w:hAnsi="Times New Roman" w:cs="Times New Roman"/>
          <w:sz w:val="24"/>
          <w:szCs w:val="24"/>
        </w:rPr>
        <w:t xml:space="preserve">1) dostęp do pełnej informacji, zarówno internetowej, jak drukowanej </w:t>
      </w:r>
    </w:p>
    <w:p w:rsidR="00A3777F" w:rsidRPr="00790AA4" w:rsidRDefault="00A3777F" w:rsidP="00E47101">
      <w:pPr>
        <w:spacing w:after="0" w:line="240" w:lineRule="auto"/>
        <w:ind w:firstLine="426"/>
        <w:jc w:val="both"/>
        <w:rPr>
          <w:rFonts w:ascii="Times New Roman" w:hAnsi="Times New Roman" w:cs="Times New Roman"/>
          <w:sz w:val="24"/>
          <w:szCs w:val="24"/>
        </w:rPr>
      </w:pPr>
      <w:r w:rsidRPr="00790AA4">
        <w:rPr>
          <w:rFonts w:ascii="Times New Roman" w:hAnsi="Times New Roman" w:cs="Times New Roman"/>
          <w:sz w:val="24"/>
          <w:szCs w:val="24"/>
        </w:rPr>
        <w:t xml:space="preserve">2) oznakowane w terenie szlaki turystyczne i zabytki </w:t>
      </w:r>
    </w:p>
    <w:p w:rsidR="00A3777F" w:rsidRDefault="00E47101" w:rsidP="00E47101">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w:t>
      </w:r>
      <w:r w:rsidR="00A3777F" w:rsidRPr="00790AA4">
        <w:rPr>
          <w:rFonts w:ascii="Times New Roman" w:hAnsi="Times New Roman" w:cs="Times New Roman"/>
          <w:sz w:val="24"/>
          <w:szCs w:val="24"/>
        </w:rPr>
        <w:t xml:space="preserve">3) przyzwoita baza noclegowa i wypoczynkowa. </w:t>
      </w:r>
    </w:p>
    <w:p w:rsidR="00E47101" w:rsidRPr="00790AA4" w:rsidRDefault="00E47101" w:rsidP="00E47101">
      <w:pPr>
        <w:spacing w:after="0" w:line="240" w:lineRule="auto"/>
        <w:jc w:val="both"/>
        <w:rPr>
          <w:rFonts w:ascii="Times New Roman" w:hAnsi="Times New Roman" w:cs="Times New Roman"/>
          <w:sz w:val="24"/>
          <w:szCs w:val="24"/>
        </w:rPr>
      </w:pPr>
    </w:p>
    <w:p w:rsidR="00A3777F" w:rsidRPr="00790AA4" w:rsidRDefault="00A3777F" w:rsidP="008214D5">
      <w:pPr>
        <w:spacing w:line="240" w:lineRule="auto"/>
        <w:ind w:firstLine="284"/>
        <w:jc w:val="both"/>
        <w:rPr>
          <w:rFonts w:ascii="Times New Roman" w:hAnsi="Times New Roman" w:cs="Times New Roman"/>
          <w:sz w:val="24"/>
          <w:szCs w:val="24"/>
        </w:rPr>
      </w:pPr>
      <w:r w:rsidRPr="00790AA4">
        <w:rPr>
          <w:rFonts w:ascii="Times New Roman" w:hAnsi="Times New Roman" w:cs="Times New Roman"/>
          <w:sz w:val="24"/>
          <w:szCs w:val="24"/>
        </w:rPr>
        <w:t xml:space="preserve">Aby określić możliwości w zakresie ochrony dziedzictwa kulturowego Gminy Czarna, opracowano analizę SWOT. </w:t>
      </w:r>
    </w:p>
    <w:p w:rsidR="00A3777F" w:rsidRPr="00790AA4" w:rsidRDefault="00A3777F" w:rsidP="00D46B30">
      <w:pPr>
        <w:spacing w:after="0" w:line="360" w:lineRule="auto"/>
        <w:jc w:val="both"/>
        <w:rPr>
          <w:rFonts w:ascii="Times New Roman" w:hAnsi="Times New Roman" w:cs="Times New Roman"/>
          <w:sz w:val="24"/>
          <w:szCs w:val="24"/>
          <w:u w:val="single"/>
        </w:rPr>
      </w:pPr>
      <w:r w:rsidRPr="008214D5">
        <w:rPr>
          <w:rFonts w:ascii="Times New Roman" w:hAnsi="Times New Roman" w:cs="Times New Roman"/>
          <w:b/>
          <w:sz w:val="24"/>
          <w:szCs w:val="24"/>
          <w:u w:val="single"/>
        </w:rPr>
        <w:t>Silne strony</w:t>
      </w:r>
      <w:r w:rsidRPr="00790AA4">
        <w:rPr>
          <w:rFonts w:ascii="Times New Roman" w:hAnsi="Times New Roman" w:cs="Times New Roman"/>
          <w:sz w:val="24"/>
          <w:szCs w:val="24"/>
          <w:u w:val="single"/>
        </w:rPr>
        <w:t xml:space="preserve">: </w:t>
      </w:r>
    </w:p>
    <w:p w:rsidR="00A3777F" w:rsidRPr="00790AA4" w:rsidRDefault="00A3777F" w:rsidP="007F489B">
      <w:pPr>
        <w:numPr>
          <w:ilvl w:val="0"/>
          <w:numId w:val="17"/>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duża ilość zabytków, przede wszystkim architektura drewniana oraz kościoły z </w:t>
      </w:r>
      <w:r w:rsidR="00497886">
        <w:rPr>
          <w:rFonts w:ascii="Times New Roman" w:hAnsi="Times New Roman" w:cs="Times New Roman"/>
          <w:sz w:val="24"/>
          <w:szCs w:val="24"/>
        </w:rPr>
        <w:t>c</w:t>
      </w:r>
      <w:r w:rsidRPr="00790AA4">
        <w:rPr>
          <w:rFonts w:ascii="Times New Roman" w:hAnsi="Times New Roman" w:cs="Times New Roman"/>
          <w:sz w:val="24"/>
          <w:szCs w:val="24"/>
        </w:rPr>
        <w:t xml:space="preserve">ennym wyposażeniem, </w:t>
      </w:r>
    </w:p>
    <w:p w:rsidR="00A3777F" w:rsidRPr="00790AA4" w:rsidRDefault="00A3777F" w:rsidP="007F489B">
      <w:pPr>
        <w:numPr>
          <w:ilvl w:val="0"/>
          <w:numId w:val="17"/>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duża ilość zabytków sakralnych w postaci przydrożnych kapliczek i krzyży,</w:t>
      </w:r>
    </w:p>
    <w:p w:rsidR="00A3777F" w:rsidRPr="00790AA4" w:rsidRDefault="00A3777F" w:rsidP="007F489B">
      <w:pPr>
        <w:numPr>
          <w:ilvl w:val="0"/>
          <w:numId w:val="17"/>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imprezy o charakterze ponadlokalnym, np. Jarmark Garncarski, Ogólnopolskie Warsztaty Garncarskie, </w:t>
      </w:r>
    </w:p>
    <w:p w:rsidR="00A3777F" w:rsidRPr="00790AA4" w:rsidRDefault="00A3777F" w:rsidP="007F489B">
      <w:pPr>
        <w:numPr>
          <w:ilvl w:val="0"/>
          <w:numId w:val="17"/>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dobre warunki agroturystyczne,</w:t>
      </w:r>
    </w:p>
    <w:p w:rsidR="00A3777F" w:rsidRPr="00790AA4" w:rsidRDefault="00A3777F" w:rsidP="007F489B">
      <w:pPr>
        <w:numPr>
          <w:ilvl w:val="0"/>
          <w:numId w:val="17"/>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duże zasoby leśne o walorach turystycznych i rekreacyjnych, </w:t>
      </w:r>
    </w:p>
    <w:p w:rsidR="00A3777F" w:rsidRPr="00790AA4" w:rsidRDefault="00A3777F" w:rsidP="007F489B">
      <w:pPr>
        <w:numPr>
          <w:ilvl w:val="0"/>
          <w:numId w:val="17"/>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zdrowy i zróżnicowany mikroklimat, </w:t>
      </w:r>
    </w:p>
    <w:p w:rsidR="00A3777F" w:rsidRPr="00790AA4" w:rsidRDefault="00A3777F" w:rsidP="007F489B">
      <w:pPr>
        <w:numPr>
          <w:ilvl w:val="0"/>
          <w:numId w:val="17"/>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niski poziom zanieczyszczenia środowiska, </w:t>
      </w:r>
    </w:p>
    <w:p w:rsidR="00A3777F" w:rsidRPr="00790AA4" w:rsidRDefault="00A3777F" w:rsidP="007F489B">
      <w:pPr>
        <w:numPr>
          <w:ilvl w:val="0"/>
          <w:numId w:val="17"/>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obszary atrakcyjne przyrodniczo oraz krajobrazowo, </w:t>
      </w:r>
    </w:p>
    <w:p w:rsidR="00A3777F" w:rsidRPr="00790AA4" w:rsidRDefault="00A3777F" w:rsidP="007F489B">
      <w:pPr>
        <w:numPr>
          <w:ilvl w:val="0"/>
          <w:numId w:val="17"/>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biegnące przez Gminę szlaki rowerowe i piesze, </w:t>
      </w:r>
    </w:p>
    <w:p w:rsidR="00A3777F" w:rsidRPr="00790AA4" w:rsidRDefault="00A3777F" w:rsidP="007F489B">
      <w:pPr>
        <w:numPr>
          <w:ilvl w:val="0"/>
          <w:numId w:val="17"/>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dobrze wykształcona sieć osadnicza,  </w:t>
      </w:r>
    </w:p>
    <w:p w:rsidR="00A3777F" w:rsidRPr="00790AA4" w:rsidRDefault="00A3777F" w:rsidP="007F489B">
      <w:pPr>
        <w:numPr>
          <w:ilvl w:val="0"/>
          <w:numId w:val="17"/>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położenie gminy na głównych szlakach komunikacyjnych (droga krajowa nr E-4, drogi wojewódzkie nr 881 i nr 887 ), </w:t>
      </w:r>
    </w:p>
    <w:p w:rsidR="00A3777F" w:rsidRPr="00790AA4" w:rsidRDefault="00A3777F" w:rsidP="007F489B">
      <w:pPr>
        <w:numPr>
          <w:ilvl w:val="0"/>
          <w:numId w:val="17"/>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bliskie sąsiedztwo Słowacji i Ukrainy, </w:t>
      </w:r>
    </w:p>
    <w:p w:rsidR="00A3777F" w:rsidRPr="00790AA4" w:rsidRDefault="00A3777F" w:rsidP="007F489B">
      <w:pPr>
        <w:numPr>
          <w:ilvl w:val="0"/>
          <w:numId w:val="17"/>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bliskość miast: Łańcut, Rzeszów,</w:t>
      </w:r>
      <w:r w:rsidR="00CF3FFD" w:rsidRPr="00790AA4">
        <w:rPr>
          <w:rFonts w:ascii="Times New Roman" w:hAnsi="Times New Roman" w:cs="Times New Roman"/>
          <w:sz w:val="24"/>
          <w:szCs w:val="24"/>
        </w:rPr>
        <w:t xml:space="preserve"> Sokołów Małopolski, Głogów Małopolski, Leżajsk</w:t>
      </w:r>
      <w:r w:rsidRPr="00790AA4">
        <w:rPr>
          <w:rFonts w:ascii="Times New Roman" w:hAnsi="Times New Roman" w:cs="Times New Roman"/>
          <w:sz w:val="24"/>
          <w:szCs w:val="24"/>
        </w:rPr>
        <w:t xml:space="preserve">, </w:t>
      </w:r>
    </w:p>
    <w:p w:rsidR="00790AA4" w:rsidRPr="008214D5" w:rsidRDefault="00A3777F" w:rsidP="007F489B">
      <w:pPr>
        <w:numPr>
          <w:ilvl w:val="0"/>
          <w:numId w:val="17"/>
        </w:numPr>
        <w:spacing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dostępność terenów pod rozwój funkcji gospodarczych, mieszkaniowych lub innych, </w:t>
      </w:r>
    </w:p>
    <w:p w:rsidR="00A3777F" w:rsidRPr="008214D5" w:rsidRDefault="00A3777F" w:rsidP="00D46B30">
      <w:pPr>
        <w:spacing w:after="0" w:line="360" w:lineRule="auto"/>
        <w:jc w:val="both"/>
        <w:rPr>
          <w:rFonts w:ascii="Times New Roman" w:hAnsi="Times New Roman" w:cs="Times New Roman"/>
          <w:b/>
          <w:sz w:val="24"/>
          <w:szCs w:val="24"/>
          <w:u w:val="single"/>
        </w:rPr>
      </w:pPr>
      <w:r w:rsidRPr="008214D5">
        <w:rPr>
          <w:rFonts w:ascii="Times New Roman" w:hAnsi="Times New Roman" w:cs="Times New Roman"/>
          <w:b/>
          <w:sz w:val="24"/>
          <w:szCs w:val="24"/>
          <w:u w:val="single"/>
        </w:rPr>
        <w:t xml:space="preserve">Słabe strony: </w:t>
      </w:r>
    </w:p>
    <w:p w:rsidR="00A3777F" w:rsidRPr="00790AA4" w:rsidRDefault="00A3777F" w:rsidP="007F489B">
      <w:pPr>
        <w:numPr>
          <w:ilvl w:val="0"/>
          <w:numId w:val="18"/>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niechęć społeczeństwa do działań na rzecz dobra wspólnego, jakim są zabytki, </w:t>
      </w:r>
    </w:p>
    <w:p w:rsidR="00A3777F" w:rsidRPr="00790AA4" w:rsidRDefault="00A3777F" w:rsidP="007F489B">
      <w:pPr>
        <w:numPr>
          <w:ilvl w:val="0"/>
          <w:numId w:val="18"/>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niska wśród lokalnej społeczności świadomość historii oraz wartości jaką </w:t>
      </w:r>
      <w:r w:rsidR="00497886">
        <w:rPr>
          <w:rFonts w:ascii="Times New Roman" w:hAnsi="Times New Roman" w:cs="Times New Roman"/>
          <w:sz w:val="24"/>
          <w:szCs w:val="24"/>
        </w:rPr>
        <w:t>p</w:t>
      </w:r>
      <w:r w:rsidRPr="00790AA4">
        <w:rPr>
          <w:rFonts w:ascii="Times New Roman" w:hAnsi="Times New Roman" w:cs="Times New Roman"/>
          <w:sz w:val="24"/>
          <w:szCs w:val="24"/>
        </w:rPr>
        <w:t xml:space="preserve">rzedstawiają zabytki, </w:t>
      </w:r>
    </w:p>
    <w:p w:rsidR="00A3777F" w:rsidRPr="00790AA4" w:rsidRDefault="00A3777F" w:rsidP="007F489B">
      <w:pPr>
        <w:numPr>
          <w:ilvl w:val="0"/>
          <w:numId w:val="18"/>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brak środków finansowych na utrzymanie zabytków, </w:t>
      </w:r>
    </w:p>
    <w:p w:rsidR="00CF3FFD" w:rsidRPr="00790AA4" w:rsidRDefault="00CF3FFD" w:rsidP="007F489B">
      <w:pPr>
        <w:numPr>
          <w:ilvl w:val="0"/>
          <w:numId w:val="18"/>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ograniczony dostęp uzyskania dofinansowania,</w:t>
      </w:r>
    </w:p>
    <w:p w:rsidR="00A3777F" w:rsidRPr="00790AA4" w:rsidRDefault="00A3777F" w:rsidP="007F489B">
      <w:pPr>
        <w:numPr>
          <w:ilvl w:val="0"/>
          <w:numId w:val="18"/>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niski poziom świadomości ekologicznej mieszkańców, </w:t>
      </w:r>
    </w:p>
    <w:p w:rsidR="00A3777F" w:rsidRPr="00790AA4" w:rsidRDefault="00A3777F" w:rsidP="007F489B">
      <w:pPr>
        <w:numPr>
          <w:ilvl w:val="0"/>
          <w:numId w:val="18"/>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brak spojrzenia na przestrzeń jako dobro publiczne, </w:t>
      </w:r>
    </w:p>
    <w:p w:rsidR="00A3777F" w:rsidRPr="00790AA4" w:rsidRDefault="00A3777F" w:rsidP="007F489B">
      <w:pPr>
        <w:numPr>
          <w:ilvl w:val="0"/>
          <w:numId w:val="18"/>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dzikie wysypiska śmieci</w:t>
      </w:r>
      <w:r w:rsidR="00497886">
        <w:rPr>
          <w:rFonts w:ascii="Times New Roman" w:hAnsi="Times New Roman" w:cs="Times New Roman"/>
          <w:sz w:val="24"/>
          <w:szCs w:val="24"/>
        </w:rPr>
        <w:t xml:space="preserve"> -</w:t>
      </w:r>
      <w:r w:rsidRPr="00790AA4">
        <w:rPr>
          <w:rFonts w:ascii="Times New Roman" w:hAnsi="Times New Roman" w:cs="Times New Roman"/>
          <w:sz w:val="24"/>
          <w:szCs w:val="24"/>
        </w:rPr>
        <w:t xml:space="preserve"> zwłaszcza w lasach, </w:t>
      </w:r>
    </w:p>
    <w:p w:rsidR="00A3777F" w:rsidRPr="00790AA4" w:rsidRDefault="00A3777F" w:rsidP="007F489B">
      <w:pPr>
        <w:numPr>
          <w:ilvl w:val="0"/>
          <w:numId w:val="18"/>
        </w:numPr>
        <w:spacing w:after="0" w:line="240" w:lineRule="auto"/>
        <w:rPr>
          <w:rFonts w:ascii="Times New Roman" w:hAnsi="Times New Roman" w:cs="Times New Roman"/>
          <w:sz w:val="24"/>
          <w:szCs w:val="24"/>
        </w:rPr>
      </w:pPr>
      <w:r w:rsidRPr="00790AA4">
        <w:rPr>
          <w:rFonts w:ascii="Times New Roman" w:hAnsi="Times New Roman" w:cs="Times New Roman"/>
          <w:sz w:val="24"/>
          <w:szCs w:val="24"/>
        </w:rPr>
        <w:t xml:space="preserve">nie pełne wykorzystanie potencjału turystycznego Gminy, </w:t>
      </w:r>
    </w:p>
    <w:p w:rsidR="00A3777F" w:rsidRDefault="00A3777F" w:rsidP="007F489B">
      <w:pPr>
        <w:numPr>
          <w:ilvl w:val="0"/>
          <w:numId w:val="18"/>
        </w:numPr>
        <w:spacing w:after="0" w:line="240" w:lineRule="auto"/>
        <w:rPr>
          <w:rFonts w:ascii="Times New Roman" w:hAnsi="Times New Roman" w:cs="Times New Roman"/>
          <w:sz w:val="24"/>
          <w:szCs w:val="24"/>
        </w:rPr>
      </w:pPr>
      <w:r w:rsidRPr="00790AA4">
        <w:rPr>
          <w:rFonts w:ascii="Times New Roman" w:hAnsi="Times New Roman" w:cs="Times New Roman"/>
          <w:sz w:val="24"/>
          <w:szCs w:val="24"/>
        </w:rPr>
        <w:t xml:space="preserve">wysoki poziom bezrobocia </w:t>
      </w:r>
    </w:p>
    <w:p w:rsidR="00E47101" w:rsidRDefault="00E47101" w:rsidP="00E47101">
      <w:pPr>
        <w:spacing w:after="0" w:line="240" w:lineRule="auto"/>
        <w:ind w:left="720"/>
        <w:rPr>
          <w:rFonts w:ascii="Times New Roman" w:hAnsi="Times New Roman" w:cs="Times New Roman"/>
          <w:sz w:val="24"/>
          <w:szCs w:val="24"/>
        </w:rPr>
      </w:pPr>
    </w:p>
    <w:p w:rsidR="004E034B" w:rsidRDefault="004E034B" w:rsidP="00E47101">
      <w:pPr>
        <w:spacing w:after="0" w:line="240" w:lineRule="auto"/>
        <w:ind w:left="720"/>
        <w:rPr>
          <w:rFonts w:ascii="Times New Roman" w:hAnsi="Times New Roman" w:cs="Times New Roman"/>
          <w:sz w:val="24"/>
          <w:szCs w:val="24"/>
        </w:rPr>
      </w:pPr>
    </w:p>
    <w:p w:rsidR="004E034B" w:rsidRDefault="004E034B" w:rsidP="00E47101">
      <w:pPr>
        <w:spacing w:after="0" w:line="240" w:lineRule="auto"/>
        <w:ind w:left="720"/>
        <w:rPr>
          <w:rFonts w:ascii="Times New Roman" w:hAnsi="Times New Roman" w:cs="Times New Roman"/>
          <w:sz w:val="24"/>
          <w:szCs w:val="24"/>
        </w:rPr>
      </w:pPr>
    </w:p>
    <w:p w:rsidR="004E034B" w:rsidRPr="00790AA4" w:rsidRDefault="004E034B" w:rsidP="00E47101">
      <w:pPr>
        <w:spacing w:after="0" w:line="240" w:lineRule="auto"/>
        <w:ind w:left="720"/>
        <w:rPr>
          <w:rFonts w:ascii="Times New Roman" w:hAnsi="Times New Roman" w:cs="Times New Roman"/>
          <w:sz w:val="24"/>
          <w:szCs w:val="24"/>
        </w:rPr>
      </w:pPr>
    </w:p>
    <w:p w:rsidR="00A3777F" w:rsidRPr="00790AA4" w:rsidRDefault="00A3777F" w:rsidP="00D46B30">
      <w:pPr>
        <w:spacing w:after="0" w:line="360" w:lineRule="auto"/>
        <w:rPr>
          <w:rFonts w:ascii="Times New Roman" w:hAnsi="Times New Roman" w:cs="Times New Roman"/>
          <w:b/>
          <w:sz w:val="24"/>
          <w:szCs w:val="24"/>
          <w:u w:val="single"/>
        </w:rPr>
      </w:pPr>
      <w:r w:rsidRPr="00790AA4">
        <w:rPr>
          <w:rFonts w:ascii="Times New Roman" w:hAnsi="Times New Roman" w:cs="Times New Roman"/>
          <w:b/>
          <w:sz w:val="24"/>
          <w:szCs w:val="24"/>
          <w:u w:val="single"/>
        </w:rPr>
        <w:t xml:space="preserve">Szanse dla ochrony zabytków: </w:t>
      </w:r>
    </w:p>
    <w:p w:rsidR="00A3777F" w:rsidRPr="00790AA4" w:rsidRDefault="00A3777F" w:rsidP="007F489B">
      <w:pPr>
        <w:numPr>
          <w:ilvl w:val="0"/>
          <w:numId w:val="19"/>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uwzględnienie zagadnień z zakresu ochrony zabytków w programach prorozwojowych gminy, </w:t>
      </w:r>
    </w:p>
    <w:p w:rsidR="00A3777F" w:rsidRPr="00790AA4" w:rsidRDefault="00A3777F" w:rsidP="007F489B">
      <w:pPr>
        <w:numPr>
          <w:ilvl w:val="0"/>
          <w:numId w:val="19"/>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uwzględnienie zagadnień z zakresu ochrony zabytków w planowaniu przestrzennym, </w:t>
      </w:r>
    </w:p>
    <w:p w:rsidR="00A3777F" w:rsidRPr="00790AA4" w:rsidRDefault="00A3777F" w:rsidP="007F489B">
      <w:pPr>
        <w:numPr>
          <w:ilvl w:val="0"/>
          <w:numId w:val="19"/>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partnerstwo </w:t>
      </w:r>
      <w:proofErr w:type="spellStart"/>
      <w:r w:rsidRPr="00790AA4">
        <w:rPr>
          <w:rFonts w:ascii="Times New Roman" w:hAnsi="Times New Roman" w:cs="Times New Roman"/>
          <w:sz w:val="24"/>
          <w:szCs w:val="24"/>
        </w:rPr>
        <w:t>publiczno</w:t>
      </w:r>
      <w:proofErr w:type="spellEnd"/>
      <w:r w:rsidRPr="00790AA4">
        <w:rPr>
          <w:rFonts w:ascii="Times New Roman" w:hAnsi="Times New Roman" w:cs="Times New Roman"/>
          <w:sz w:val="24"/>
          <w:szCs w:val="24"/>
        </w:rPr>
        <w:t xml:space="preserve"> </w:t>
      </w:r>
      <w:r w:rsidR="00007463" w:rsidRPr="00790AA4">
        <w:rPr>
          <w:rFonts w:ascii="Times New Roman" w:hAnsi="Times New Roman" w:cs="Times New Roman"/>
          <w:sz w:val="24"/>
          <w:szCs w:val="24"/>
        </w:rPr>
        <w:t>-</w:t>
      </w:r>
      <w:r w:rsidRPr="00790AA4">
        <w:rPr>
          <w:rFonts w:ascii="Times New Roman" w:hAnsi="Times New Roman" w:cs="Times New Roman"/>
          <w:sz w:val="24"/>
          <w:szCs w:val="24"/>
        </w:rPr>
        <w:t xml:space="preserve"> prywatne w przedsięwzięciach związanych z ochroną </w:t>
      </w:r>
      <w:r w:rsidR="00497886">
        <w:rPr>
          <w:rFonts w:ascii="Times New Roman" w:hAnsi="Times New Roman" w:cs="Times New Roman"/>
          <w:sz w:val="24"/>
          <w:szCs w:val="24"/>
        </w:rPr>
        <w:t>z</w:t>
      </w:r>
      <w:r w:rsidRPr="00790AA4">
        <w:rPr>
          <w:rFonts w:ascii="Times New Roman" w:hAnsi="Times New Roman" w:cs="Times New Roman"/>
          <w:sz w:val="24"/>
          <w:szCs w:val="24"/>
        </w:rPr>
        <w:t xml:space="preserve">abytków, </w:t>
      </w:r>
    </w:p>
    <w:p w:rsidR="00A3777F" w:rsidRPr="00790AA4" w:rsidRDefault="00A3777F" w:rsidP="007F489B">
      <w:pPr>
        <w:numPr>
          <w:ilvl w:val="0"/>
          <w:numId w:val="19"/>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wykorzystanie posiadanych walorów przyrodniczych i zasobów zabytkowych dla rozwoju turystyki, w tym agroturystyki, </w:t>
      </w:r>
    </w:p>
    <w:p w:rsidR="00A3777F" w:rsidRPr="00790AA4" w:rsidRDefault="00A3777F" w:rsidP="007F489B">
      <w:pPr>
        <w:numPr>
          <w:ilvl w:val="0"/>
          <w:numId w:val="19"/>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maksymalne korzystanie z wszelkich programów pomocowych, w ramach których pozyskane zostaną środki na remont obiektów zabytkowych Gminy oraz rozwój turystyki, </w:t>
      </w:r>
    </w:p>
    <w:p w:rsidR="00A3777F" w:rsidRDefault="00A3777F" w:rsidP="007F489B">
      <w:pPr>
        <w:numPr>
          <w:ilvl w:val="0"/>
          <w:numId w:val="19"/>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patrzenie na zabytek jak na obiekt, który dzięki swojej wyjątkowej wartości stać się może źródłem dochodu, </w:t>
      </w:r>
    </w:p>
    <w:p w:rsidR="008214D5" w:rsidRPr="00790AA4" w:rsidRDefault="008214D5" w:rsidP="008214D5">
      <w:pPr>
        <w:spacing w:after="0" w:line="240" w:lineRule="auto"/>
        <w:ind w:left="720"/>
        <w:jc w:val="both"/>
        <w:rPr>
          <w:rFonts w:ascii="Times New Roman" w:hAnsi="Times New Roman" w:cs="Times New Roman"/>
          <w:sz w:val="24"/>
          <w:szCs w:val="24"/>
        </w:rPr>
      </w:pPr>
    </w:p>
    <w:p w:rsidR="00A3777F" w:rsidRPr="00790AA4" w:rsidRDefault="00A3777F" w:rsidP="00D46B30">
      <w:pPr>
        <w:spacing w:after="0" w:line="360" w:lineRule="auto"/>
        <w:jc w:val="both"/>
        <w:rPr>
          <w:rFonts w:ascii="Times New Roman" w:hAnsi="Times New Roman" w:cs="Times New Roman"/>
          <w:b/>
          <w:sz w:val="24"/>
          <w:szCs w:val="24"/>
        </w:rPr>
      </w:pPr>
      <w:r w:rsidRPr="00790AA4">
        <w:rPr>
          <w:rFonts w:ascii="Times New Roman" w:hAnsi="Times New Roman" w:cs="Times New Roman"/>
          <w:b/>
          <w:sz w:val="24"/>
          <w:szCs w:val="24"/>
          <w:u w:val="single"/>
        </w:rPr>
        <w:t>Zagrożenia dla ochrony zabytków</w:t>
      </w:r>
      <w:r w:rsidRPr="00790AA4">
        <w:rPr>
          <w:rFonts w:ascii="Times New Roman" w:hAnsi="Times New Roman" w:cs="Times New Roman"/>
          <w:b/>
          <w:sz w:val="24"/>
          <w:szCs w:val="24"/>
        </w:rPr>
        <w:t>:</w:t>
      </w:r>
    </w:p>
    <w:p w:rsidR="00A3777F" w:rsidRPr="00790AA4" w:rsidRDefault="00A3777F" w:rsidP="007F489B">
      <w:pPr>
        <w:numPr>
          <w:ilvl w:val="0"/>
          <w:numId w:val="20"/>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degradacja zabytków poprzez niewłaściwe użytkowanie obiektów zabytkowych, </w:t>
      </w:r>
    </w:p>
    <w:p w:rsidR="00A3777F" w:rsidRPr="00790AA4" w:rsidRDefault="00A3777F" w:rsidP="007F489B">
      <w:pPr>
        <w:numPr>
          <w:ilvl w:val="0"/>
          <w:numId w:val="20"/>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brak udostępniania obiektów zabytkowych i atrakcyjnych  miejsc dla turystów; </w:t>
      </w:r>
    </w:p>
    <w:p w:rsidR="00A3777F" w:rsidRPr="00790AA4" w:rsidRDefault="00A3777F" w:rsidP="007F489B">
      <w:pPr>
        <w:numPr>
          <w:ilvl w:val="0"/>
          <w:numId w:val="20"/>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brak powszechnej świadomości realnej i potencjalnej wartości zastanych zasobów kulturowych; </w:t>
      </w:r>
    </w:p>
    <w:p w:rsidR="00A3777F" w:rsidRPr="00790AA4" w:rsidRDefault="00A3777F" w:rsidP="007F489B">
      <w:pPr>
        <w:numPr>
          <w:ilvl w:val="0"/>
          <w:numId w:val="20"/>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niski poziom współpracy z właścicielami zabytków (wyjątek stanowią kościoły), </w:t>
      </w:r>
    </w:p>
    <w:p w:rsidR="00A3777F" w:rsidRPr="00790AA4" w:rsidRDefault="00A3777F" w:rsidP="007F489B">
      <w:pPr>
        <w:numPr>
          <w:ilvl w:val="0"/>
          <w:numId w:val="20"/>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brak profesjonalnej i ciągłej informacji o zabytkach oraz dostatecznego oznakowania zabytków, </w:t>
      </w:r>
    </w:p>
    <w:p w:rsidR="00A3777F" w:rsidRPr="00790AA4" w:rsidRDefault="00A3777F" w:rsidP="007F489B">
      <w:pPr>
        <w:numPr>
          <w:ilvl w:val="0"/>
          <w:numId w:val="20"/>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jednostronne patrzenie na zabytek: jako kosztowny w remoncie i utrzymaniu, trudny do wykorzystania obiekt, </w:t>
      </w:r>
    </w:p>
    <w:p w:rsidR="00A3777F" w:rsidRPr="00790AA4" w:rsidRDefault="00A3777F" w:rsidP="007F489B">
      <w:pPr>
        <w:numPr>
          <w:ilvl w:val="0"/>
          <w:numId w:val="20"/>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negatywne konsekwencje zmian w środowisku przyrodniczym, a tym samym w zabytkowych układach zieleni, m.in. nielegalne wysypiska śmieci, zanieczyszczenie powietrza, spowodowane stosowaniem tradycyjnego systemu ogrzewania domów, zwiększającym się natężeniem ruchu samochodowego, </w:t>
      </w:r>
    </w:p>
    <w:p w:rsidR="00E54092" w:rsidRPr="00790AA4" w:rsidRDefault="00A3777F" w:rsidP="007F489B">
      <w:pPr>
        <w:numPr>
          <w:ilvl w:val="0"/>
          <w:numId w:val="20"/>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brak inwestycji związanych z zagospodarowaniem rzek i ich otoczenia dla turystyki, </w:t>
      </w:r>
    </w:p>
    <w:p w:rsidR="00E54092" w:rsidRPr="00790AA4" w:rsidRDefault="00E54092" w:rsidP="007F489B">
      <w:pPr>
        <w:numPr>
          <w:ilvl w:val="0"/>
          <w:numId w:val="20"/>
        </w:num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i</w:t>
      </w:r>
      <w:r w:rsidR="00A3777F" w:rsidRPr="00790AA4">
        <w:rPr>
          <w:rFonts w:ascii="Times New Roman" w:hAnsi="Times New Roman" w:cs="Times New Roman"/>
          <w:sz w:val="24"/>
          <w:szCs w:val="24"/>
        </w:rPr>
        <w:t>ntensywny rozwój budownictwa jednorodzinnego zakłócający tradycyjny układ siedliskowy wsi</w:t>
      </w:r>
      <w:r w:rsidRPr="00790AA4">
        <w:rPr>
          <w:rFonts w:ascii="Times New Roman" w:hAnsi="Times New Roman" w:cs="Times New Roman"/>
          <w:sz w:val="24"/>
          <w:szCs w:val="24"/>
        </w:rPr>
        <w:t>,</w:t>
      </w:r>
    </w:p>
    <w:p w:rsidR="00E54092" w:rsidRPr="00790AA4" w:rsidRDefault="00E54092" w:rsidP="007F489B">
      <w:pPr>
        <w:pStyle w:val="Akapitzlist"/>
        <w:numPr>
          <w:ilvl w:val="0"/>
          <w:numId w:val="20"/>
        </w:numPr>
        <w:autoSpaceDE w:val="0"/>
        <w:autoSpaceDN w:val="0"/>
        <w:adjustRightInd w:val="0"/>
        <w:spacing w:after="0" w:line="240" w:lineRule="auto"/>
        <w:jc w:val="both"/>
        <w:rPr>
          <w:rFonts w:ascii="Times New Roman" w:hAnsi="Times New Roman" w:cs="Times New Roman"/>
          <w:color w:val="000000"/>
          <w:sz w:val="24"/>
          <w:szCs w:val="24"/>
        </w:rPr>
      </w:pPr>
      <w:r w:rsidRPr="00790AA4">
        <w:rPr>
          <w:rFonts w:ascii="Times New Roman" w:hAnsi="Times New Roman" w:cs="Times New Roman"/>
          <w:color w:val="000000"/>
          <w:sz w:val="24"/>
          <w:szCs w:val="24"/>
        </w:rPr>
        <w:t xml:space="preserve">nieuregulowane stany prawne nieruchomości zabytkowych uniemożliwiające należytą opiekę. </w:t>
      </w:r>
    </w:p>
    <w:p w:rsidR="00E54092" w:rsidRPr="00790AA4" w:rsidRDefault="00E54092" w:rsidP="008214D5">
      <w:pPr>
        <w:spacing w:after="0" w:line="240" w:lineRule="auto"/>
        <w:jc w:val="both"/>
        <w:rPr>
          <w:rFonts w:ascii="Times New Roman" w:hAnsi="Times New Roman" w:cs="Times New Roman"/>
          <w:sz w:val="24"/>
          <w:szCs w:val="24"/>
        </w:rPr>
      </w:pPr>
    </w:p>
    <w:p w:rsidR="00AA1627" w:rsidRPr="00FC490C" w:rsidRDefault="00E47101" w:rsidP="007F489B">
      <w:pPr>
        <w:pStyle w:val="Akapitzlist"/>
        <w:numPr>
          <w:ilvl w:val="0"/>
          <w:numId w:val="51"/>
        </w:numPr>
        <w:autoSpaceDE w:val="0"/>
        <w:autoSpaceDN w:val="0"/>
        <w:adjustRightInd w:val="0"/>
        <w:spacing w:after="0" w:line="240" w:lineRule="auto"/>
        <w:ind w:left="426" w:hanging="426"/>
        <w:jc w:val="center"/>
        <w:rPr>
          <w:rFonts w:ascii="Times New Roman" w:hAnsi="Times New Roman" w:cs="Times New Roman"/>
          <w:b/>
          <w:sz w:val="28"/>
          <w:szCs w:val="28"/>
        </w:rPr>
      </w:pPr>
      <w:r w:rsidRPr="00FC490C">
        <w:rPr>
          <w:rFonts w:ascii="Times New Roman" w:hAnsi="Times New Roman" w:cs="Times New Roman"/>
          <w:b/>
          <w:sz w:val="28"/>
          <w:szCs w:val="28"/>
        </w:rPr>
        <w:t>ZAŁOŻENIA  PROGRAMOWE  I  KIERUNKI  DZIAŁAŃ PROGRAMU  OPIEKI  NAD  ZABYTKAMI</w:t>
      </w:r>
    </w:p>
    <w:p w:rsidR="008214D5" w:rsidRPr="008214D5" w:rsidRDefault="008214D5" w:rsidP="008214D5">
      <w:pPr>
        <w:pStyle w:val="Akapitzlist"/>
        <w:autoSpaceDE w:val="0"/>
        <w:autoSpaceDN w:val="0"/>
        <w:adjustRightInd w:val="0"/>
        <w:spacing w:after="0" w:line="240" w:lineRule="auto"/>
        <w:ind w:left="1440"/>
        <w:jc w:val="both"/>
        <w:rPr>
          <w:rFonts w:ascii="Times New Roman" w:hAnsi="Times New Roman" w:cs="Times New Roman"/>
          <w:b/>
          <w:sz w:val="24"/>
          <w:szCs w:val="24"/>
        </w:rPr>
      </w:pPr>
    </w:p>
    <w:p w:rsidR="00AA1627" w:rsidRPr="00790AA4" w:rsidRDefault="00AA1627" w:rsidP="007F489B">
      <w:pPr>
        <w:pStyle w:val="Akapitzlist"/>
        <w:numPr>
          <w:ilvl w:val="0"/>
          <w:numId w:val="13"/>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 xml:space="preserve">Realizacja wytycznych konserwatorskich określonych w Studium uwarunkowań i kierunków zagospodarowania przestrzennego Gminy Czarna </w:t>
      </w:r>
      <w:r w:rsidR="001E2BA1" w:rsidRPr="00790AA4">
        <w:rPr>
          <w:rFonts w:ascii="Times New Roman" w:eastAsia="BookAntiqua" w:hAnsi="Times New Roman" w:cs="Times New Roman"/>
          <w:sz w:val="24"/>
          <w:szCs w:val="24"/>
        </w:rPr>
        <w:t xml:space="preserve">oraz w MPZP </w:t>
      </w:r>
      <w:r w:rsidRPr="00790AA4">
        <w:rPr>
          <w:rFonts w:ascii="Times New Roman" w:eastAsia="BookAntiqua" w:hAnsi="Times New Roman" w:cs="Times New Roman"/>
          <w:sz w:val="24"/>
          <w:szCs w:val="24"/>
        </w:rPr>
        <w:t>ze szczególnym uwzględnieniem zaleceń w wyznaczonych strefach ochrony konserwatorskiej.</w:t>
      </w:r>
    </w:p>
    <w:p w:rsidR="00AA1627" w:rsidRPr="00790AA4" w:rsidRDefault="00AA1627" w:rsidP="007F489B">
      <w:pPr>
        <w:pStyle w:val="Akapitzlist"/>
        <w:numPr>
          <w:ilvl w:val="0"/>
          <w:numId w:val="13"/>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 xml:space="preserve">Pomoc w przygotowaniu właścicielom zabytków nieruchomych z terenu Gminy </w:t>
      </w:r>
      <w:r w:rsidR="001E2BA1" w:rsidRPr="00790AA4">
        <w:rPr>
          <w:rFonts w:ascii="Times New Roman" w:eastAsia="BookAntiqua" w:hAnsi="Times New Roman" w:cs="Times New Roman"/>
          <w:sz w:val="24"/>
          <w:szCs w:val="24"/>
        </w:rPr>
        <w:t>Czarna</w:t>
      </w:r>
      <w:r w:rsidRPr="00790AA4">
        <w:rPr>
          <w:rFonts w:ascii="Times New Roman" w:eastAsia="BookAntiqua" w:hAnsi="Times New Roman" w:cs="Times New Roman"/>
          <w:sz w:val="24"/>
          <w:szCs w:val="24"/>
        </w:rPr>
        <w:t xml:space="preserve"> dokumentów prawnych do wprowadzenia obiektu do rejestru zabytków.</w:t>
      </w:r>
    </w:p>
    <w:p w:rsidR="00AA1627" w:rsidRPr="00790AA4" w:rsidRDefault="00AA1627" w:rsidP="007F489B">
      <w:pPr>
        <w:pStyle w:val="Akapitzlist"/>
        <w:numPr>
          <w:ilvl w:val="0"/>
          <w:numId w:val="13"/>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Prowadzenie prac remontowych przy obiektach zabytkowych zgodnie z wymaganiami konserwatorskimi.</w:t>
      </w:r>
    </w:p>
    <w:p w:rsidR="00AA1627" w:rsidRPr="00790AA4" w:rsidRDefault="00AA1627" w:rsidP="007F489B">
      <w:pPr>
        <w:pStyle w:val="Akapitzlist"/>
        <w:numPr>
          <w:ilvl w:val="0"/>
          <w:numId w:val="13"/>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lastRenderedPageBreak/>
        <w:t>Współpraca z wojewódzkimi służbami ochrony zabytków w przypadku realizacji prac budowlanych przy obiektach podlegających ochronie konserwatorskiej.</w:t>
      </w:r>
    </w:p>
    <w:p w:rsidR="00AA1627" w:rsidRPr="00790AA4" w:rsidRDefault="00AA1627" w:rsidP="007F489B">
      <w:pPr>
        <w:pStyle w:val="Akapitzlist"/>
        <w:numPr>
          <w:ilvl w:val="0"/>
          <w:numId w:val="13"/>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Prowadzenie oraz dokonywanie okresowej weryfikacji gminnej ewidencji Zabytków.</w:t>
      </w:r>
    </w:p>
    <w:p w:rsidR="00AA1627" w:rsidRPr="00790AA4" w:rsidRDefault="00AA1627" w:rsidP="007F489B">
      <w:pPr>
        <w:pStyle w:val="Akapitzlist"/>
        <w:numPr>
          <w:ilvl w:val="0"/>
          <w:numId w:val="13"/>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Opieka sprawowana przez właścicieli nad zabytkami polegać będzie w szczególności, na zapewnieniu warunków :</w:t>
      </w:r>
    </w:p>
    <w:p w:rsidR="00AA1627" w:rsidRPr="00790AA4" w:rsidRDefault="00AA1627" w:rsidP="007F489B">
      <w:pPr>
        <w:pStyle w:val="Akapitzlist"/>
        <w:numPr>
          <w:ilvl w:val="0"/>
          <w:numId w:val="14"/>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naukowego badania i dokumentowania zabytku;</w:t>
      </w:r>
    </w:p>
    <w:p w:rsidR="00AA1627" w:rsidRPr="00790AA4" w:rsidRDefault="00AA1627" w:rsidP="007F489B">
      <w:pPr>
        <w:pStyle w:val="Akapitzlist"/>
        <w:numPr>
          <w:ilvl w:val="0"/>
          <w:numId w:val="14"/>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prowadzenia prac konserwatorskich, restauratorskich i robot budowlanych przy zabytku;</w:t>
      </w:r>
    </w:p>
    <w:p w:rsidR="00AA1627" w:rsidRPr="00790AA4" w:rsidRDefault="00AA1627" w:rsidP="007F489B">
      <w:pPr>
        <w:pStyle w:val="Akapitzlist"/>
        <w:numPr>
          <w:ilvl w:val="0"/>
          <w:numId w:val="14"/>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zabezpieczenia i utrzymania zabytku oraz jego otoczenia w jak najlepszym stanie;</w:t>
      </w:r>
    </w:p>
    <w:p w:rsidR="00AA1627" w:rsidRPr="00790AA4" w:rsidRDefault="00AA1627" w:rsidP="007F489B">
      <w:pPr>
        <w:pStyle w:val="Akapitzlist"/>
        <w:numPr>
          <w:ilvl w:val="0"/>
          <w:numId w:val="14"/>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korzystania z zabytku w sposób zapewniający trwałe zachowanie jego wartości;</w:t>
      </w:r>
    </w:p>
    <w:p w:rsidR="00AA1627" w:rsidRPr="00790AA4" w:rsidRDefault="00AA1627" w:rsidP="007F489B">
      <w:pPr>
        <w:pStyle w:val="Akapitzlist"/>
        <w:numPr>
          <w:ilvl w:val="0"/>
          <w:numId w:val="14"/>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popularyzowania i upowszechniania wiedzy o zabytku oraz jego znaczeniu dla historii i kultury.</w:t>
      </w:r>
    </w:p>
    <w:p w:rsidR="00AA1627" w:rsidRPr="00790AA4" w:rsidRDefault="00AA1627" w:rsidP="007F489B">
      <w:pPr>
        <w:pStyle w:val="Akapitzlist"/>
        <w:numPr>
          <w:ilvl w:val="0"/>
          <w:numId w:val="13"/>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Gmina Czarna wspierać będzie dział</w:t>
      </w:r>
      <w:r w:rsidR="00FE2A89">
        <w:rPr>
          <w:rFonts w:ascii="Times New Roman" w:eastAsia="BookAntiqua" w:hAnsi="Times New Roman" w:cs="Times New Roman"/>
          <w:sz w:val="24"/>
          <w:szCs w:val="24"/>
        </w:rPr>
        <w:t>ania właścicieli lub posiadaczy</w:t>
      </w:r>
      <w:r w:rsidRPr="00790AA4">
        <w:rPr>
          <w:rFonts w:ascii="Times New Roman" w:eastAsia="BookAntiqua" w:hAnsi="Times New Roman" w:cs="Times New Roman"/>
          <w:sz w:val="24"/>
          <w:szCs w:val="24"/>
        </w:rPr>
        <w:t xml:space="preserve"> a także podejmować samodzielne działania w celu :</w:t>
      </w:r>
    </w:p>
    <w:p w:rsidR="00EA3005" w:rsidRPr="00790AA4" w:rsidRDefault="00AA1627" w:rsidP="007F489B">
      <w:pPr>
        <w:pStyle w:val="Akapitzlist"/>
        <w:numPr>
          <w:ilvl w:val="0"/>
          <w:numId w:val="15"/>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 xml:space="preserve">zahamowania procesów degradacji zabytków i doprowadzenia do poprawy stanu ich zachowania, </w:t>
      </w:r>
    </w:p>
    <w:p w:rsidR="00AA1627" w:rsidRPr="00790AA4" w:rsidRDefault="00AA1627" w:rsidP="007F489B">
      <w:pPr>
        <w:pStyle w:val="Akapitzlist"/>
        <w:numPr>
          <w:ilvl w:val="0"/>
          <w:numId w:val="15"/>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wyeksponowania poszczególnych zabytków oraz walorów krajobrazu kulturowego,</w:t>
      </w:r>
    </w:p>
    <w:p w:rsidR="00AA1627" w:rsidRPr="00790AA4" w:rsidRDefault="00AA1627" w:rsidP="007F489B">
      <w:pPr>
        <w:pStyle w:val="Akapitzlist"/>
        <w:numPr>
          <w:ilvl w:val="0"/>
          <w:numId w:val="15"/>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zwiększenia atrakcyjności zabytków dla potrzeb społecznych, turystycznych i edukacyjnych,</w:t>
      </w:r>
    </w:p>
    <w:p w:rsidR="00AA1627" w:rsidRPr="00790AA4" w:rsidRDefault="00AA1627" w:rsidP="007F489B">
      <w:pPr>
        <w:pStyle w:val="Akapitzlist"/>
        <w:numPr>
          <w:ilvl w:val="0"/>
          <w:numId w:val="15"/>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wspierania inicjatyw sprzyjających wzrostowi środków finansowych na</w:t>
      </w:r>
    </w:p>
    <w:p w:rsidR="00AA1627" w:rsidRPr="00790AA4" w:rsidRDefault="00AA1627" w:rsidP="00EA3005">
      <w:pPr>
        <w:pStyle w:val="Akapitzlist"/>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opiekę nad zabytkami.</w:t>
      </w:r>
    </w:p>
    <w:p w:rsidR="00AA1627" w:rsidRPr="00790AA4" w:rsidRDefault="00EA3005" w:rsidP="007F489B">
      <w:pPr>
        <w:pStyle w:val="Akapitzlist"/>
        <w:numPr>
          <w:ilvl w:val="0"/>
          <w:numId w:val="13"/>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Prowadzenie</w:t>
      </w:r>
      <w:r w:rsidR="00AA1627" w:rsidRPr="00790AA4">
        <w:rPr>
          <w:rFonts w:ascii="Times New Roman" w:eastAsia="BookAntiqua" w:hAnsi="Times New Roman" w:cs="Times New Roman"/>
          <w:sz w:val="24"/>
          <w:szCs w:val="24"/>
        </w:rPr>
        <w:t xml:space="preserve"> dział</w:t>
      </w:r>
      <w:r w:rsidRPr="00790AA4">
        <w:rPr>
          <w:rFonts w:ascii="Times New Roman" w:eastAsia="BookAntiqua" w:hAnsi="Times New Roman" w:cs="Times New Roman"/>
          <w:sz w:val="24"/>
          <w:szCs w:val="24"/>
        </w:rPr>
        <w:t>ań edukacyjnych, któ</w:t>
      </w:r>
      <w:r w:rsidR="00AA1627" w:rsidRPr="00790AA4">
        <w:rPr>
          <w:rFonts w:ascii="Times New Roman" w:eastAsia="BookAntiqua" w:hAnsi="Times New Roman" w:cs="Times New Roman"/>
          <w:sz w:val="24"/>
          <w:szCs w:val="24"/>
        </w:rPr>
        <w:t>re polegać będą</w:t>
      </w:r>
      <w:r w:rsidRPr="00790AA4">
        <w:rPr>
          <w:rFonts w:ascii="Times New Roman" w:eastAsia="BookAntiqua" w:hAnsi="Times New Roman" w:cs="Times New Roman"/>
          <w:sz w:val="24"/>
          <w:szCs w:val="24"/>
        </w:rPr>
        <w:t xml:space="preserve"> w szczegó</w:t>
      </w:r>
      <w:r w:rsidR="00AA1627" w:rsidRPr="00790AA4">
        <w:rPr>
          <w:rFonts w:ascii="Times New Roman" w:eastAsia="BookAntiqua" w:hAnsi="Times New Roman" w:cs="Times New Roman"/>
          <w:sz w:val="24"/>
          <w:szCs w:val="24"/>
        </w:rPr>
        <w:t>lności na :</w:t>
      </w:r>
    </w:p>
    <w:p w:rsidR="00AA1627" w:rsidRPr="00790AA4" w:rsidRDefault="00AA1627" w:rsidP="007F489B">
      <w:pPr>
        <w:pStyle w:val="Akapitzlist"/>
        <w:numPr>
          <w:ilvl w:val="0"/>
          <w:numId w:val="16"/>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budowaniu klimatu społecznego zrozumienia i akceptacji dla idei ochrony</w:t>
      </w:r>
    </w:p>
    <w:p w:rsidR="00AA1627" w:rsidRPr="00790AA4" w:rsidRDefault="00EA3005" w:rsidP="00EA3005">
      <w:pPr>
        <w:pStyle w:val="Akapitzlist"/>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zabytkó</w:t>
      </w:r>
      <w:r w:rsidR="00AA1627" w:rsidRPr="00790AA4">
        <w:rPr>
          <w:rFonts w:ascii="Times New Roman" w:eastAsia="BookAntiqua" w:hAnsi="Times New Roman" w:cs="Times New Roman"/>
          <w:sz w:val="24"/>
          <w:szCs w:val="24"/>
        </w:rPr>
        <w:t>w odczytywanych jako ź</w:t>
      </w:r>
      <w:r w:rsidRPr="00790AA4">
        <w:rPr>
          <w:rFonts w:ascii="Times New Roman" w:eastAsia="BookAntiqua" w:hAnsi="Times New Roman" w:cs="Times New Roman"/>
          <w:sz w:val="24"/>
          <w:szCs w:val="24"/>
        </w:rPr>
        <w:t>ró</w:t>
      </w:r>
      <w:r w:rsidR="00AA1627" w:rsidRPr="00790AA4">
        <w:rPr>
          <w:rFonts w:ascii="Times New Roman" w:eastAsia="BookAntiqua" w:hAnsi="Times New Roman" w:cs="Times New Roman"/>
          <w:sz w:val="24"/>
          <w:szCs w:val="24"/>
        </w:rPr>
        <w:t>dło to</w:t>
      </w:r>
      <w:r w:rsidRPr="00790AA4">
        <w:rPr>
          <w:rFonts w:ascii="Times New Roman" w:eastAsia="BookAntiqua" w:hAnsi="Times New Roman" w:cs="Times New Roman"/>
          <w:sz w:val="24"/>
          <w:szCs w:val="24"/>
        </w:rPr>
        <w:t>ż</w:t>
      </w:r>
      <w:r w:rsidR="00AA1627" w:rsidRPr="00790AA4">
        <w:rPr>
          <w:rFonts w:ascii="Times New Roman" w:eastAsia="BookAntiqua" w:hAnsi="Times New Roman" w:cs="Times New Roman"/>
          <w:sz w:val="24"/>
          <w:szCs w:val="24"/>
        </w:rPr>
        <w:t>samości, wiedzy i dumy z</w:t>
      </w:r>
      <w:r w:rsidRPr="00790AA4">
        <w:rPr>
          <w:rFonts w:ascii="Times New Roman" w:eastAsia="BookAntiqua" w:hAnsi="Times New Roman" w:cs="Times New Roman"/>
          <w:sz w:val="24"/>
          <w:szCs w:val="24"/>
        </w:rPr>
        <w:t xml:space="preserve"> </w:t>
      </w:r>
      <w:r w:rsidR="00AA1627" w:rsidRPr="00790AA4">
        <w:rPr>
          <w:rFonts w:ascii="Times New Roman" w:eastAsia="BookAntiqua" w:hAnsi="Times New Roman" w:cs="Times New Roman"/>
          <w:sz w:val="24"/>
          <w:szCs w:val="24"/>
        </w:rPr>
        <w:t xml:space="preserve">przeszłości, tradycji, wiedzy o sposobie </w:t>
      </w:r>
      <w:r w:rsidRPr="00790AA4">
        <w:rPr>
          <w:rFonts w:ascii="Times New Roman" w:eastAsia="BookAntiqua" w:hAnsi="Times New Roman" w:cs="Times New Roman"/>
          <w:sz w:val="24"/>
          <w:szCs w:val="24"/>
        </w:rPr>
        <w:t>życia i pracy przodkó</w:t>
      </w:r>
      <w:r w:rsidR="00AA1627" w:rsidRPr="00790AA4">
        <w:rPr>
          <w:rFonts w:ascii="Times New Roman" w:eastAsia="BookAntiqua" w:hAnsi="Times New Roman" w:cs="Times New Roman"/>
          <w:sz w:val="24"/>
          <w:szCs w:val="24"/>
        </w:rPr>
        <w:t>w;</w:t>
      </w:r>
    </w:p>
    <w:p w:rsidR="00AA1627" w:rsidRPr="00790AA4" w:rsidRDefault="00AA1627" w:rsidP="007F489B">
      <w:pPr>
        <w:pStyle w:val="Akapitzlist"/>
        <w:numPr>
          <w:ilvl w:val="0"/>
          <w:numId w:val="16"/>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wspieraniu inicjatyw mających na celu edukowanie społeczeństwa, zwłaszcza</w:t>
      </w:r>
      <w:r w:rsidR="00EA3005" w:rsidRPr="00790AA4">
        <w:rPr>
          <w:rFonts w:ascii="Times New Roman" w:eastAsia="BookAntiqua" w:hAnsi="Times New Roman" w:cs="Times New Roman"/>
          <w:sz w:val="24"/>
          <w:szCs w:val="24"/>
        </w:rPr>
        <w:t xml:space="preserve"> </w:t>
      </w:r>
      <w:r w:rsidRPr="00790AA4">
        <w:rPr>
          <w:rFonts w:ascii="Times New Roman" w:eastAsia="BookAntiqua" w:hAnsi="Times New Roman" w:cs="Times New Roman"/>
          <w:sz w:val="24"/>
          <w:szCs w:val="24"/>
        </w:rPr>
        <w:t xml:space="preserve">dzieci </w:t>
      </w:r>
      <w:r w:rsidR="00FE2A89">
        <w:rPr>
          <w:rFonts w:ascii="Times New Roman" w:eastAsia="BookAntiqua" w:hAnsi="Times New Roman" w:cs="Times New Roman"/>
          <w:sz w:val="24"/>
          <w:szCs w:val="24"/>
        </w:rPr>
        <w:t xml:space="preserve">   </w:t>
      </w:r>
      <w:r w:rsidRPr="00790AA4">
        <w:rPr>
          <w:rFonts w:ascii="Times New Roman" w:eastAsia="BookAntiqua" w:hAnsi="Times New Roman" w:cs="Times New Roman"/>
          <w:sz w:val="24"/>
          <w:szCs w:val="24"/>
        </w:rPr>
        <w:t>i młodzie</w:t>
      </w:r>
      <w:r w:rsidR="00EA3005" w:rsidRPr="00790AA4">
        <w:rPr>
          <w:rFonts w:ascii="Times New Roman" w:eastAsia="BookAntiqua" w:hAnsi="Times New Roman" w:cs="Times New Roman"/>
          <w:sz w:val="24"/>
          <w:szCs w:val="24"/>
        </w:rPr>
        <w:t>ż</w:t>
      </w:r>
      <w:r w:rsidRPr="00790AA4">
        <w:rPr>
          <w:rFonts w:ascii="Times New Roman" w:eastAsia="BookAntiqua" w:hAnsi="Times New Roman" w:cs="Times New Roman"/>
          <w:sz w:val="24"/>
          <w:szCs w:val="24"/>
        </w:rPr>
        <w:t>y na rzecz ochrony dziedzictwa</w:t>
      </w:r>
      <w:r w:rsidR="00EA3005" w:rsidRPr="00790AA4">
        <w:rPr>
          <w:rFonts w:ascii="Times New Roman" w:eastAsia="BookAntiqua" w:hAnsi="Times New Roman" w:cs="Times New Roman"/>
          <w:sz w:val="24"/>
          <w:szCs w:val="24"/>
        </w:rPr>
        <w:t xml:space="preserve"> kulturowego</w:t>
      </w:r>
      <w:r w:rsidRPr="00790AA4">
        <w:rPr>
          <w:rFonts w:ascii="Times New Roman" w:eastAsia="BookAntiqua" w:hAnsi="Times New Roman" w:cs="Times New Roman"/>
          <w:sz w:val="24"/>
          <w:szCs w:val="24"/>
        </w:rPr>
        <w:t>, ze</w:t>
      </w:r>
      <w:r w:rsidR="00EA3005" w:rsidRPr="00790AA4">
        <w:rPr>
          <w:rFonts w:ascii="Times New Roman" w:eastAsia="BookAntiqua" w:hAnsi="Times New Roman" w:cs="Times New Roman"/>
          <w:sz w:val="24"/>
          <w:szCs w:val="24"/>
        </w:rPr>
        <w:t xml:space="preserve"> szczegó</w:t>
      </w:r>
      <w:r w:rsidRPr="00790AA4">
        <w:rPr>
          <w:rFonts w:ascii="Times New Roman" w:eastAsia="BookAntiqua" w:hAnsi="Times New Roman" w:cs="Times New Roman"/>
          <w:sz w:val="24"/>
          <w:szCs w:val="24"/>
        </w:rPr>
        <w:t xml:space="preserve">lnym </w:t>
      </w:r>
      <w:r w:rsidR="00FE2A89">
        <w:rPr>
          <w:rFonts w:ascii="Times New Roman" w:eastAsia="BookAntiqua" w:hAnsi="Times New Roman" w:cs="Times New Roman"/>
          <w:sz w:val="24"/>
          <w:szCs w:val="24"/>
        </w:rPr>
        <w:t>u</w:t>
      </w:r>
      <w:r w:rsidRPr="00790AA4">
        <w:rPr>
          <w:rFonts w:ascii="Times New Roman" w:eastAsia="BookAntiqua" w:hAnsi="Times New Roman" w:cs="Times New Roman"/>
          <w:sz w:val="24"/>
          <w:szCs w:val="24"/>
        </w:rPr>
        <w:t>względnieniem</w:t>
      </w:r>
      <w:r w:rsidR="00EA3005" w:rsidRPr="00790AA4">
        <w:rPr>
          <w:rFonts w:ascii="Times New Roman" w:eastAsia="BookAntiqua" w:hAnsi="Times New Roman" w:cs="Times New Roman"/>
          <w:sz w:val="24"/>
          <w:szCs w:val="24"/>
        </w:rPr>
        <w:t xml:space="preserve"> </w:t>
      </w:r>
      <w:r w:rsidRPr="00790AA4">
        <w:rPr>
          <w:rFonts w:ascii="Times New Roman" w:eastAsia="BookAntiqua" w:hAnsi="Times New Roman" w:cs="Times New Roman"/>
          <w:sz w:val="24"/>
          <w:szCs w:val="24"/>
        </w:rPr>
        <w:t>tradycji lokalnych i idei małych ojczyzn;</w:t>
      </w:r>
    </w:p>
    <w:p w:rsidR="00AA1627" w:rsidRPr="00790AA4" w:rsidRDefault="00AA1627" w:rsidP="007F489B">
      <w:pPr>
        <w:pStyle w:val="Akapitzlist"/>
        <w:numPr>
          <w:ilvl w:val="0"/>
          <w:numId w:val="16"/>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popularyzacji opieki nad zabytkami poprzez wszelkiego rodzaju konkursy</w:t>
      </w:r>
      <w:r w:rsidR="00EA3005" w:rsidRPr="00790AA4">
        <w:rPr>
          <w:rFonts w:ascii="Times New Roman" w:eastAsia="BookAntiqua" w:hAnsi="Times New Roman" w:cs="Times New Roman"/>
          <w:sz w:val="24"/>
          <w:szCs w:val="24"/>
        </w:rPr>
        <w:t xml:space="preserve"> promują</w:t>
      </w:r>
      <w:r w:rsidRPr="00790AA4">
        <w:rPr>
          <w:rFonts w:ascii="Times New Roman" w:eastAsia="BookAntiqua" w:hAnsi="Times New Roman" w:cs="Times New Roman"/>
          <w:sz w:val="24"/>
          <w:szCs w:val="24"/>
        </w:rPr>
        <w:t>ce wiedzę i znawstwo dziedzictwa kulturowego;</w:t>
      </w:r>
    </w:p>
    <w:p w:rsidR="00EA3005" w:rsidRPr="00790AA4" w:rsidRDefault="00AA1627" w:rsidP="007F489B">
      <w:pPr>
        <w:pStyle w:val="Akapitzlist"/>
        <w:numPr>
          <w:ilvl w:val="0"/>
          <w:numId w:val="16"/>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informowaniu innych właś</w:t>
      </w:r>
      <w:r w:rsidR="00EA3005" w:rsidRPr="00790AA4">
        <w:rPr>
          <w:rFonts w:ascii="Times New Roman" w:eastAsia="BookAntiqua" w:hAnsi="Times New Roman" w:cs="Times New Roman"/>
          <w:sz w:val="24"/>
          <w:szCs w:val="24"/>
        </w:rPr>
        <w:t>cicieli obiektó</w:t>
      </w:r>
      <w:r w:rsidRPr="00790AA4">
        <w:rPr>
          <w:rFonts w:ascii="Times New Roman" w:eastAsia="BookAntiqua" w:hAnsi="Times New Roman" w:cs="Times New Roman"/>
          <w:sz w:val="24"/>
          <w:szCs w:val="24"/>
        </w:rPr>
        <w:t>w zabytkowych o mo</w:t>
      </w:r>
      <w:r w:rsidR="00EA3005" w:rsidRPr="00790AA4">
        <w:rPr>
          <w:rFonts w:ascii="Times New Roman" w:eastAsia="BookAntiqua" w:hAnsi="Times New Roman" w:cs="Times New Roman"/>
          <w:sz w:val="24"/>
          <w:szCs w:val="24"/>
        </w:rPr>
        <w:t>ż</w:t>
      </w:r>
      <w:r w:rsidRPr="00790AA4">
        <w:rPr>
          <w:rFonts w:ascii="Times New Roman" w:eastAsia="BookAntiqua" w:hAnsi="Times New Roman" w:cs="Times New Roman"/>
          <w:sz w:val="24"/>
          <w:szCs w:val="24"/>
        </w:rPr>
        <w:t>liwościach</w:t>
      </w:r>
      <w:r w:rsidR="00EA3005" w:rsidRPr="00790AA4">
        <w:rPr>
          <w:rFonts w:ascii="Times New Roman" w:eastAsia="BookAntiqua" w:hAnsi="Times New Roman" w:cs="Times New Roman"/>
          <w:sz w:val="24"/>
          <w:szCs w:val="24"/>
        </w:rPr>
        <w:t xml:space="preserve"> pozyskania środków na odnowę zabytków;</w:t>
      </w:r>
    </w:p>
    <w:p w:rsidR="00AA1627" w:rsidRPr="00790AA4" w:rsidRDefault="00EA3005" w:rsidP="007F489B">
      <w:pPr>
        <w:pStyle w:val="Akapitzlist"/>
        <w:numPr>
          <w:ilvl w:val="0"/>
          <w:numId w:val="16"/>
        </w:numPr>
        <w:autoSpaceDE w:val="0"/>
        <w:autoSpaceDN w:val="0"/>
        <w:adjustRightInd w:val="0"/>
        <w:spacing w:after="0" w:line="240" w:lineRule="auto"/>
        <w:jc w:val="both"/>
        <w:rPr>
          <w:rFonts w:ascii="Times New Roman" w:eastAsia="BookAntiqua" w:hAnsi="Times New Roman" w:cs="Times New Roman"/>
          <w:sz w:val="24"/>
          <w:szCs w:val="24"/>
        </w:rPr>
      </w:pPr>
      <w:r w:rsidRPr="00790AA4">
        <w:rPr>
          <w:rFonts w:ascii="Times New Roman" w:eastAsia="BookAntiqua" w:hAnsi="Times New Roman" w:cs="Times New Roman"/>
          <w:sz w:val="24"/>
          <w:szCs w:val="24"/>
        </w:rPr>
        <w:t>publikowaniu materiałów i informacji dotyczących ochrony zabytków i opieki nad zabytkami w prasie lokalnej i na stronie internetowej Gminy Czarna.</w:t>
      </w:r>
    </w:p>
    <w:p w:rsidR="0080171A" w:rsidRPr="00790AA4" w:rsidRDefault="0080171A" w:rsidP="00A56B6C">
      <w:pPr>
        <w:autoSpaceDE w:val="0"/>
        <w:autoSpaceDN w:val="0"/>
        <w:adjustRightInd w:val="0"/>
        <w:spacing w:after="0" w:line="240" w:lineRule="auto"/>
        <w:jc w:val="both"/>
        <w:rPr>
          <w:rFonts w:ascii="Times New Roman" w:hAnsi="Times New Roman" w:cs="Times New Roman"/>
          <w:sz w:val="24"/>
          <w:szCs w:val="24"/>
        </w:rPr>
      </w:pPr>
    </w:p>
    <w:p w:rsidR="002C551F" w:rsidRPr="00FC490C" w:rsidRDefault="00E47101" w:rsidP="00E47101">
      <w:pPr>
        <w:pStyle w:val="Default"/>
        <w:jc w:val="center"/>
        <w:rPr>
          <w:b/>
          <w:bCs/>
          <w:sz w:val="28"/>
          <w:szCs w:val="28"/>
        </w:rPr>
      </w:pPr>
      <w:r w:rsidRPr="00FC490C">
        <w:rPr>
          <w:b/>
          <w:bCs/>
          <w:sz w:val="28"/>
          <w:szCs w:val="28"/>
        </w:rPr>
        <w:t>8.  INSTRUMENTARIUM  REALIZACJI  PROGRAMU  NAD ZABYTKAMI</w:t>
      </w:r>
    </w:p>
    <w:p w:rsidR="002C551F" w:rsidRPr="00790AA4" w:rsidRDefault="002C551F" w:rsidP="00A3777F">
      <w:pPr>
        <w:pStyle w:val="Default"/>
        <w:jc w:val="both"/>
      </w:pPr>
    </w:p>
    <w:p w:rsidR="00A3777F" w:rsidRPr="00790AA4" w:rsidRDefault="00A3777F" w:rsidP="008214D5">
      <w:pPr>
        <w:spacing w:line="240" w:lineRule="auto"/>
        <w:ind w:firstLine="426"/>
        <w:jc w:val="both"/>
        <w:rPr>
          <w:rFonts w:ascii="Times New Roman" w:hAnsi="Times New Roman" w:cs="Times New Roman"/>
          <w:sz w:val="24"/>
          <w:szCs w:val="24"/>
        </w:rPr>
      </w:pPr>
      <w:r w:rsidRPr="00790AA4">
        <w:rPr>
          <w:rFonts w:ascii="Times New Roman" w:hAnsi="Times New Roman" w:cs="Times New Roman"/>
          <w:sz w:val="24"/>
          <w:szCs w:val="24"/>
        </w:rPr>
        <w:t xml:space="preserve">Nadrzędnym celem polityki gminnej w zakresie ochrony i opieki nad zabytkami jest  ochrona oraz aktywne zarządzanie materialnym dziedzictwem kulturowym, dążenie do poprawy stanu zabytków, ich odbudowy, adaptacji i rewitalizacji w celu wykorzystania potencjału związanego z posiadanym dziedzictwem Kulturowym. </w:t>
      </w:r>
    </w:p>
    <w:p w:rsidR="00A3777F" w:rsidRPr="008214D5" w:rsidRDefault="00A3777F" w:rsidP="004B46D4">
      <w:pPr>
        <w:spacing w:after="0"/>
        <w:ind w:firstLine="426"/>
        <w:jc w:val="both"/>
        <w:rPr>
          <w:rFonts w:ascii="Times New Roman" w:hAnsi="Times New Roman" w:cs="Times New Roman"/>
          <w:sz w:val="24"/>
          <w:szCs w:val="24"/>
        </w:rPr>
      </w:pPr>
      <w:r w:rsidRPr="008214D5">
        <w:rPr>
          <w:rFonts w:ascii="Times New Roman" w:hAnsi="Times New Roman" w:cs="Times New Roman"/>
          <w:sz w:val="24"/>
          <w:szCs w:val="24"/>
        </w:rPr>
        <w:t xml:space="preserve">Cel nadrzędny można zrealizować poprzez priorytety : </w:t>
      </w:r>
    </w:p>
    <w:p w:rsidR="00A3777F" w:rsidRPr="00790AA4" w:rsidRDefault="00A3777F" w:rsidP="008214D5">
      <w:p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planowe, kompetentne i konsekwentne realizowanie zadań samorządowych w zakresie ochrony zabytków; </w:t>
      </w:r>
    </w:p>
    <w:p w:rsidR="00A3777F" w:rsidRPr="00790AA4" w:rsidRDefault="00A3777F" w:rsidP="008214D5">
      <w:p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wykorzystanie walorów zabytkowych jako czynnika wpływającego na rozwój gminy; </w:t>
      </w:r>
    </w:p>
    <w:p w:rsidR="00A3777F" w:rsidRPr="00790AA4" w:rsidRDefault="00A3777F" w:rsidP="008214D5">
      <w:p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powiązanie zadań służących ochronie wartości kulturowych ze strategią rozwoju gminy; </w:t>
      </w:r>
    </w:p>
    <w:p w:rsidR="00A3777F" w:rsidRPr="00790AA4" w:rsidRDefault="00A3777F" w:rsidP="008214D5">
      <w:p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lastRenderedPageBreak/>
        <w:t xml:space="preserve">- integrację ochrony dziedzictwa kulturowego, przyrodniczego i krajobrazu w dokumentach planistycznych; </w:t>
      </w:r>
    </w:p>
    <w:p w:rsidR="00A3777F" w:rsidRPr="00790AA4" w:rsidRDefault="00A3777F" w:rsidP="008214D5">
      <w:p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podejmowanie działań zwiększających atrakcyjność przestrzeni gminy oraz zabytków dla potrzeb edukacyjnych, społecznych i turystycznych; </w:t>
      </w:r>
    </w:p>
    <w:p w:rsidR="00A3777F" w:rsidRPr="00790AA4" w:rsidRDefault="00A3777F" w:rsidP="008214D5">
      <w:p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wspieranie inicjatyw sprzyjających wzrostowi środków finansowych na opiekę nad zabytkami; </w:t>
      </w:r>
    </w:p>
    <w:p w:rsidR="00A3777F" w:rsidRPr="00790AA4" w:rsidRDefault="00A3777F" w:rsidP="008214D5">
      <w:p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prowadzenie działań w zakresie planowania przestrzennego oraz gospodarce nieruchomościami mających na celu przede wszystkim powstrzymanie degradacji obiektów i obszarów o wartościach zabytkowych i kulturowych oraz podjęcie działań w celu poprawy stanu ich zachowania; </w:t>
      </w:r>
    </w:p>
    <w:p w:rsidR="00A3777F" w:rsidRPr="00790AA4" w:rsidRDefault="00A3777F" w:rsidP="008214D5">
      <w:p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racjonalne wykorzystanie gminnych funduszy na prace ratownicze, dokumentacyjne i konserwatorskie przy obiektach o szczególnych wartościach zabytkowych; </w:t>
      </w:r>
    </w:p>
    <w:p w:rsidR="00A3777F" w:rsidRPr="00790AA4" w:rsidRDefault="00A3777F" w:rsidP="008214D5">
      <w:pPr>
        <w:spacing w:after="0" w:line="240" w:lineRule="auto"/>
        <w:jc w:val="both"/>
        <w:rPr>
          <w:rFonts w:ascii="Times New Roman" w:hAnsi="Times New Roman" w:cs="Times New Roman"/>
          <w:sz w:val="24"/>
          <w:szCs w:val="24"/>
        </w:rPr>
      </w:pPr>
      <w:r w:rsidRPr="00790AA4">
        <w:rPr>
          <w:rFonts w:ascii="Times New Roman" w:hAnsi="Times New Roman" w:cs="Times New Roman"/>
          <w:sz w:val="24"/>
          <w:szCs w:val="24"/>
        </w:rPr>
        <w:t xml:space="preserve">- wspieranie projektów związanych z opieką nad zabytkami i zagospodarowaniem obiektów zabytkowych; </w:t>
      </w:r>
    </w:p>
    <w:p w:rsidR="00A3777F" w:rsidRPr="00790AA4" w:rsidRDefault="008214D5" w:rsidP="008214D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3777F" w:rsidRPr="00790AA4">
        <w:rPr>
          <w:rFonts w:ascii="Times New Roman" w:hAnsi="Times New Roman" w:cs="Times New Roman"/>
          <w:sz w:val="24"/>
          <w:szCs w:val="24"/>
        </w:rPr>
        <w:t xml:space="preserve">upowszechnienie wśród właścicieli i użytkowników obiektów zabytkowych znajomości zasad konserwatorskich, zasad etyki i profilaktyki konserwatorskiej; </w:t>
      </w:r>
    </w:p>
    <w:p w:rsidR="00A3777F" w:rsidRDefault="008214D5" w:rsidP="008214D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00A3777F" w:rsidRPr="00790AA4">
        <w:rPr>
          <w:rFonts w:ascii="Times New Roman" w:hAnsi="Times New Roman" w:cs="Times New Roman"/>
          <w:sz w:val="24"/>
          <w:szCs w:val="24"/>
        </w:rPr>
        <w:t xml:space="preserve"> uświadamianie mieszkańców Gminy o zasobach zabytkowych Gminy i ich wartości dla rozwoju lokalnego; uwrażliwienie społeczeństwa na wszelkie przejawy dewastacji i braku poszanowania dziedzictwa kulturowego Gminy oraz całej przestrzeni publicznej.</w:t>
      </w:r>
    </w:p>
    <w:p w:rsidR="00E54092" w:rsidRPr="00FC490C" w:rsidRDefault="00E47101" w:rsidP="007F489B">
      <w:pPr>
        <w:pStyle w:val="Akapitzlist"/>
        <w:numPr>
          <w:ilvl w:val="0"/>
          <w:numId w:val="13"/>
        </w:numPr>
        <w:spacing w:before="240" w:line="240" w:lineRule="auto"/>
        <w:ind w:left="426" w:hanging="426"/>
        <w:jc w:val="center"/>
        <w:rPr>
          <w:rFonts w:ascii="Times New Roman" w:hAnsi="Times New Roman" w:cs="Times New Roman"/>
          <w:b/>
          <w:sz w:val="28"/>
          <w:szCs w:val="28"/>
        </w:rPr>
      </w:pPr>
      <w:r w:rsidRPr="00FC490C">
        <w:rPr>
          <w:rFonts w:ascii="Times New Roman" w:hAnsi="Times New Roman" w:cs="Times New Roman"/>
          <w:b/>
          <w:sz w:val="28"/>
          <w:szCs w:val="28"/>
        </w:rPr>
        <w:t>ZASADY  OCENY  REALIZACJI  PROGRAMU  OPIEKI  NAD ZABYTKAMI</w:t>
      </w:r>
    </w:p>
    <w:p w:rsidR="00E54092" w:rsidRPr="00790AA4" w:rsidRDefault="00E54092" w:rsidP="00E54092">
      <w:pPr>
        <w:autoSpaceDE w:val="0"/>
        <w:autoSpaceDN w:val="0"/>
        <w:adjustRightInd w:val="0"/>
        <w:spacing w:after="0" w:line="240" w:lineRule="auto"/>
        <w:ind w:firstLine="360"/>
        <w:jc w:val="both"/>
        <w:rPr>
          <w:rFonts w:ascii="Times New Roman" w:hAnsi="Times New Roman" w:cs="Times New Roman"/>
          <w:color w:val="000000"/>
          <w:sz w:val="24"/>
          <w:szCs w:val="24"/>
        </w:rPr>
      </w:pPr>
      <w:r w:rsidRPr="00790AA4">
        <w:rPr>
          <w:rFonts w:ascii="Times New Roman" w:hAnsi="Times New Roman" w:cs="Times New Roman"/>
          <w:color w:val="000000"/>
          <w:sz w:val="24"/>
          <w:szCs w:val="24"/>
        </w:rPr>
        <w:t>Gminny Program Opieki nad Zabytkami gminy Czarna, po zaopiniowaniu przez Wojewódzkiego Konserwatora Zabytków, zost</w:t>
      </w:r>
      <w:r w:rsidR="004D4DC7">
        <w:rPr>
          <w:rFonts w:ascii="Times New Roman" w:hAnsi="Times New Roman" w:cs="Times New Roman"/>
          <w:color w:val="000000"/>
          <w:sz w:val="24"/>
          <w:szCs w:val="24"/>
        </w:rPr>
        <w:t>anie przedstawiony Radzie Gminy</w:t>
      </w:r>
      <w:r w:rsidRPr="00790AA4">
        <w:rPr>
          <w:rFonts w:ascii="Times New Roman" w:hAnsi="Times New Roman" w:cs="Times New Roman"/>
          <w:color w:val="000000"/>
          <w:sz w:val="24"/>
          <w:szCs w:val="24"/>
        </w:rPr>
        <w:t xml:space="preserve"> w celu przyjęcia go uchwałą. </w:t>
      </w:r>
    </w:p>
    <w:p w:rsidR="00E54092" w:rsidRPr="00790AA4" w:rsidRDefault="00E54092" w:rsidP="00E54092">
      <w:pPr>
        <w:autoSpaceDE w:val="0"/>
        <w:autoSpaceDN w:val="0"/>
        <w:adjustRightInd w:val="0"/>
        <w:spacing w:after="0" w:line="240" w:lineRule="auto"/>
        <w:ind w:firstLine="360"/>
        <w:jc w:val="both"/>
        <w:rPr>
          <w:rFonts w:ascii="Times New Roman" w:hAnsi="Times New Roman" w:cs="Times New Roman"/>
          <w:color w:val="000000"/>
          <w:sz w:val="24"/>
          <w:szCs w:val="24"/>
        </w:rPr>
      </w:pPr>
      <w:r w:rsidRPr="00790AA4">
        <w:rPr>
          <w:rFonts w:ascii="Times New Roman" w:hAnsi="Times New Roman" w:cs="Times New Roman"/>
          <w:color w:val="000000"/>
          <w:sz w:val="24"/>
          <w:szCs w:val="24"/>
        </w:rPr>
        <w:t xml:space="preserve">Program został opracowany na okres </w:t>
      </w:r>
      <w:r w:rsidR="004D4DC7">
        <w:rPr>
          <w:rFonts w:ascii="Times New Roman" w:hAnsi="Times New Roman" w:cs="Times New Roman"/>
          <w:color w:val="000000"/>
          <w:sz w:val="24"/>
          <w:szCs w:val="24"/>
        </w:rPr>
        <w:t xml:space="preserve">4-ch </w:t>
      </w:r>
      <w:r w:rsidRPr="00790AA4">
        <w:rPr>
          <w:rFonts w:ascii="Times New Roman" w:hAnsi="Times New Roman" w:cs="Times New Roman"/>
          <w:color w:val="000000"/>
          <w:sz w:val="24"/>
          <w:szCs w:val="24"/>
        </w:rPr>
        <w:t xml:space="preserve">lat i stanowi dokument uzupełniający w stosunku do innych dokumentów planistycznych i aktów prawa miejscowego. </w:t>
      </w:r>
    </w:p>
    <w:p w:rsidR="00A71574" w:rsidRPr="00790AA4" w:rsidRDefault="00E54092" w:rsidP="006C2F02">
      <w:pPr>
        <w:autoSpaceDE w:val="0"/>
        <w:autoSpaceDN w:val="0"/>
        <w:adjustRightInd w:val="0"/>
        <w:spacing w:after="0" w:line="240" w:lineRule="auto"/>
        <w:ind w:firstLine="360"/>
        <w:jc w:val="both"/>
        <w:rPr>
          <w:rFonts w:ascii="Times New Roman" w:hAnsi="Times New Roman" w:cs="Times New Roman"/>
          <w:sz w:val="24"/>
          <w:szCs w:val="24"/>
        </w:rPr>
      </w:pPr>
      <w:r w:rsidRPr="00790AA4">
        <w:rPr>
          <w:rFonts w:ascii="Times New Roman" w:hAnsi="Times New Roman" w:cs="Times New Roman"/>
          <w:color w:val="000000"/>
          <w:sz w:val="24"/>
          <w:szCs w:val="24"/>
        </w:rPr>
        <w:t xml:space="preserve">Głównym odbiorcą programu jest społeczność lokalna, która bezpośrednio powinna odczuć efekty jego wdrażania. Dotyczy to nie tylko właścicieli i użytkowników obszarów </w:t>
      </w:r>
      <w:r w:rsidR="00FE2A89">
        <w:rPr>
          <w:rFonts w:ascii="Times New Roman" w:hAnsi="Times New Roman" w:cs="Times New Roman"/>
          <w:color w:val="000000"/>
          <w:sz w:val="24"/>
          <w:szCs w:val="24"/>
        </w:rPr>
        <w:t xml:space="preserve">       </w:t>
      </w:r>
      <w:r w:rsidRPr="00790AA4">
        <w:rPr>
          <w:rFonts w:ascii="Times New Roman" w:hAnsi="Times New Roman" w:cs="Times New Roman"/>
          <w:color w:val="000000"/>
          <w:sz w:val="24"/>
          <w:szCs w:val="24"/>
        </w:rPr>
        <w:t xml:space="preserve">i obiektów zabytkowych, ale również wszystkich mieszkańców. Program powinien służyć podejmowaniu planowych działań dotyczących: inicjowania, wspierania, koordynowania badań i prac z dziedziny ochrony zabytków i opieki nad zabytkami oraz upowszechniania </w:t>
      </w:r>
      <w:r w:rsidR="00FE2A89">
        <w:rPr>
          <w:rFonts w:ascii="Times New Roman" w:hAnsi="Times New Roman" w:cs="Times New Roman"/>
          <w:color w:val="000000"/>
          <w:sz w:val="24"/>
          <w:szCs w:val="24"/>
        </w:rPr>
        <w:t xml:space="preserve">       </w:t>
      </w:r>
      <w:r w:rsidRPr="00790AA4">
        <w:rPr>
          <w:rFonts w:ascii="Times New Roman" w:hAnsi="Times New Roman" w:cs="Times New Roman"/>
          <w:color w:val="000000"/>
          <w:sz w:val="24"/>
          <w:szCs w:val="24"/>
        </w:rPr>
        <w:t>i promowania dziedzictwa kulturowego.</w:t>
      </w:r>
    </w:p>
    <w:p w:rsidR="00A71574" w:rsidRPr="00790AA4" w:rsidRDefault="00A71574" w:rsidP="00A71574">
      <w:pPr>
        <w:autoSpaceDE w:val="0"/>
        <w:autoSpaceDN w:val="0"/>
        <w:adjustRightInd w:val="0"/>
        <w:spacing w:after="0" w:line="240" w:lineRule="auto"/>
        <w:jc w:val="both"/>
        <w:rPr>
          <w:rFonts w:ascii="Times New Roman" w:hAnsi="Times New Roman" w:cs="Times New Roman"/>
          <w:sz w:val="24"/>
          <w:szCs w:val="24"/>
        </w:rPr>
      </w:pPr>
    </w:p>
    <w:p w:rsidR="0030198D" w:rsidRPr="00FC490C" w:rsidRDefault="00E47101" w:rsidP="007F489B">
      <w:pPr>
        <w:pStyle w:val="Akapitzlist"/>
        <w:numPr>
          <w:ilvl w:val="0"/>
          <w:numId w:val="10"/>
        </w:numPr>
        <w:autoSpaceDE w:val="0"/>
        <w:autoSpaceDN w:val="0"/>
        <w:adjustRightInd w:val="0"/>
        <w:ind w:left="426" w:hanging="426"/>
        <w:jc w:val="center"/>
        <w:rPr>
          <w:rFonts w:ascii="Times New Roman" w:hAnsi="Times New Roman" w:cs="Times New Roman"/>
          <w:b/>
          <w:sz w:val="28"/>
          <w:szCs w:val="28"/>
        </w:rPr>
      </w:pPr>
      <w:r w:rsidRPr="00FC490C">
        <w:rPr>
          <w:rFonts w:ascii="Times New Roman" w:hAnsi="Times New Roman" w:cs="Times New Roman"/>
          <w:b/>
          <w:sz w:val="28"/>
          <w:szCs w:val="28"/>
        </w:rPr>
        <w:t xml:space="preserve">ŻRÓDŁA  FINANSOWANIA  GMINNEGO  PROGRAMU  </w:t>
      </w:r>
    </w:p>
    <w:p w:rsidR="006C2F02" w:rsidRPr="00FC490C" w:rsidRDefault="00E47101" w:rsidP="0030198D">
      <w:pPr>
        <w:pStyle w:val="Akapitzlist"/>
        <w:autoSpaceDE w:val="0"/>
        <w:autoSpaceDN w:val="0"/>
        <w:adjustRightInd w:val="0"/>
        <w:ind w:left="426"/>
        <w:jc w:val="center"/>
        <w:rPr>
          <w:rFonts w:ascii="Times New Roman" w:hAnsi="Times New Roman" w:cs="Times New Roman"/>
          <w:b/>
          <w:sz w:val="28"/>
          <w:szCs w:val="28"/>
        </w:rPr>
      </w:pPr>
      <w:r w:rsidRPr="00FC490C">
        <w:rPr>
          <w:rFonts w:ascii="Times New Roman" w:hAnsi="Times New Roman" w:cs="Times New Roman"/>
          <w:b/>
          <w:sz w:val="28"/>
          <w:szCs w:val="28"/>
        </w:rPr>
        <w:t>NAD</w:t>
      </w:r>
      <w:r w:rsidR="0030198D" w:rsidRPr="00FC490C">
        <w:rPr>
          <w:rFonts w:ascii="Times New Roman" w:hAnsi="Times New Roman" w:cs="Times New Roman"/>
          <w:b/>
          <w:sz w:val="28"/>
          <w:szCs w:val="28"/>
        </w:rPr>
        <w:t xml:space="preserve">  </w:t>
      </w:r>
      <w:r w:rsidRPr="00FC490C">
        <w:rPr>
          <w:rFonts w:ascii="Times New Roman" w:hAnsi="Times New Roman" w:cs="Times New Roman"/>
          <w:b/>
          <w:sz w:val="28"/>
          <w:szCs w:val="28"/>
        </w:rPr>
        <w:t>ZABYTKAMI</w:t>
      </w:r>
    </w:p>
    <w:p w:rsidR="006C2F02" w:rsidRPr="00790AA4" w:rsidRDefault="006C2F02" w:rsidP="006C2F02">
      <w:pPr>
        <w:autoSpaceDE w:val="0"/>
        <w:autoSpaceDN w:val="0"/>
        <w:adjustRightInd w:val="0"/>
        <w:spacing w:after="0" w:line="240" w:lineRule="auto"/>
        <w:ind w:firstLine="360"/>
        <w:jc w:val="both"/>
        <w:rPr>
          <w:rFonts w:ascii="Times New Roman" w:hAnsi="Times New Roman" w:cs="Times New Roman"/>
          <w:color w:val="000000"/>
          <w:sz w:val="24"/>
          <w:szCs w:val="24"/>
        </w:rPr>
      </w:pPr>
      <w:r w:rsidRPr="00790AA4">
        <w:rPr>
          <w:rFonts w:ascii="Times New Roman" w:hAnsi="Times New Roman" w:cs="Times New Roman"/>
          <w:color w:val="000000"/>
          <w:sz w:val="24"/>
          <w:szCs w:val="24"/>
        </w:rPr>
        <w:t xml:space="preserve">Obowiązującym wyznacznikiem sposobu finansowania opieki nad zabytkami są zasady zawarte w rozdziale 7 ustawy z dnia 23 lipca 2003 r. o ochronie zabytków i opiece nad zabytkami. Nakładają one obowiązek finansowania prac konserwatorskich, restauratorskich i robót budowlanych przy zabytku na osobę fizyczną, lub inną jednostkę organizacyjną w tym także na jednostki z sektora finansów publicznych, posiadające tytuł prawny do zabytku. </w:t>
      </w:r>
    </w:p>
    <w:p w:rsidR="006C2F02" w:rsidRPr="00790AA4" w:rsidRDefault="006C2F02" w:rsidP="006C2F02">
      <w:pPr>
        <w:autoSpaceDE w:val="0"/>
        <w:autoSpaceDN w:val="0"/>
        <w:adjustRightInd w:val="0"/>
        <w:spacing w:after="0" w:line="240" w:lineRule="auto"/>
        <w:ind w:firstLine="360"/>
        <w:jc w:val="both"/>
        <w:rPr>
          <w:rFonts w:ascii="Times New Roman" w:hAnsi="Times New Roman" w:cs="Times New Roman"/>
          <w:color w:val="000000"/>
          <w:sz w:val="24"/>
          <w:szCs w:val="24"/>
        </w:rPr>
      </w:pPr>
    </w:p>
    <w:p w:rsidR="006C2F02" w:rsidRPr="00790AA4" w:rsidRDefault="006C2F02" w:rsidP="006C2F02">
      <w:pPr>
        <w:autoSpaceDE w:val="0"/>
        <w:autoSpaceDN w:val="0"/>
        <w:adjustRightInd w:val="0"/>
        <w:spacing w:after="0" w:line="240" w:lineRule="auto"/>
        <w:ind w:firstLine="360"/>
        <w:jc w:val="both"/>
        <w:rPr>
          <w:rFonts w:ascii="Times New Roman" w:hAnsi="Times New Roman" w:cs="Times New Roman"/>
          <w:color w:val="000000"/>
          <w:sz w:val="24"/>
          <w:szCs w:val="24"/>
        </w:rPr>
      </w:pPr>
      <w:r w:rsidRPr="00790AA4">
        <w:rPr>
          <w:rFonts w:ascii="Times New Roman" w:hAnsi="Times New Roman" w:cs="Times New Roman"/>
          <w:color w:val="000000"/>
          <w:sz w:val="24"/>
          <w:szCs w:val="24"/>
        </w:rPr>
        <w:t xml:space="preserve">Zadania związane z opieką nad zabytkami mogą być finansowane m.in. z następujących źródeł: </w:t>
      </w:r>
    </w:p>
    <w:p w:rsidR="006C2F02" w:rsidRPr="00790AA4" w:rsidRDefault="006C2F02" w:rsidP="007F489B">
      <w:pPr>
        <w:pStyle w:val="Akapitzlist"/>
        <w:numPr>
          <w:ilvl w:val="0"/>
          <w:numId w:val="21"/>
        </w:numPr>
        <w:autoSpaceDE w:val="0"/>
        <w:autoSpaceDN w:val="0"/>
        <w:adjustRightInd w:val="0"/>
        <w:spacing w:after="0" w:line="240" w:lineRule="auto"/>
        <w:ind w:left="426" w:firstLine="0"/>
        <w:jc w:val="both"/>
        <w:rPr>
          <w:rFonts w:ascii="Times New Roman" w:hAnsi="Times New Roman" w:cs="Times New Roman"/>
          <w:color w:val="000000"/>
          <w:sz w:val="24"/>
          <w:szCs w:val="24"/>
        </w:rPr>
      </w:pPr>
      <w:r w:rsidRPr="00790AA4">
        <w:rPr>
          <w:rFonts w:ascii="Times New Roman" w:hAnsi="Times New Roman" w:cs="Times New Roman"/>
          <w:color w:val="000000"/>
          <w:sz w:val="24"/>
          <w:szCs w:val="24"/>
        </w:rPr>
        <w:t>z budżetu Gminy Czarna - finansowanie dotyczy obiektów będących własnością gminy</w:t>
      </w:r>
      <w:r w:rsidR="006D6036" w:rsidRPr="00790AA4">
        <w:rPr>
          <w:rFonts w:ascii="Times New Roman" w:hAnsi="Times New Roman" w:cs="Times New Roman"/>
          <w:color w:val="000000"/>
          <w:sz w:val="24"/>
          <w:szCs w:val="24"/>
        </w:rPr>
        <w:t xml:space="preserve"> oraz finansowanie prac w formie dotacji celowej, obiektów nie stanowiących przedmiotu własności Gminy Czarna a posiadających wpis do rejestru zabytków - </w:t>
      </w:r>
      <w:r w:rsidR="006D6036" w:rsidRPr="00790AA4">
        <w:rPr>
          <w:rFonts w:ascii="Times New Roman" w:hAnsi="Times New Roman" w:cs="Times New Roman"/>
          <w:color w:val="000000"/>
          <w:sz w:val="24"/>
          <w:szCs w:val="24"/>
        </w:rPr>
        <w:lastRenderedPageBreak/>
        <w:t>zgodnie z art. 77 ustawy o ochronie zabytków i opiece nad zabytkami z dnia 23 lipca 2003 r.</w:t>
      </w:r>
    </w:p>
    <w:p w:rsidR="006D6036" w:rsidRDefault="006D6036" w:rsidP="007F489B">
      <w:pPr>
        <w:pStyle w:val="Akapitzlist"/>
        <w:numPr>
          <w:ilvl w:val="0"/>
          <w:numId w:val="21"/>
        </w:numPr>
        <w:autoSpaceDE w:val="0"/>
        <w:autoSpaceDN w:val="0"/>
        <w:adjustRightInd w:val="0"/>
        <w:spacing w:after="0" w:line="240" w:lineRule="auto"/>
        <w:ind w:left="426" w:firstLine="0"/>
        <w:jc w:val="both"/>
        <w:rPr>
          <w:rFonts w:ascii="Times New Roman" w:hAnsi="Times New Roman" w:cs="Times New Roman"/>
          <w:color w:val="000000"/>
          <w:sz w:val="24"/>
          <w:szCs w:val="24"/>
        </w:rPr>
      </w:pPr>
      <w:r w:rsidRPr="00790AA4">
        <w:rPr>
          <w:rFonts w:ascii="Times New Roman" w:hAnsi="Times New Roman" w:cs="Times New Roman"/>
          <w:color w:val="000000"/>
          <w:sz w:val="24"/>
          <w:szCs w:val="24"/>
        </w:rPr>
        <w:t>z</w:t>
      </w:r>
      <w:r w:rsidR="006C2F02" w:rsidRPr="00790AA4">
        <w:rPr>
          <w:rFonts w:ascii="Times New Roman" w:hAnsi="Times New Roman" w:cs="Times New Roman"/>
          <w:color w:val="000000"/>
          <w:sz w:val="24"/>
          <w:szCs w:val="24"/>
        </w:rPr>
        <w:t xml:space="preserve"> budżetu Urzędu Marszałkow</w:t>
      </w:r>
      <w:r w:rsidRPr="00790AA4">
        <w:rPr>
          <w:rFonts w:ascii="Times New Roman" w:hAnsi="Times New Roman" w:cs="Times New Roman"/>
          <w:color w:val="000000"/>
          <w:sz w:val="24"/>
          <w:szCs w:val="24"/>
        </w:rPr>
        <w:t>skiego Województwa Podkarpackiego</w:t>
      </w:r>
      <w:r w:rsidR="006C2F02" w:rsidRPr="00790AA4">
        <w:rPr>
          <w:rFonts w:ascii="Times New Roman" w:hAnsi="Times New Roman" w:cs="Times New Roman"/>
          <w:color w:val="000000"/>
          <w:sz w:val="24"/>
          <w:szCs w:val="24"/>
        </w:rPr>
        <w:t xml:space="preserve"> w ramach przyznanej dotacji na prace zgodne z art. 77 ustawy o ochronie zabytków i opiece nad zabytkami z dnia 23 lipca 2003 r.</w:t>
      </w:r>
    </w:p>
    <w:p w:rsidR="006D6036" w:rsidRPr="00D46B30" w:rsidRDefault="006D6036" w:rsidP="007F489B">
      <w:pPr>
        <w:pStyle w:val="Akapitzlist"/>
        <w:numPr>
          <w:ilvl w:val="0"/>
          <w:numId w:val="21"/>
        </w:numPr>
        <w:autoSpaceDE w:val="0"/>
        <w:autoSpaceDN w:val="0"/>
        <w:adjustRightInd w:val="0"/>
        <w:spacing w:after="0" w:line="240" w:lineRule="auto"/>
        <w:ind w:left="426" w:firstLine="0"/>
        <w:jc w:val="both"/>
        <w:rPr>
          <w:rFonts w:ascii="Times New Roman" w:hAnsi="Times New Roman" w:cs="Times New Roman"/>
          <w:color w:val="000000"/>
          <w:sz w:val="24"/>
          <w:szCs w:val="24"/>
        </w:rPr>
      </w:pPr>
      <w:r w:rsidRPr="00D46B30">
        <w:rPr>
          <w:rFonts w:ascii="Times New Roman" w:hAnsi="Times New Roman" w:cs="Times New Roman"/>
          <w:color w:val="000000"/>
          <w:sz w:val="24"/>
          <w:szCs w:val="24"/>
        </w:rPr>
        <w:t>z</w:t>
      </w:r>
      <w:r w:rsidR="006C2F02" w:rsidRPr="00D46B30">
        <w:rPr>
          <w:rFonts w:ascii="Times New Roman" w:hAnsi="Times New Roman" w:cs="Times New Roman"/>
          <w:color w:val="000000"/>
          <w:sz w:val="24"/>
          <w:szCs w:val="24"/>
        </w:rPr>
        <w:t xml:space="preserve"> budżetu Wojewódzkiego Konserwatora Zabytków na prace, zgodne z art. 77 ustawy o ochronie zabytków i opiece nad zabytkami z dnia 23 lipca 2003 r. </w:t>
      </w:r>
    </w:p>
    <w:p w:rsidR="006C2F02" w:rsidRPr="00790AA4" w:rsidRDefault="006D6036" w:rsidP="007F489B">
      <w:pPr>
        <w:pStyle w:val="Akapitzlist"/>
        <w:numPr>
          <w:ilvl w:val="0"/>
          <w:numId w:val="21"/>
        </w:numPr>
        <w:autoSpaceDE w:val="0"/>
        <w:autoSpaceDN w:val="0"/>
        <w:adjustRightInd w:val="0"/>
        <w:spacing w:after="0" w:line="240" w:lineRule="auto"/>
        <w:ind w:left="426" w:firstLine="0"/>
        <w:jc w:val="both"/>
        <w:rPr>
          <w:rFonts w:ascii="Times New Roman" w:hAnsi="Times New Roman" w:cs="Times New Roman"/>
          <w:color w:val="000000"/>
          <w:sz w:val="24"/>
          <w:szCs w:val="24"/>
        </w:rPr>
      </w:pPr>
      <w:r w:rsidRPr="00790AA4">
        <w:rPr>
          <w:rFonts w:ascii="Times New Roman" w:hAnsi="Times New Roman" w:cs="Times New Roman"/>
          <w:color w:val="000000"/>
          <w:sz w:val="24"/>
          <w:szCs w:val="24"/>
        </w:rPr>
        <w:t>z</w:t>
      </w:r>
      <w:r w:rsidR="006C2F02" w:rsidRPr="00790AA4">
        <w:rPr>
          <w:rFonts w:ascii="Times New Roman" w:hAnsi="Times New Roman" w:cs="Times New Roman"/>
          <w:color w:val="000000"/>
          <w:sz w:val="24"/>
          <w:szCs w:val="24"/>
        </w:rPr>
        <w:t xml:space="preserve"> budżetu Ministra Kultury i Dziedzictwa Narodowego, w ramach dotacji przyznanej zgodnie z art.77 ustawy o ochronie zabytków i opiece nad zabytkami z dnia 23 lipca 2003 r. w oparciu o ogłaszane corocznie przez Ministerstwo aktualne programy. </w:t>
      </w:r>
    </w:p>
    <w:p w:rsidR="006C2F02" w:rsidRPr="00790AA4" w:rsidRDefault="006D6036" w:rsidP="007F489B">
      <w:pPr>
        <w:pStyle w:val="Akapitzlist"/>
        <w:numPr>
          <w:ilvl w:val="0"/>
          <w:numId w:val="21"/>
        </w:numPr>
        <w:autoSpaceDE w:val="0"/>
        <w:autoSpaceDN w:val="0"/>
        <w:adjustRightInd w:val="0"/>
        <w:spacing w:after="0" w:line="240" w:lineRule="auto"/>
        <w:ind w:left="426" w:firstLine="0"/>
        <w:rPr>
          <w:rFonts w:ascii="Times New Roman" w:hAnsi="Times New Roman" w:cs="Times New Roman"/>
          <w:color w:val="000000"/>
          <w:sz w:val="24"/>
          <w:szCs w:val="24"/>
        </w:rPr>
      </w:pPr>
      <w:r w:rsidRPr="00790AA4">
        <w:rPr>
          <w:rFonts w:ascii="Times New Roman" w:hAnsi="Times New Roman" w:cs="Times New Roman"/>
          <w:color w:val="000000"/>
          <w:sz w:val="24"/>
          <w:szCs w:val="24"/>
        </w:rPr>
        <w:t>z</w:t>
      </w:r>
      <w:r w:rsidR="006C2F02" w:rsidRPr="00790AA4">
        <w:rPr>
          <w:rFonts w:ascii="Times New Roman" w:hAnsi="Times New Roman" w:cs="Times New Roman"/>
          <w:color w:val="000000"/>
          <w:sz w:val="24"/>
          <w:szCs w:val="24"/>
        </w:rPr>
        <w:t xml:space="preserve"> dotacji unijnych  </w:t>
      </w:r>
    </w:p>
    <w:p w:rsidR="006C2F02" w:rsidRPr="00790AA4" w:rsidRDefault="006C2F02" w:rsidP="002C551F">
      <w:pPr>
        <w:autoSpaceDE w:val="0"/>
        <w:autoSpaceDN w:val="0"/>
        <w:adjustRightInd w:val="0"/>
        <w:spacing w:after="0" w:line="240" w:lineRule="auto"/>
        <w:jc w:val="both"/>
        <w:rPr>
          <w:rFonts w:ascii="Times New Roman" w:hAnsi="Times New Roman" w:cs="Times New Roman"/>
          <w:b/>
          <w:bCs/>
          <w:color w:val="000000"/>
          <w:sz w:val="24"/>
          <w:szCs w:val="24"/>
        </w:rPr>
      </w:pPr>
    </w:p>
    <w:p w:rsidR="006D6036" w:rsidRPr="00790AA4" w:rsidRDefault="00F54470" w:rsidP="004E034B">
      <w:pPr>
        <w:autoSpaceDE w:val="0"/>
        <w:autoSpaceDN w:val="0"/>
        <w:adjustRightInd w:val="0"/>
        <w:spacing w:after="0" w:line="240" w:lineRule="auto"/>
        <w:ind w:firstLine="360"/>
        <w:jc w:val="both"/>
        <w:rPr>
          <w:rFonts w:ascii="Times New Roman" w:hAnsi="Times New Roman" w:cs="Times New Roman"/>
          <w:bCs/>
          <w:color w:val="000000"/>
          <w:sz w:val="24"/>
          <w:szCs w:val="24"/>
        </w:rPr>
      </w:pPr>
      <w:r w:rsidRPr="00790AA4">
        <w:rPr>
          <w:rFonts w:ascii="Times New Roman" w:hAnsi="Times New Roman" w:cs="Times New Roman"/>
          <w:bCs/>
          <w:color w:val="000000"/>
          <w:sz w:val="24"/>
          <w:szCs w:val="24"/>
        </w:rPr>
        <w:t xml:space="preserve">Z budżetu Gminy Czarna możliwe jest udzielenie dotacji celowej zgodnie z uchwałą </w:t>
      </w:r>
      <w:r w:rsidR="00D46B30">
        <w:rPr>
          <w:rFonts w:ascii="Times New Roman" w:hAnsi="Times New Roman" w:cs="Times New Roman"/>
          <w:bCs/>
          <w:color w:val="000000"/>
          <w:sz w:val="24"/>
          <w:szCs w:val="24"/>
        </w:rPr>
        <w:t>Nr</w:t>
      </w:r>
      <w:r w:rsidRPr="00790AA4">
        <w:rPr>
          <w:rFonts w:ascii="Times New Roman" w:hAnsi="Times New Roman" w:cs="Times New Roman"/>
          <w:bCs/>
          <w:color w:val="000000"/>
          <w:sz w:val="24"/>
          <w:szCs w:val="24"/>
        </w:rPr>
        <w:t xml:space="preserve"> XXV/240/2005 Rady Gminy Czarnej z dnia 30 czerwca 2005 roku w sprawie określenia zasad postępowania o udzielenie i rozliczanie dotacji z budżetu Gminy Czarna na prace konserwatorskie, restauratorskie i roboty budowlane przy zabytkach wpisanych do rejestru zabytków, nie będących własnością gminy.</w:t>
      </w:r>
      <w:r w:rsidR="00D46B30">
        <w:rPr>
          <w:rFonts w:ascii="Times New Roman" w:hAnsi="Times New Roman" w:cs="Times New Roman"/>
          <w:bCs/>
          <w:color w:val="000000"/>
          <w:sz w:val="24"/>
          <w:szCs w:val="24"/>
        </w:rPr>
        <w:t xml:space="preserve"> U</w:t>
      </w:r>
      <w:r w:rsidR="00D46B30" w:rsidRPr="00D46B30">
        <w:rPr>
          <w:rFonts w:ascii="Times New Roman" w:hAnsi="Times New Roman" w:cs="Times New Roman"/>
          <w:bCs/>
          <w:color w:val="000000"/>
          <w:sz w:val="24"/>
          <w:szCs w:val="24"/>
        </w:rPr>
        <w:t>chwała określa w swojej treści m.in. katalog prac, na które to może być udzielona dotacja, terminy składania wniosków, wykaz niezbędnych dokumentów wymaganych do wniosku o dotację jak również sposób prawidłowego rozliczenia otrzymanych środków.</w:t>
      </w:r>
      <w:r w:rsidR="004E034B">
        <w:rPr>
          <w:rFonts w:ascii="Times New Roman" w:hAnsi="Times New Roman" w:cs="Times New Roman"/>
          <w:bCs/>
          <w:color w:val="000000"/>
          <w:sz w:val="24"/>
          <w:szCs w:val="24"/>
        </w:rPr>
        <w:t xml:space="preserve"> </w:t>
      </w:r>
      <w:r w:rsidRPr="00790AA4">
        <w:rPr>
          <w:rFonts w:ascii="Times New Roman" w:hAnsi="Times New Roman" w:cs="Times New Roman"/>
          <w:bCs/>
          <w:color w:val="000000"/>
          <w:sz w:val="24"/>
          <w:szCs w:val="24"/>
        </w:rPr>
        <w:t xml:space="preserve">Przedmiotowa uchwała została ogłoszona </w:t>
      </w:r>
      <w:r w:rsidR="004E034B">
        <w:rPr>
          <w:rFonts w:ascii="Times New Roman" w:hAnsi="Times New Roman" w:cs="Times New Roman"/>
          <w:bCs/>
          <w:color w:val="000000"/>
          <w:sz w:val="24"/>
          <w:szCs w:val="24"/>
        </w:rPr>
        <w:br/>
      </w:r>
      <w:r w:rsidRPr="00790AA4">
        <w:rPr>
          <w:rFonts w:ascii="Times New Roman" w:hAnsi="Times New Roman" w:cs="Times New Roman"/>
          <w:bCs/>
          <w:color w:val="000000"/>
          <w:sz w:val="24"/>
          <w:szCs w:val="24"/>
        </w:rPr>
        <w:t xml:space="preserve">w Dzienniku Urzędowym Województwa Podkarpackiego z dnia 26 lipca 2005 roku pod numerem 96, pozycja 1627.   </w:t>
      </w:r>
    </w:p>
    <w:p w:rsidR="006D6036" w:rsidRPr="00790AA4" w:rsidRDefault="006D6036" w:rsidP="002C551F">
      <w:pPr>
        <w:autoSpaceDE w:val="0"/>
        <w:autoSpaceDN w:val="0"/>
        <w:adjustRightInd w:val="0"/>
        <w:spacing w:after="0" w:line="240" w:lineRule="auto"/>
        <w:jc w:val="both"/>
        <w:rPr>
          <w:rFonts w:ascii="Times New Roman" w:hAnsi="Times New Roman" w:cs="Times New Roman"/>
          <w:bCs/>
          <w:color w:val="000000"/>
          <w:sz w:val="24"/>
          <w:szCs w:val="24"/>
        </w:rPr>
      </w:pPr>
    </w:p>
    <w:p w:rsidR="002C551F" w:rsidRPr="00790AA4" w:rsidRDefault="002C551F" w:rsidP="002C551F">
      <w:pPr>
        <w:autoSpaceDE w:val="0"/>
        <w:autoSpaceDN w:val="0"/>
        <w:adjustRightInd w:val="0"/>
        <w:spacing w:after="0" w:line="240" w:lineRule="auto"/>
        <w:ind w:firstLine="708"/>
        <w:jc w:val="both"/>
        <w:rPr>
          <w:rFonts w:ascii="Times New Roman" w:hAnsi="Times New Roman" w:cs="Times New Roman"/>
          <w:sz w:val="24"/>
          <w:szCs w:val="24"/>
        </w:rPr>
      </w:pPr>
    </w:p>
    <w:sectPr w:rsidR="002C551F" w:rsidRPr="00790AA4" w:rsidSect="008A1E66">
      <w:headerReference w:type="default" r:id="rId41"/>
      <w:footerReference w:type="default" r:id="rId42"/>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7A68" w:rsidRDefault="00137A68" w:rsidP="00747790">
      <w:pPr>
        <w:spacing w:after="0" w:line="240" w:lineRule="auto"/>
      </w:pPr>
      <w:r>
        <w:separator/>
      </w:r>
    </w:p>
  </w:endnote>
  <w:endnote w:type="continuationSeparator" w:id="0">
    <w:p w:rsidR="00137A68" w:rsidRDefault="00137A68" w:rsidP="007477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Mangal">
    <w:altName w:val="Cambria Math"/>
    <w:panose1 w:val="02040503050203030202"/>
    <w:charset w:val="01"/>
    <w:family w:val="roman"/>
    <w:notTrueType/>
    <w:pitch w:val="variable"/>
    <w:sig w:usb0="00002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Andale Sans UI">
    <w:altName w:val="Times New Roman"/>
    <w:charset w:val="00"/>
    <w:family w:val="auto"/>
    <w:pitch w:val="variable"/>
  </w:font>
  <w:font w:name="TimesNewRomanPSMT">
    <w:altName w:val="MS Mincho"/>
    <w:panose1 w:val="00000000000000000000"/>
    <w:charset w:val="80"/>
    <w:family w:val="auto"/>
    <w:notTrueType/>
    <w:pitch w:val="default"/>
    <w:sig w:usb0="00000005" w:usb1="08070000" w:usb2="00000010" w:usb3="00000000" w:csb0="00020002" w:csb1="00000000"/>
  </w:font>
  <w:font w:name="BookAntiqua">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35664"/>
      <w:docPartObj>
        <w:docPartGallery w:val="Page Numbers (Bottom of Page)"/>
        <w:docPartUnique/>
      </w:docPartObj>
    </w:sdtPr>
    <w:sdtEndPr>
      <w:rPr>
        <w:color w:val="7F7F7F" w:themeColor="background1" w:themeShade="7F"/>
        <w:spacing w:val="60"/>
      </w:rPr>
    </w:sdtEndPr>
    <w:sdtContent>
      <w:p w:rsidR="00FD6E3F" w:rsidRDefault="00FD6E3F">
        <w:pPr>
          <w:pStyle w:val="Stopka"/>
          <w:pBdr>
            <w:top w:val="single" w:sz="4" w:space="1" w:color="D9D9D9" w:themeColor="background1" w:themeShade="D9"/>
          </w:pBdr>
          <w:rPr>
            <w:b/>
          </w:rPr>
        </w:pPr>
        <w:r>
          <w:fldChar w:fldCharType="begin"/>
        </w:r>
        <w:r>
          <w:instrText xml:space="preserve"> PAGE   \* MERGEFORMAT </w:instrText>
        </w:r>
        <w:r>
          <w:fldChar w:fldCharType="separate"/>
        </w:r>
        <w:r w:rsidR="006E5B1C" w:rsidRPr="006E5B1C">
          <w:rPr>
            <w:b/>
            <w:noProof/>
          </w:rPr>
          <w:t>85</w:t>
        </w:r>
        <w:r>
          <w:rPr>
            <w:b/>
            <w:noProof/>
          </w:rPr>
          <w:fldChar w:fldCharType="end"/>
        </w:r>
        <w:r>
          <w:rPr>
            <w:b/>
          </w:rPr>
          <w:t xml:space="preserve"> | </w:t>
        </w:r>
        <w:r>
          <w:rPr>
            <w:color w:val="7F7F7F" w:themeColor="background1" w:themeShade="7F"/>
            <w:spacing w:val="60"/>
          </w:rPr>
          <w:t>Strona</w:t>
        </w:r>
      </w:p>
    </w:sdtContent>
  </w:sdt>
  <w:p w:rsidR="00FD6E3F" w:rsidRDefault="00FD6E3F">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7A68" w:rsidRDefault="00137A68" w:rsidP="00747790">
      <w:pPr>
        <w:spacing w:after="0" w:line="240" w:lineRule="auto"/>
      </w:pPr>
      <w:r>
        <w:separator/>
      </w:r>
    </w:p>
  </w:footnote>
  <w:footnote w:type="continuationSeparator" w:id="0">
    <w:p w:rsidR="00137A68" w:rsidRDefault="00137A68" w:rsidP="0074779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b/>
        <w:i/>
        <w:color w:val="E36C0A" w:themeColor="accent6" w:themeShade="BF"/>
        <w:sz w:val="32"/>
        <w:szCs w:val="32"/>
        <w:u w:val="single"/>
      </w:rPr>
      <w:alias w:val="Tytuł"/>
      <w:id w:val="536411716"/>
      <w:placeholder>
        <w:docPart w:val="91B474149EE449128512862BFCA2A77C"/>
      </w:placeholder>
      <w:dataBinding w:prefixMappings="xmlns:ns0='http://schemas.openxmlformats.org/package/2006/metadata/core-properties' xmlns:ns1='http://purl.org/dc/elements/1.1/'" w:xpath="/ns0:coreProperties[1]/ns1:title[1]" w:storeItemID="{6C3C8BC8-F283-45AE-878A-BAB7291924A1}"/>
      <w:text/>
    </w:sdtPr>
    <w:sdtEndPr/>
    <w:sdtContent>
      <w:p w:rsidR="00FD6E3F" w:rsidRPr="00AA2866" w:rsidRDefault="00FD6E3F" w:rsidP="00AA2866">
        <w:pPr>
          <w:pStyle w:val="Nagwek"/>
          <w:jc w:val="center"/>
          <w:rPr>
            <w:rFonts w:asciiTheme="majorHAnsi" w:eastAsiaTheme="majorEastAsia" w:hAnsiTheme="majorHAnsi" w:cstheme="majorBidi"/>
            <w:b/>
            <w:i/>
            <w:sz w:val="32"/>
            <w:szCs w:val="32"/>
            <w:u w:val="single"/>
          </w:rPr>
        </w:pPr>
        <w:r w:rsidRPr="00AB50B9">
          <w:rPr>
            <w:rFonts w:asciiTheme="majorHAnsi" w:eastAsiaTheme="majorEastAsia" w:hAnsiTheme="majorHAnsi" w:cstheme="majorBidi"/>
            <w:b/>
            <w:i/>
            <w:color w:val="E36C0A" w:themeColor="accent6" w:themeShade="BF"/>
            <w:sz w:val="32"/>
            <w:szCs w:val="32"/>
            <w:u w:val="single"/>
          </w:rPr>
          <w:t>Gminny Program Opieki nad Zabytkami na lata 2025 - 2028</w:t>
        </w:r>
      </w:p>
    </w:sdtContent>
  </w:sdt>
  <w:p w:rsidR="00FD6E3F" w:rsidRPr="00747790" w:rsidRDefault="00FD6E3F" w:rsidP="00747790">
    <w:pPr>
      <w:pStyle w:val="Nagwek"/>
      <w:jc w:val="center"/>
      <w:rPr>
        <w:i/>
      </w:rPr>
    </w:pPr>
    <w:r>
      <w:rPr>
        <w:rFonts w:asciiTheme="majorHAnsi" w:eastAsiaTheme="majorEastAsia" w:hAnsiTheme="majorHAnsi" w:cstheme="majorBidi"/>
        <w:noProof/>
        <w:lang w:eastAsia="pl-PL"/>
      </w:rPr>
      <mc:AlternateContent>
        <mc:Choice Requires="wpg">
          <w:drawing>
            <wp:anchor distT="0" distB="0" distL="114300" distR="114300" simplePos="0" relativeHeight="251662336" behindDoc="0" locked="0" layoutInCell="1" allowOverlap="1">
              <wp:simplePos x="0" y="0"/>
              <wp:positionH relativeFrom="page">
                <wp:posOffset>5080</wp:posOffset>
              </wp:positionH>
              <wp:positionV relativeFrom="page">
                <wp:posOffset>87630</wp:posOffset>
              </wp:positionV>
              <wp:extent cx="7541895" cy="763270"/>
              <wp:effectExtent l="0" t="0" r="21590" b="17780"/>
              <wp:wrapNone/>
              <wp:docPr id="1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1895" cy="763270"/>
                        <a:chOff x="8" y="9"/>
                        <a:chExt cx="15823" cy="1439"/>
                      </a:xfrm>
                    </wpg:grpSpPr>
                    <wps:wsp>
                      <wps:cNvPr id="20" name="AutoShape 10"/>
                      <wps:cNvCnPr>
                        <a:cxnSpLocks noChangeShapeType="1"/>
                      </wps:cNvCnPr>
                      <wps:spPr bwMode="auto">
                        <a:xfrm>
                          <a:off x="9" y="1431"/>
                          <a:ext cx="15822" cy="0"/>
                        </a:xfrm>
                        <a:prstGeom prst="straightConnector1">
                          <a:avLst/>
                        </a:prstGeom>
                        <a:noFill/>
                        <a:ln w="9525">
                          <a:solidFill>
                            <a:schemeClr val="accent5">
                              <a:lumMod val="75000"/>
                              <a:lumOff val="0"/>
                            </a:schemeClr>
                          </a:solidFill>
                          <a:round/>
                          <a:headEnd/>
                          <a:tailEnd/>
                        </a:ln>
                        <a:extLst>
                          <a:ext uri="{909E8E84-426E-40DD-AFC4-6F175D3DCCD1}">
                            <a14:hiddenFill xmlns:a14="http://schemas.microsoft.com/office/drawing/2010/main">
                              <a:noFill/>
                            </a14:hiddenFill>
                          </a:ext>
                        </a:extLst>
                      </wps:spPr>
                      <wps:bodyPr/>
                    </wps:wsp>
                    <wps:wsp>
                      <wps:cNvPr id="21" name="Rectangle 11"/>
                      <wps:cNvSpPr>
                        <a:spLocks noChangeArrowheads="1"/>
                      </wps:cNvSpPr>
                      <wps:spPr bwMode="auto">
                        <a:xfrm>
                          <a:off x="8" y="9"/>
                          <a:ext cx="4031" cy="1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topMargin">
                <wp14:pctHeight>0</wp14:pctHeight>
              </wp14:sizeRelV>
            </wp:anchor>
          </w:drawing>
        </mc:Choice>
        <mc:Fallback>
          <w:pict>
            <v:group id="Group 9" o:spid="_x0000_s1026" style="position:absolute;margin-left:.4pt;margin-top:6.9pt;width:593.85pt;height:60.1pt;z-index:251662336;mso-width-percent:1000;mso-position-horizontal-relative:page;mso-position-vertical-relative:page;mso-width-percent:1000;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">
              <v:shapetype id="_x0000_t32" coordsize="21600,21600" o:spt="32" o:oned="t" path="m,l21600,21600e" filled="f">
                <v:path arrowok="t" fillok="f" o:connecttype="none"/>
                <o:lock v:ext="edit" shapetype="t"/>
              </v:shapetype>
              <v:shape id="AutoShape 10" o:spid="_x0000_s1027" type="#_x0000_t32" style="position:absolute;left:9;top:1431;width:158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allbwAAADbAAAADwAAAGRycy9kb3ducmV2LnhtbERPSwrCMBDdC94hjOBOU0VEqqmIKIgL&#10;Qa37oRn7sZmUJmq9vVkILh/vv1p3phYval1pWcFkHIEgzqwuOVeQXvejBQjnkTXWlknBhxysk35v&#10;hbG2bz7T6+JzEULYxaig8L6JpXRZQQbd2DbEgbvb1qAPsM2lbvEdwk0tp1E0lwZLDg0FNrQtKHtc&#10;nkbBrarsbqJPs2z30fJcLo4mPaJSw0G3WYLw1Pm/+Oc+aAXTsD58CT9AJl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WKallbwAAADbAAAADwAAAAAAAAAAAAAAAAChAgAA&#10;ZHJzL2Rvd25yZXYueG1sUEsFBgAAAAAEAAQA+QAAAIoDAAAAAA==&#10;" strokecolor="#31849b [2408]"/>
              <v:rect id="Rectangle 11"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yYOcQA&#10;AADbAAAADwAAAGRycy9kb3ducmV2LnhtbESPQWuDQBSE74X+h+UVeinJmhxCsdmEIJRKKYRo6vnh&#10;vqjEfavuVu2/7wYCPQ4z8w2z3c+mFSMNrrGsYLWMQBCXVjdcKTjn74tXEM4ja2wtk4JfcrDfPT5s&#10;MdZ24hONma9EgLCLUUHtfRdL6cqaDLql7YiDd7GDQR/kUEk94BTgppXrKNpIgw2HhRo7Smoqr9mP&#10;UTCVx7HIvz7k8aVILfdpn2Tfn0o9P82HNxCeZv8fvrdTrWC9gtuX8AP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smDnEAAAA2wAAAA8AAAAAAAAAAAAAAAAAmAIAAGRycy9k&#10;b3ducmV2LnhtbFBLBQYAAAAABAAEAPUAAACJAwAAAAA=&#10;" filled="f" stroked="f"/>
              <w10:wrap anchorx="page" anchory="page"/>
            </v:group>
          </w:pict>
        </mc:Fallback>
      </mc:AlternateContent>
    </w:r>
    <w:r>
      <w:rPr>
        <w:rFonts w:asciiTheme="majorHAnsi" w:eastAsiaTheme="majorEastAsia" w:hAnsiTheme="majorHAnsi" w:cstheme="majorBidi"/>
        <w:noProof/>
        <w:lang w:eastAsia="pl-PL"/>
      </w:rPr>
      <mc:AlternateContent>
        <mc:Choice Requires="wps">
          <w:drawing>
            <wp:anchor distT="0" distB="0" distL="114300" distR="114300" simplePos="0" relativeHeight="251661312" behindDoc="0" locked="0" layoutInCell="1" allowOverlap="1">
              <wp:simplePos x="0" y="0"/>
              <wp:positionH relativeFrom="rightMargin">
                <wp:align>center</wp:align>
              </wp:positionH>
              <wp:positionV relativeFrom="page">
                <wp:align>top</wp:align>
              </wp:positionV>
              <wp:extent cx="90805" cy="794385"/>
              <wp:effectExtent l="0" t="0" r="23495" b="28575"/>
              <wp:wrapNone/>
              <wp:docPr id="1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794385"/>
                      </a:xfrm>
                      <a:prstGeom prst="rect">
                        <a:avLst/>
                      </a:prstGeom>
                      <a:solidFill>
                        <a:schemeClr val="accent5">
                          <a:lumMod val="100000"/>
                          <a:lumOff val="0"/>
                        </a:schemeClr>
                      </a:solidFill>
                      <a:ln w="9525">
                        <a:solidFill>
                          <a:schemeClr val="accent5">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8" o:spid="_x0000_s1026" style="position:absolute;margin-left:0;margin-top:0;width:7.15pt;height:62.55pt;z-index:251661312;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" fillcolor="#4bacc6 [3208]" strokecolor="#205867 [1608]">
              <w10:wrap anchorx="margin" anchory="page"/>
            </v:rect>
          </w:pict>
        </mc:Fallback>
      </mc:AlternateContent>
    </w:r>
    <w:r>
      <w:rPr>
        <w:rFonts w:asciiTheme="majorHAnsi" w:eastAsiaTheme="majorEastAsia" w:hAnsiTheme="majorHAnsi" w:cstheme="majorBidi"/>
        <w:noProof/>
        <w:lang w:eastAsia="pl-PL"/>
      </w:rPr>
      <mc:AlternateContent>
        <mc:Choice Requires="wps">
          <w:drawing>
            <wp:anchor distT="0" distB="0" distL="114300" distR="114300" simplePos="0" relativeHeight="251660288" behindDoc="0" locked="0" layoutInCell="1" allowOverlap="1">
              <wp:simplePos x="0" y="0"/>
              <wp:positionH relativeFrom="leftMargin">
                <wp:align>center</wp:align>
              </wp:positionH>
              <wp:positionV relativeFrom="page">
                <wp:align>top</wp:align>
              </wp:positionV>
              <wp:extent cx="90805" cy="794385"/>
              <wp:effectExtent l="0" t="0" r="23495" b="28575"/>
              <wp:wrapNone/>
              <wp:docPr id="1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794385"/>
                      </a:xfrm>
                      <a:prstGeom prst="rect">
                        <a:avLst/>
                      </a:prstGeom>
                      <a:solidFill>
                        <a:schemeClr val="accent5">
                          <a:lumMod val="100000"/>
                          <a:lumOff val="0"/>
                        </a:schemeClr>
                      </a:solidFill>
                      <a:ln w="9525">
                        <a:solidFill>
                          <a:schemeClr val="accent5">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7" o:spid="_x0000_s1026" style="position:absolute;margin-left:0;margin-top:0;width:7.15pt;height:62.55pt;z-index:251660288;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" fillcolor="#4bacc6 [3208]" strokecolor="#205867 [1608]">
              <w10:wrap anchorx="margin"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singleLevel"/>
    <w:tmpl w:val="00000002"/>
    <w:name w:val="WW8Num2"/>
    <w:lvl w:ilvl="0">
      <w:start w:val="7"/>
      <w:numFmt w:val="bullet"/>
      <w:lvlText w:val="-"/>
      <w:lvlJc w:val="left"/>
      <w:pPr>
        <w:tabs>
          <w:tab w:val="num" w:pos="1410"/>
        </w:tabs>
        <w:ind w:left="1410" w:hanging="705"/>
      </w:pPr>
      <w:rPr>
        <w:rFonts w:ascii="Times New Roman" w:hAnsi="Times New Roman" w:cs="Times New Roman"/>
      </w:rPr>
    </w:lvl>
  </w:abstractNum>
  <w:abstractNum w:abstractNumId="2">
    <w:nsid w:val="00000003"/>
    <w:multiLevelType w:val="multilevel"/>
    <w:tmpl w:val="00000003"/>
    <w:name w:val="WW8Num3"/>
    <w:lvl w:ilvl="0">
      <w:start w:val="1"/>
      <w:numFmt w:val="bullet"/>
      <w:lvlText w:val="–"/>
      <w:lvlJc w:val="left"/>
      <w:pPr>
        <w:tabs>
          <w:tab w:val="num" w:pos="0"/>
        </w:tabs>
        <w:ind w:left="1429" w:hanging="360"/>
      </w:pPr>
      <w:rPr>
        <w:rFonts w:ascii="Times New Roman" w:hAnsi="Times New Roman" w:cs="Symbol"/>
      </w:rPr>
    </w:lvl>
    <w:lvl w:ilvl="1">
      <w:start w:val="1"/>
      <w:numFmt w:val="bullet"/>
      <w:lvlText w:val=""/>
      <w:lvlJc w:val="left"/>
      <w:pPr>
        <w:tabs>
          <w:tab w:val="num" w:pos="0"/>
        </w:tabs>
        <w:ind w:left="2149" w:hanging="360"/>
      </w:pPr>
      <w:rPr>
        <w:rFonts w:ascii="Symbol" w:hAnsi="Symbol" w:cs="Courier New"/>
      </w:rPr>
    </w:lvl>
    <w:lvl w:ilvl="2">
      <w:start w:val="1"/>
      <w:numFmt w:val="bullet"/>
      <w:lvlText w:val=""/>
      <w:lvlJc w:val="left"/>
      <w:pPr>
        <w:tabs>
          <w:tab w:val="num" w:pos="0"/>
        </w:tabs>
        <w:ind w:left="2869" w:hanging="360"/>
      </w:pPr>
      <w:rPr>
        <w:rFonts w:ascii="Wingdings" w:hAnsi="Wingdings" w:cs="Wingdings"/>
      </w:rPr>
    </w:lvl>
    <w:lvl w:ilvl="3">
      <w:start w:val="1"/>
      <w:numFmt w:val="bullet"/>
      <w:lvlText w:val=""/>
      <w:lvlJc w:val="left"/>
      <w:pPr>
        <w:tabs>
          <w:tab w:val="num" w:pos="0"/>
        </w:tabs>
        <w:ind w:left="3589" w:hanging="360"/>
      </w:pPr>
      <w:rPr>
        <w:rFonts w:ascii="Symbol" w:hAnsi="Symbol" w:cs="Courier New"/>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cs="Wingdings"/>
      </w:rPr>
    </w:lvl>
    <w:lvl w:ilvl="6">
      <w:start w:val="1"/>
      <w:numFmt w:val="bullet"/>
      <w:lvlText w:val=""/>
      <w:lvlJc w:val="left"/>
      <w:pPr>
        <w:tabs>
          <w:tab w:val="num" w:pos="0"/>
        </w:tabs>
        <w:ind w:left="5749" w:hanging="360"/>
      </w:pPr>
      <w:rPr>
        <w:rFonts w:ascii="Symbol" w:hAnsi="Symbol" w:cs="Courier New"/>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cs="Wingdings"/>
      </w:rPr>
    </w:lvl>
  </w:abstractNum>
  <w:abstractNum w:abstractNumId="3">
    <w:nsid w:val="00000004"/>
    <w:multiLevelType w:val="singleLevel"/>
    <w:tmpl w:val="00000004"/>
    <w:name w:val="WW8Num4"/>
    <w:lvl w:ilvl="0">
      <w:start w:val="1"/>
      <w:numFmt w:val="decimal"/>
      <w:lvlText w:val="%1."/>
      <w:lvlJc w:val="left"/>
      <w:pPr>
        <w:tabs>
          <w:tab w:val="num" w:pos="705"/>
        </w:tabs>
        <w:ind w:left="705" w:hanging="705"/>
      </w:p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5">
    <w:nsid w:val="00000006"/>
    <w:multiLevelType w:val="singleLevel"/>
    <w:tmpl w:val="00000006"/>
    <w:name w:val="WW8Num6"/>
    <w:lvl w:ilvl="0">
      <w:start w:val="1"/>
      <w:numFmt w:val="bullet"/>
      <w:lvlText w:val="-"/>
      <w:lvlJc w:val="left"/>
      <w:pPr>
        <w:tabs>
          <w:tab w:val="num" w:pos="360"/>
        </w:tabs>
        <w:ind w:left="360" w:hanging="360"/>
      </w:pPr>
      <w:rPr>
        <w:rFonts w:ascii="Times New Roman" w:hAnsi="Times New Roman" w:cs="Symbol"/>
      </w:rPr>
    </w:lvl>
  </w:abstractNum>
  <w:abstractNum w:abstractNumId="6">
    <w:nsid w:val="00000007"/>
    <w:multiLevelType w:val="singleLevel"/>
    <w:tmpl w:val="00000007"/>
    <w:name w:val="WW8Num7"/>
    <w:lvl w:ilvl="0">
      <w:start w:val="1"/>
      <w:numFmt w:val="decimal"/>
      <w:lvlText w:val="%1."/>
      <w:lvlJc w:val="left"/>
      <w:pPr>
        <w:tabs>
          <w:tab w:val="num" w:pos="0"/>
        </w:tabs>
        <w:ind w:left="1429" w:hanging="360"/>
      </w:pPr>
    </w:lvl>
  </w:abstractNum>
  <w:abstractNum w:abstractNumId="7">
    <w:nsid w:val="00000008"/>
    <w:multiLevelType w:val="singleLevel"/>
    <w:tmpl w:val="00000008"/>
    <w:name w:val="WW8Num8"/>
    <w:lvl w:ilvl="0">
      <w:start w:val="1"/>
      <w:numFmt w:val="decimal"/>
      <w:lvlText w:val="%1."/>
      <w:lvlJc w:val="left"/>
      <w:pPr>
        <w:tabs>
          <w:tab w:val="num" w:pos="0"/>
        </w:tabs>
        <w:ind w:left="1353" w:hanging="360"/>
      </w:pPr>
    </w:lvl>
  </w:abstractNum>
  <w:abstractNum w:abstractNumId="8">
    <w:nsid w:val="00000009"/>
    <w:multiLevelType w:val="singleLevel"/>
    <w:tmpl w:val="00000009"/>
    <w:name w:val="WW8Num9"/>
    <w:lvl w:ilvl="0">
      <w:start w:val="1"/>
      <w:numFmt w:val="bullet"/>
      <w:lvlText w:val="–"/>
      <w:lvlJc w:val="left"/>
      <w:pPr>
        <w:tabs>
          <w:tab w:val="num" w:pos="0"/>
        </w:tabs>
        <w:ind w:left="1429" w:hanging="360"/>
      </w:pPr>
      <w:rPr>
        <w:rFonts w:ascii="Times New Roman" w:hAnsi="Times New Roman" w:cs="Times New Roman"/>
      </w:rPr>
    </w:lvl>
  </w:abstractNum>
  <w:abstractNum w:abstractNumId="9">
    <w:nsid w:val="0000000A"/>
    <w:multiLevelType w:val="singleLevel"/>
    <w:tmpl w:val="0000000A"/>
    <w:name w:val="WW8Num10"/>
    <w:lvl w:ilvl="0">
      <w:start w:val="1"/>
      <w:numFmt w:val="decimal"/>
      <w:lvlText w:val="%1."/>
      <w:lvlJc w:val="left"/>
      <w:pPr>
        <w:tabs>
          <w:tab w:val="num" w:pos="0"/>
        </w:tabs>
        <w:ind w:left="1429" w:hanging="360"/>
      </w:pPr>
    </w:lvl>
  </w:abstractNum>
  <w:abstractNum w:abstractNumId="10">
    <w:nsid w:val="0000000B"/>
    <w:multiLevelType w:val="singleLevel"/>
    <w:tmpl w:val="0000000B"/>
    <w:name w:val="WW8Num11"/>
    <w:lvl w:ilvl="0">
      <w:start w:val="4"/>
      <w:numFmt w:val="bullet"/>
      <w:lvlText w:val="-"/>
      <w:lvlJc w:val="left"/>
      <w:pPr>
        <w:tabs>
          <w:tab w:val="num" w:pos="1110"/>
        </w:tabs>
        <w:ind w:left="1110" w:hanging="360"/>
      </w:pPr>
      <w:rPr>
        <w:rFonts w:ascii="Times New Roman" w:hAnsi="Times New Roman" w:cs="Symbol"/>
      </w:rPr>
    </w:lvl>
  </w:abstractNum>
  <w:abstractNum w:abstractNumId="11">
    <w:nsid w:val="0000000C"/>
    <w:multiLevelType w:val="multilevel"/>
    <w:tmpl w:val="0000000C"/>
    <w:name w:val="WW8Num1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2">
    <w:nsid w:val="0000000D"/>
    <w:multiLevelType w:val="singleLevel"/>
    <w:tmpl w:val="0000000D"/>
    <w:name w:val="WW8Num13"/>
    <w:lvl w:ilvl="0">
      <w:start w:val="1"/>
      <w:numFmt w:val="decimal"/>
      <w:lvlText w:val="%1)"/>
      <w:lvlJc w:val="left"/>
      <w:pPr>
        <w:tabs>
          <w:tab w:val="num" w:pos="0"/>
        </w:tabs>
        <w:ind w:left="1778" w:hanging="360"/>
      </w:pPr>
    </w:lvl>
  </w:abstractNum>
  <w:abstractNum w:abstractNumId="13">
    <w:nsid w:val="0000000E"/>
    <w:multiLevelType w:val="singleLevel"/>
    <w:tmpl w:val="0000000E"/>
    <w:name w:val="WW8Num14"/>
    <w:lvl w:ilvl="0">
      <w:start w:val="3"/>
      <w:numFmt w:val="bullet"/>
      <w:lvlText w:val="-"/>
      <w:lvlJc w:val="left"/>
      <w:pPr>
        <w:tabs>
          <w:tab w:val="num" w:pos="2345"/>
        </w:tabs>
        <w:ind w:left="2345" w:hanging="360"/>
      </w:pPr>
      <w:rPr>
        <w:rFonts w:ascii="OpenSymbol" w:hAnsi="OpenSymbol" w:cs="Times New Roman"/>
      </w:rPr>
    </w:lvl>
  </w:abstractNum>
  <w:abstractNum w:abstractNumId="14">
    <w:nsid w:val="0000000F"/>
    <w:multiLevelType w:val="singleLevel"/>
    <w:tmpl w:val="0000000F"/>
    <w:name w:val="WW8Num15"/>
    <w:lvl w:ilvl="0">
      <w:start w:val="1"/>
      <w:numFmt w:val="decimal"/>
      <w:lvlText w:val="%1."/>
      <w:lvlJc w:val="left"/>
      <w:pPr>
        <w:tabs>
          <w:tab w:val="num" w:pos="1069"/>
        </w:tabs>
        <w:ind w:left="1069" w:hanging="360"/>
      </w:pPr>
      <w:rPr>
        <w:rFonts w:ascii="Times New Roman" w:hAnsi="Times New Roman" w:cs="Times New Roman"/>
        <w:b/>
        <w:i w:val="0"/>
      </w:rPr>
    </w:lvl>
  </w:abstractNum>
  <w:abstractNum w:abstractNumId="15">
    <w:nsid w:val="00000010"/>
    <w:multiLevelType w:val="singleLevel"/>
    <w:tmpl w:val="00000010"/>
    <w:name w:val="WW8Num16"/>
    <w:lvl w:ilvl="0">
      <w:start w:val="1"/>
      <w:numFmt w:val="bullet"/>
      <w:lvlText w:val="-"/>
      <w:lvlJc w:val="left"/>
      <w:pPr>
        <w:tabs>
          <w:tab w:val="num" w:pos="927"/>
        </w:tabs>
        <w:ind w:left="927" w:hanging="360"/>
      </w:pPr>
      <w:rPr>
        <w:rFonts w:ascii="OpenSymbol" w:hAnsi="OpenSymbol" w:cs="Times New Roman"/>
      </w:rPr>
    </w:lvl>
  </w:abstractNum>
  <w:abstractNum w:abstractNumId="16">
    <w:nsid w:val="00000011"/>
    <w:multiLevelType w:val="multilevel"/>
    <w:tmpl w:val="00000011"/>
    <w:name w:val="WW8Num17"/>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7">
    <w:nsid w:val="00000012"/>
    <w:multiLevelType w:val="singleLevel"/>
    <w:tmpl w:val="00000012"/>
    <w:name w:val="WW8Num18"/>
    <w:lvl w:ilvl="0">
      <w:start w:val="1"/>
      <w:numFmt w:val="decimal"/>
      <w:lvlText w:val="%1."/>
      <w:lvlJc w:val="left"/>
      <w:pPr>
        <w:tabs>
          <w:tab w:val="num" w:pos="0"/>
        </w:tabs>
        <w:ind w:left="1429" w:hanging="360"/>
      </w:pPr>
    </w:lvl>
  </w:abstractNum>
  <w:abstractNum w:abstractNumId="18">
    <w:nsid w:val="00000013"/>
    <w:multiLevelType w:val="singleLevel"/>
    <w:tmpl w:val="00000013"/>
    <w:name w:val="WW8Num19"/>
    <w:lvl w:ilvl="0">
      <w:start w:val="2"/>
      <w:numFmt w:val="decimal"/>
      <w:lvlText w:val="%1."/>
      <w:lvlJc w:val="left"/>
      <w:pPr>
        <w:tabs>
          <w:tab w:val="num" w:pos="0"/>
        </w:tabs>
        <w:ind w:left="1353" w:hanging="360"/>
      </w:pPr>
    </w:lvl>
  </w:abstractNum>
  <w:abstractNum w:abstractNumId="19">
    <w:nsid w:val="00000014"/>
    <w:multiLevelType w:val="singleLevel"/>
    <w:tmpl w:val="00000014"/>
    <w:name w:val="WW8Num20"/>
    <w:lvl w:ilvl="0">
      <w:start w:val="1"/>
      <w:numFmt w:val="bullet"/>
      <w:lvlText w:val="▪"/>
      <w:lvlJc w:val="left"/>
      <w:pPr>
        <w:tabs>
          <w:tab w:val="num" w:pos="0"/>
        </w:tabs>
        <w:ind w:left="2149" w:hanging="360"/>
      </w:pPr>
      <w:rPr>
        <w:rFonts w:ascii="Times New Roman" w:hAnsi="Times New Roman" w:cs="Times New Roman"/>
      </w:rPr>
    </w:lvl>
  </w:abstractNum>
  <w:abstractNum w:abstractNumId="20">
    <w:nsid w:val="00000015"/>
    <w:multiLevelType w:val="singleLevel"/>
    <w:tmpl w:val="00000015"/>
    <w:name w:val="WW8Num21"/>
    <w:lvl w:ilvl="0">
      <w:start w:val="8"/>
      <w:numFmt w:val="bullet"/>
      <w:lvlText w:val="-"/>
      <w:lvlJc w:val="left"/>
      <w:pPr>
        <w:tabs>
          <w:tab w:val="num" w:pos="360"/>
        </w:tabs>
        <w:ind w:left="360" w:hanging="360"/>
      </w:pPr>
      <w:rPr>
        <w:rFonts w:ascii="Times New Roman" w:hAnsi="Times New Roman" w:cs="Times New Roman"/>
      </w:rPr>
    </w:lvl>
  </w:abstractNum>
  <w:abstractNum w:abstractNumId="21">
    <w:nsid w:val="00000016"/>
    <w:multiLevelType w:val="singleLevel"/>
    <w:tmpl w:val="00000016"/>
    <w:name w:val="WW8Num22"/>
    <w:lvl w:ilvl="0">
      <w:start w:val="2"/>
      <w:numFmt w:val="bullet"/>
      <w:lvlText w:val="-"/>
      <w:lvlJc w:val="left"/>
      <w:pPr>
        <w:tabs>
          <w:tab w:val="num" w:pos="2345"/>
        </w:tabs>
        <w:ind w:left="2345" w:hanging="360"/>
      </w:pPr>
      <w:rPr>
        <w:rFonts w:ascii="OpenSymbol" w:hAnsi="OpenSymbol" w:cs="Times New Roman"/>
        <w:b/>
        <w:i w:val="0"/>
      </w:rPr>
    </w:lvl>
  </w:abstractNum>
  <w:abstractNum w:abstractNumId="22">
    <w:nsid w:val="00000017"/>
    <w:multiLevelType w:val="singleLevel"/>
    <w:tmpl w:val="00000017"/>
    <w:name w:val="WW8Num23"/>
    <w:lvl w:ilvl="0">
      <w:numFmt w:val="bullet"/>
      <w:lvlText w:val="-"/>
      <w:lvlJc w:val="left"/>
      <w:pPr>
        <w:tabs>
          <w:tab w:val="num" w:pos="1414"/>
        </w:tabs>
        <w:ind w:left="1414" w:hanging="705"/>
      </w:pPr>
      <w:rPr>
        <w:rFonts w:ascii="Times New Roman" w:hAnsi="Times New Roman" w:cs="Times New Roman"/>
      </w:rPr>
    </w:lvl>
  </w:abstractNum>
  <w:abstractNum w:abstractNumId="23">
    <w:nsid w:val="00000018"/>
    <w:multiLevelType w:val="singleLevel"/>
    <w:tmpl w:val="00000018"/>
    <w:name w:val="WW8Num24"/>
    <w:lvl w:ilvl="0">
      <w:start w:val="1"/>
      <w:numFmt w:val="bullet"/>
      <w:lvlText w:val="▪"/>
      <w:lvlJc w:val="left"/>
      <w:pPr>
        <w:tabs>
          <w:tab w:val="num" w:pos="0"/>
        </w:tabs>
        <w:ind w:left="2705" w:hanging="360"/>
      </w:pPr>
      <w:rPr>
        <w:rFonts w:ascii="Times New Roman" w:hAnsi="Times New Roman" w:cs="Symbol"/>
      </w:rPr>
    </w:lvl>
  </w:abstractNum>
  <w:abstractNum w:abstractNumId="24">
    <w:nsid w:val="00000019"/>
    <w:multiLevelType w:val="multilevel"/>
    <w:tmpl w:val="00000019"/>
    <w:name w:val="WW8Num25"/>
    <w:lvl w:ilvl="0">
      <w:start w:val="6"/>
      <w:numFmt w:val="decimal"/>
      <w:lvlText w:val="%1."/>
      <w:lvlJc w:val="left"/>
      <w:pPr>
        <w:tabs>
          <w:tab w:val="num" w:pos="705"/>
        </w:tabs>
        <w:ind w:left="705" w:hanging="705"/>
      </w:pPr>
    </w:lvl>
    <w:lvl w:ilvl="1">
      <w:start w:val="2"/>
      <w:numFmt w:val="decimal"/>
      <w:lvlText w:val="%1.%2."/>
      <w:lvlJc w:val="left"/>
      <w:pPr>
        <w:tabs>
          <w:tab w:val="num" w:pos="705"/>
        </w:tabs>
        <w:ind w:left="705" w:hanging="705"/>
      </w:pPr>
    </w:lvl>
    <w:lvl w:ilvl="2">
      <w:start w:val="7"/>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5">
    <w:nsid w:val="0000001A"/>
    <w:multiLevelType w:val="multilevel"/>
    <w:tmpl w:val="0000001A"/>
    <w:name w:val="WW8Num26"/>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6">
    <w:nsid w:val="0000001B"/>
    <w:multiLevelType w:val="singleLevel"/>
    <w:tmpl w:val="0000001B"/>
    <w:name w:val="WW8Num27"/>
    <w:lvl w:ilvl="0">
      <w:start w:val="1"/>
      <w:numFmt w:val="bullet"/>
      <w:lvlText w:val=""/>
      <w:lvlJc w:val="left"/>
      <w:pPr>
        <w:tabs>
          <w:tab w:val="num" w:pos="0"/>
        </w:tabs>
        <w:ind w:left="720" w:hanging="360"/>
      </w:pPr>
      <w:rPr>
        <w:rFonts w:ascii="Symbol" w:hAnsi="Symbol" w:cs="Times New Roman"/>
      </w:rPr>
    </w:lvl>
  </w:abstractNum>
  <w:abstractNum w:abstractNumId="27">
    <w:nsid w:val="0000001C"/>
    <w:multiLevelType w:val="singleLevel"/>
    <w:tmpl w:val="0000001C"/>
    <w:name w:val="WW8Num28"/>
    <w:lvl w:ilvl="0">
      <w:start w:val="1"/>
      <w:numFmt w:val="bullet"/>
      <w:lvlText w:val="–"/>
      <w:lvlJc w:val="left"/>
      <w:pPr>
        <w:tabs>
          <w:tab w:val="num" w:pos="0"/>
        </w:tabs>
        <w:ind w:left="1429" w:hanging="360"/>
      </w:pPr>
      <w:rPr>
        <w:rFonts w:ascii="Times New Roman" w:hAnsi="Times New Roman" w:cs="Times New Roman"/>
      </w:rPr>
    </w:lvl>
  </w:abstractNum>
  <w:abstractNum w:abstractNumId="28">
    <w:nsid w:val="0000001D"/>
    <w:multiLevelType w:val="singleLevel"/>
    <w:tmpl w:val="0000001D"/>
    <w:name w:val="WW8Num29"/>
    <w:lvl w:ilvl="0">
      <w:start w:val="1"/>
      <w:numFmt w:val="bullet"/>
      <w:lvlText w:val="–"/>
      <w:lvlJc w:val="left"/>
      <w:pPr>
        <w:tabs>
          <w:tab w:val="num" w:pos="0"/>
        </w:tabs>
        <w:ind w:left="1429" w:hanging="360"/>
      </w:pPr>
      <w:rPr>
        <w:rFonts w:ascii="Times New Roman" w:hAnsi="Times New Roman" w:cs="Times New Roman"/>
      </w:rPr>
    </w:lvl>
  </w:abstractNum>
  <w:abstractNum w:abstractNumId="29">
    <w:nsid w:val="0000001E"/>
    <w:multiLevelType w:val="singleLevel"/>
    <w:tmpl w:val="0000001E"/>
    <w:name w:val="WW8Num30"/>
    <w:lvl w:ilvl="0">
      <w:start w:val="1"/>
      <w:numFmt w:val="bullet"/>
      <w:lvlText w:val=""/>
      <w:lvlJc w:val="left"/>
      <w:pPr>
        <w:tabs>
          <w:tab w:val="num" w:pos="0"/>
        </w:tabs>
        <w:ind w:left="1429" w:hanging="360"/>
      </w:pPr>
      <w:rPr>
        <w:rFonts w:ascii="Symbol" w:hAnsi="Symbol" w:cs="Times New Roman"/>
      </w:rPr>
    </w:lvl>
  </w:abstractNum>
  <w:abstractNum w:abstractNumId="30">
    <w:nsid w:val="0000001F"/>
    <w:multiLevelType w:val="singleLevel"/>
    <w:tmpl w:val="0000001F"/>
    <w:name w:val="WW8Num31"/>
    <w:lvl w:ilvl="0">
      <w:start w:val="7"/>
      <w:numFmt w:val="decimal"/>
      <w:lvlText w:val="%1."/>
      <w:lvlJc w:val="left"/>
      <w:pPr>
        <w:tabs>
          <w:tab w:val="num" w:pos="0"/>
        </w:tabs>
        <w:ind w:left="1429" w:hanging="360"/>
      </w:pPr>
    </w:lvl>
  </w:abstractNum>
  <w:abstractNum w:abstractNumId="31">
    <w:nsid w:val="00000020"/>
    <w:multiLevelType w:val="singleLevel"/>
    <w:tmpl w:val="00000020"/>
    <w:name w:val="WW8Num32"/>
    <w:lvl w:ilvl="0">
      <w:start w:val="1"/>
      <w:numFmt w:val="bullet"/>
      <w:lvlText w:val="–"/>
      <w:lvlJc w:val="left"/>
      <w:pPr>
        <w:tabs>
          <w:tab w:val="num" w:pos="0"/>
        </w:tabs>
        <w:ind w:left="1920" w:hanging="360"/>
      </w:pPr>
      <w:rPr>
        <w:rFonts w:ascii="Times New Roman" w:hAnsi="Times New Roman" w:cs="Times New Roman"/>
      </w:rPr>
    </w:lvl>
  </w:abstractNum>
  <w:abstractNum w:abstractNumId="32">
    <w:nsid w:val="00000021"/>
    <w:multiLevelType w:val="singleLevel"/>
    <w:tmpl w:val="04150001"/>
    <w:lvl w:ilvl="0">
      <w:start w:val="1"/>
      <w:numFmt w:val="bullet"/>
      <w:lvlText w:val=""/>
      <w:lvlJc w:val="left"/>
      <w:pPr>
        <w:ind w:left="960" w:hanging="360"/>
      </w:pPr>
      <w:rPr>
        <w:rFonts w:ascii="Symbol" w:hAnsi="Symbol" w:hint="default"/>
      </w:rPr>
    </w:lvl>
  </w:abstractNum>
  <w:abstractNum w:abstractNumId="33">
    <w:nsid w:val="00000022"/>
    <w:multiLevelType w:val="singleLevel"/>
    <w:tmpl w:val="00000022"/>
    <w:name w:val="WW8Num34"/>
    <w:lvl w:ilvl="0">
      <w:start w:val="1"/>
      <w:numFmt w:val="bullet"/>
      <w:lvlText w:val=""/>
      <w:lvlJc w:val="left"/>
      <w:pPr>
        <w:tabs>
          <w:tab w:val="num" w:pos="0"/>
        </w:tabs>
        <w:ind w:left="2705" w:hanging="360"/>
      </w:pPr>
      <w:rPr>
        <w:rFonts w:ascii="Wingdings" w:hAnsi="Wingdings" w:cs="Wingdings"/>
      </w:rPr>
    </w:lvl>
  </w:abstractNum>
  <w:abstractNum w:abstractNumId="34">
    <w:nsid w:val="04044903"/>
    <w:multiLevelType w:val="hybridMultilevel"/>
    <w:tmpl w:val="80BE831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08501DB1"/>
    <w:multiLevelType w:val="hybridMultilevel"/>
    <w:tmpl w:val="1564F9C0"/>
    <w:lvl w:ilvl="0" w:tplc="C5B43916">
      <w:start w:val="1"/>
      <w:numFmt w:val="decimal"/>
      <w:lvlText w:val="%1."/>
      <w:lvlJc w:val="left"/>
      <w:pPr>
        <w:ind w:left="973" w:hanging="405"/>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0A6754C4"/>
    <w:multiLevelType w:val="hybridMultilevel"/>
    <w:tmpl w:val="2F60EED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0B7A03F1"/>
    <w:multiLevelType w:val="hybridMultilevel"/>
    <w:tmpl w:val="F0ACC0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0BCC548B"/>
    <w:multiLevelType w:val="hybridMultilevel"/>
    <w:tmpl w:val="2416CD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0F061B1E"/>
    <w:multiLevelType w:val="hybridMultilevel"/>
    <w:tmpl w:val="547A62CA"/>
    <w:lvl w:ilvl="0" w:tplc="6D68C7FA">
      <w:start w:val="10"/>
      <w:numFmt w:val="decimal"/>
      <w:lvlText w:val="%1."/>
      <w:lvlJc w:val="left"/>
      <w:pPr>
        <w:ind w:left="735" w:hanging="37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10EA068D"/>
    <w:multiLevelType w:val="hybridMultilevel"/>
    <w:tmpl w:val="080AC86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1">
    <w:nsid w:val="11B1738F"/>
    <w:multiLevelType w:val="hybridMultilevel"/>
    <w:tmpl w:val="3AC276C6"/>
    <w:lvl w:ilvl="0" w:tplc="D882B1B0">
      <w:start w:val="1"/>
      <w:numFmt w:val="upperRoman"/>
      <w:pStyle w:val="Nagwek1"/>
      <w:lvlText w:val="%1."/>
      <w:lvlJc w:val="left"/>
      <w:pPr>
        <w:ind w:left="1080" w:hanging="720"/>
      </w:pPr>
      <w:rPr>
        <w:rFonts w:hint="default"/>
      </w:rPr>
    </w:lvl>
    <w:lvl w:ilvl="1" w:tplc="04150019" w:tentative="1">
      <w:start w:val="1"/>
      <w:numFmt w:val="lowerLetter"/>
      <w:pStyle w:val="Nagwek2"/>
      <w:lvlText w:val="%2."/>
      <w:lvlJc w:val="left"/>
      <w:pPr>
        <w:ind w:left="1440" w:hanging="360"/>
      </w:pPr>
    </w:lvl>
    <w:lvl w:ilvl="2" w:tplc="0415001B" w:tentative="1">
      <w:start w:val="1"/>
      <w:numFmt w:val="lowerRoman"/>
      <w:pStyle w:val="Nagwek3"/>
      <w:lvlText w:val="%3."/>
      <w:lvlJc w:val="right"/>
      <w:pPr>
        <w:ind w:left="2160" w:hanging="180"/>
      </w:pPr>
    </w:lvl>
    <w:lvl w:ilvl="3" w:tplc="0415000F" w:tentative="1">
      <w:start w:val="1"/>
      <w:numFmt w:val="decimal"/>
      <w:pStyle w:val="Nagwek4"/>
      <w:lvlText w:val="%4."/>
      <w:lvlJc w:val="left"/>
      <w:pPr>
        <w:ind w:left="2880" w:hanging="360"/>
      </w:pPr>
    </w:lvl>
    <w:lvl w:ilvl="4" w:tplc="04150019" w:tentative="1">
      <w:start w:val="1"/>
      <w:numFmt w:val="lowerLetter"/>
      <w:pStyle w:val="Nagwek5"/>
      <w:lvlText w:val="%5."/>
      <w:lvlJc w:val="left"/>
      <w:pPr>
        <w:ind w:left="3600" w:hanging="360"/>
      </w:pPr>
    </w:lvl>
    <w:lvl w:ilvl="5" w:tplc="0415001B" w:tentative="1">
      <w:start w:val="1"/>
      <w:numFmt w:val="lowerRoman"/>
      <w:pStyle w:val="Nagwek6"/>
      <w:lvlText w:val="%6."/>
      <w:lvlJc w:val="right"/>
      <w:pPr>
        <w:ind w:left="4320" w:hanging="180"/>
      </w:pPr>
    </w:lvl>
    <w:lvl w:ilvl="6" w:tplc="0415000F" w:tentative="1">
      <w:start w:val="1"/>
      <w:numFmt w:val="decimal"/>
      <w:pStyle w:val="Nagwek7"/>
      <w:lvlText w:val="%7."/>
      <w:lvlJc w:val="left"/>
      <w:pPr>
        <w:ind w:left="5040" w:hanging="360"/>
      </w:pPr>
    </w:lvl>
    <w:lvl w:ilvl="7" w:tplc="04150019" w:tentative="1">
      <w:start w:val="1"/>
      <w:numFmt w:val="lowerLetter"/>
      <w:pStyle w:val="Nagwek8"/>
      <w:lvlText w:val="%8."/>
      <w:lvlJc w:val="left"/>
      <w:pPr>
        <w:ind w:left="5760" w:hanging="360"/>
      </w:pPr>
    </w:lvl>
    <w:lvl w:ilvl="8" w:tplc="0415001B" w:tentative="1">
      <w:start w:val="1"/>
      <w:numFmt w:val="lowerRoman"/>
      <w:pStyle w:val="Nagwek9"/>
      <w:lvlText w:val="%9."/>
      <w:lvlJc w:val="right"/>
      <w:pPr>
        <w:ind w:left="6480" w:hanging="180"/>
      </w:pPr>
    </w:lvl>
  </w:abstractNum>
  <w:abstractNum w:abstractNumId="42">
    <w:nsid w:val="15297C6F"/>
    <w:multiLevelType w:val="hybridMultilevel"/>
    <w:tmpl w:val="454A9560"/>
    <w:lvl w:ilvl="0" w:tplc="1E9CA52E">
      <w:start w:val="1"/>
      <w:numFmt w:val="decimal"/>
      <w:lvlText w:val="%1."/>
      <w:lvlJc w:val="left"/>
      <w:pPr>
        <w:ind w:left="927" w:hanging="360"/>
      </w:pPr>
      <w:rPr>
        <w:rFonts w:hint="default"/>
        <w:sz w:val="24"/>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43">
    <w:nsid w:val="19D40081"/>
    <w:multiLevelType w:val="hybridMultilevel"/>
    <w:tmpl w:val="1890A334"/>
    <w:lvl w:ilvl="0" w:tplc="0415000F">
      <w:start w:val="1"/>
      <w:numFmt w:val="decimal"/>
      <w:lvlText w:val="%1."/>
      <w:lvlJc w:val="left"/>
      <w:pPr>
        <w:ind w:left="720" w:hanging="360"/>
      </w:pPr>
    </w:lvl>
    <w:lvl w:ilvl="1" w:tplc="A79229BE">
      <w:start w:val="1"/>
      <w:numFmt w:val="upperRoman"/>
      <w:lvlText w:val="%2."/>
      <w:lvlJc w:val="left"/>
      <w:pPr>
        <w:ind w:left="1800" w:hanging="720"/>
      </w:pPr>
      <w:rPr>
        <w:rFonts w:hint="default"/>
        <w:b/>
        <w:color w:val="auto"/>
      </w:r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1B210962"/>
    <w:multiLevelType w:val="hybridMultilevel"/>
    <w:tmpl w:val="3A3A4774"/>
    <w:lvl w:ilvl="0" w:tplc="B6A6A49A">
      <w:start w:val="2"/>
      <w:numFmt w:val="decimal"/>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5">
    <w:nsid w:val="1B50032D"/>
    <w:multiLevelType w:val="multilevel"/>
    <w:tmpl w:val="71044AEA"/>
    <w:lvl w:ilvl="0">
      <w:start w:val="1"/>
      <w:numFmt w:val="decimal"/>
      <w:lvlText w:val="%1."/>
      <w:lvlJc w:val="left"/>
      <w:pPr>
        <w:ind w:left="720" w:hanging="360"/>
      </w:pPr>
      <w:rPr>
        <w:rFonts w:hint="default"/>
        <w:b/>
      </w:rPr>
    </w:lvl>
    <w:lvl w:ilvl="1">
      <w:start w:val="2"/>
      <w:numFmt w:val="decimal"/>
      <w:isLgl/>
      <w:lvlText w:val="%1.%2."/>
      <w:lvlJc w:val="left"/>
      <w:pPr>
        <w:ind w:left="900" w:hanging="54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nsid w:val="213C255F"/>
    <w:multiLevelType w:val="hybridMultilevel"/>
    <w:tmpl w:val="360CEB28"/>
    <w:lvl w:ilvl="0" w:tplc="5FF82BFE">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47">
    <w:nsid w:val="23A22573"/>
    <w:multiLevelType w:val="hybridMultilevel"/>
    <w:tmpl w:val="7FB00848"/>
    <w:lvl w:ilvl="0" w:tplc="3168A7F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296E2AC5"/>
    <w:multiLevelType w:val="hybridMultilevel"/>
    <w:tmpl w:val="2B7EDC94"/>
    <w:lvl w:ilvl="0" w:tplc="04150011">
      <w:start w:val="1"/>
      <w:numFmt w:val="decimal"/>
      <w:lvlText w:val="%1)"/>
      <w:lvlJc w:val="left"/>
      <w:pPr>
        <w:ind w:left="360" w:hanging="360"/>
      </w:pPr>
    </w:lvl>
    <w:lvl w:ilvl="1" w:tplc="AA08859E">
      <w:numFmt w:val="bullet"/>
      <w:lvlText w:val=""/>
      <w:lvlJc w:val="left"/>
      <w:pPr>
        <w:ind w:left="1440" w:hanging="360"/>
      </w:pPr>
      <w:rPr>
        <w:rFonts w:ascii="Times New Roman" w:eastAsiaTheme="minorHAnsi" w:hAnsi="Times New Roman" w:cs="Times New Roman"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2DC238C8"/>
    <w:multiLevelType w:val="hybridMultilevel"/>
    <w:tmpl w:val="0FBE28C8"/>
    <w:lvl w:ilvl="0" w:tplc="8E467604">
      <w:start w:val="1"/>
      <w:numFmt w:val="bullet"/>
      <w:lvlText w:val="-"/>
      <w:lvlJc w:val="left"/>
      <w:pPr>
        <w:ind w:left="720" w:hanging="360"/>
      </w:pPr>
      <w:rPr>
        <w:rFonts w:ascii="Times New Roman" w:eastAsiaTheme="minorEastAsia"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2E187FCA"/>
    <w:multiLevelType w:val="hybridMultilevel"/>
    <w:tmpl w:val="5C0A78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2E5064AA"/>
    <w:multiLevelType w:val="multilevel"/>
    <w:tmpl w:val="345ACE16"/>
    <w:styleLink w:val="WW8Num33"/>
    <w:lvl w:ilvl="0">
      <w:numFmt w:val="bullet"/>
      <w:lvlText w:val="-"/>
      <w:lvlJc w:val="left"/>
      <w:rPr>
        <w:rFonts w:ascii="Times New Roman" w:hAnsi="Times New Roman" w:cs="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2">
    <w:nsid w:val="31793A45"/>
    <w:multiLevelType w:val="hybridMultilevel"/>
    <w:tmpl w:val="01882948"/>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3">
    <w:nsid w:val="320C25AC"/>
    <w:multiLevelType w:val="hybridMultilevel"/>
    <w:tmpl w:val="8370D1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32A93805"/>
    <w:multiLevelType w:val="multilevel"/>
    <w:tmpl w:val="A5926E4C"/>
    <w:lvl w:ilvl="0">
      <w:start w:val="4"/>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440" w:hanging="144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800" w:hanging="1800"/>
      </w:pPr>
      <w:rPr>
        <w:rFonts w:hint="default"/>
        <w:i w:val="0"/>
      </w:rPr>
    </w:lvl>
    <w:lvl w:ilvl="8">
      <w:start w:val="1"/>
      <w:numFmt w:val="decimal"/>
      <w:lvlText w:val="%1.%2.%3.%4.%5.%6.%7.%8.%9"/>
      <w:lvlJc w:val="left"/>
      <w:pPr>
        <w:ind w:left="2160" w:hanging="2160"/>
      </w:pPr>
      <w:rPr>
        <w:rFonts w:hint="default"/>
        <w:i w:val="0"/>
      </w:rPr>
    </w:lvl>
  </w:abstractNum>
  <w:abstractNum w:abstractNumId="55">
    <w:nsid w:val="34E86B76"/>
    <w:multiLevelType w:val="hybridMultilevel"/>
    <w:tmpl w:val="5950CB3C"/>
    <w:lvl w:ilvl="0" w:tplc="04150001">
      <w:start w:val="1"/>
      <w:numFmt w:val="bullet"/>
      <w:lvlText w:val=""/>
      <w:lvlJc w:val="left"/>
      <w:pPr>
        <w:ind w:left="960" w:hanging="360"/>
      </w:pPr>
      <w:rPr>
        <w:rFonts w:ascii="Symbol" w:hAnsi="Symbol" w:hint="default"/>
      </w:rPr>
    </w:lvl>
    <w:lvl w:ilvl="1" w:tplc="04150003" w:tentative="1">
      <w:start w:val="1"/>
      <w:numFmt w:val="bullet"/>
      <w:lvlText w:val="o"/>
      <w:lvlJc w:val="left"/>
      <w:pPr>
        <w:ind w:left="1680" w:hanging="360"/>
      </w:pPr>
      <w:rPr>
        <w:rFonts w:ascii="Courier New" w:hAnsi="Courier New" w:cs="Courier New" w:hint="default"/>
      </w:rPr>
    </w:lvl>
    <w:lvl w:ilvl="2" w:tplc="04150005" w:tentative="1">
      <w:start w:val="1"/>
      <w:numFmt w:val="bullet"/>
      <w:lvlText w:val=""/>
      <w:lvlJc w:val="left"/>
      <w:pPr>
        <w:ind w:left="2400" w:hanging="360"/>
      </w:pPr>
      <w:rPr>
        <w:rFonts w:ascii="Wingdings" w:hAnsi="Wingdings" w:hint="default"/>
      </w:rPr>
    </w:lvl>
    <w:lvl w:ilvl="3" w:tplc="04150001" w:tentative="1">
      <w:start w:val="1"/>
      <w:numFmt w:val="bullet"/>
      <w:lvlText w:val=""/>
      <w:lvlJc w:val="left"/>
      <w:pPr>
        <w:ind w:left="3120" w:hanging="360"/>
      </w:pPr>
      <w:rPr>
        <w:rFonts w:ascii="Symbol" w:hAnsi="Symbol" w:hint="default"/>
      </w:rPr>
    </w:lvl>
    <w:lvl w:ilvl="4" w:tplc="04150003" w:tentative="1">
      <w:start w:val="1"/>
      <w:numFmt w:val="bullet"/>
      <w:lvlText w:val="o"/>
      <w:lvlJc w:val="left"/>
      <w:pPr>
        <w:ind w:left="3840" w:hanging="360"/>
      </w:pPr>
      <w:rPr>
        <w:rFonts w:ascii="Courier New" w:hAnsi="Courier New" w:cs="Courier New" w:hint="default"/>
      </w:rPr>
    </w:lvl>
    <w:lvl w:ilvl="5" w:tplc="04150005" w:tentative="1">
      <w:start w:val="1"/>
      <w:numFmt w:val="bullet"/>
      <w:lvlText w:val=""/>
      <w:lvlJc w:val="left"/>
      <w:pPr>
        <w:ind w:left="4560" w:hanging="360"/>
      </w:pPr>
      <w:rPr>
        <w:rFonts w:ascii="Wingdings" w:hAnsi="Wingdings" w:hint="default"/>
      </w:rPr>
    </w:lvl>
    <w:lvl w:ilvl="6" w:tplc="04150001" w:tentative="1">
      <w:start w:val="1"/>
      <w:numFmt w:val="bullet"/>
      <w:lvlText w:val=""/>
      <w:lvlJc w:val="left"/>
      <w:pPr>
        <w:ind w:left="5280" w:hanging="360"/>
      </w:pPr>
      <w:rPr>
        <w:rFonts w:ascii="Symbol" w:hAnsi="Symbol" w:hint="default"/>
      </w:rPr>
    </w:lvl>
    <w:lvl w:ilvl="7" w:tplc="04150003" w:tentative="1">
      <w:start w:val="1"/>
      <w:numFmt w:val="bullet"/>
      <w:lvlText w:val="o"/>
      <w:lvlJc w:val="left"/>
      <w:pPr>
        <w:ind w:left="6000" w:hanging="360"/>
      </w:pPr>
      <w:rPr>
        <w:rFonts w:ascii="Courier New" w:hAnsi="Courier New" w:cs="Courier New" w:hint="default"/>
      </w:rPr>
    </w:lvl>
    <w:lvl w:ilvl="8" w:tplc="04150005" w:tentative="1">
      <w:start w:val="1"/>
      <w:numFmt w:val="bullet"/>
      <w:lvlText w:val=""/>
      <w:lvlJc w:val="left"/>
      <w:pPr>
        <w:ind w:left="6720" w:hanging="360"/>
      </w:pPr>
      <w:rPr>
        <w:rFonts w:ascii="Wingdings" w:hAnsi="Wingdings" w:hint="default"/>
      </w:rPr>
    </w:lvl>
  </w:abstractNum>
  <w:abstractNum w:abstractNumId="56">
    <w:nsid w:val="386C4F63"/>
    <w:multiLevelType w:val="multilevel"/>
    <w:tmpl w:val="BD505968"/>
    <w:styleLink w:val="WW8Num30"/>
    <w:lvl w:ilvl="0">
      <w:numFmt w:val="bullet"/>
      <w:lvlText w:val=""/>
      <w:lvlJc w:val="left"/>
      <w:rPr>
        <w:rFonts w:ascii="Symbol" w:hAnsi="Symbol"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7">
    <w:nsid w:val="388A43DB"/>
    <w:multiLevelType w:val="hybridMultilevel"/>
    <w:tmpl w:val="41BEAB74"/>
    <w:lvl w:ilvl="0" w:tplc="04150001">
      <w:start w:val="1"/>
      <w:numFmt w:val="bullet"/>
      <w:lvlText w:val=""/>
      <w:lvlJc w:val="left"/>
      <w:pPr>
        <w:ind w:left="960" w:hanging="360"/>
      </w:pPr>
      <w:rPr>
        <w:rFonts w:ascii="Symbol" w:hAnsi="Symbol" w:hint="default"/>
      </w:rPr>
    </w:lvl>
    <w:lvl w:ilvl="1" w:tplc="04150003" w:tentative="1">
      <w:start w:val="1"/>
      <w:numFmt w:val="bullet"/>
      <w:lvlText w:val="o"/>
      <w:lvlJc w:val="left"/>
      <w:pPr>
        <w:ind w:left="1680" w:hanging="360"/>
      </w:pPr>
      <w:rPr>
        <w:rFonts w:ascii="Courier New" w:hAnsi="Courier New" w:cs="Courier New" w:hint="default"/>
      </w:rPr>
    </w:lvl>
    <w:lvl w:ilvl="2" w:tplc="04150005" w:tentative="1">
      <w:start w:val="1"/>
      <w:numFmt w:val="bullet"/>
      <w:lvlText w:val=""/>
      <w:lvlJc w:val="left"/>
      <w:pPr>
        <w:ind w:left="2400" w:hanging="360"/>
      </w:pPr>
      <w:rPr>
        <w:rFonts w:ascii="Wingdings" w:hAnsi="Wingdings" w:hint="default"/>
      </w:rPr>
    </w:lvl>
    <w:lvl w:ilvl="3" w:tplc="04150001" w:tentative="1">
      <w:start w:val="1"/>
      <w:numFmt w:val="bullet"/>
      <w:lvlText w:val=""/>
      <w:lvlJc w:val="left"/>
      <w:pPr>
        <w:ind w:left="3120" w:hanging="360"/>
      </w:pPr>
      <w:rPr>
        <w:rFonts w:ascii="Symbol" w:hAnsi="Symbol" w:hint="default"/>
      </w:rPr>
    </w:lvl>
    <w:lvl w:ilvl="4" w:tplc="04150003" w:tentative="1">
      <w:start w:val="1"/>
      <w:numFmt w:val="bullet"/>
      <w:lvlText w:val="o"/>
      <w:lvlJc w:val="left"/>
      <w:pPr>
        <w:ind w:left="3840" w:hanging="360"/>
      </w:pPr>
      <w:rPr>
        <w:rFonts w:ascii="Courier New" w:hAnsi="Courier New" w:cs="Courier New" w:hint="default"/>
      </w:rPr>
    </w:lvl>
    <w:lvl w:ilvl="5" w:tplc="04150005" w:tentative="1">
      <w:start w:val="1"/>
      <w:numFmt w:val="bullet"/>
      <w:lvlText w:val=""/>
      <w:lvlJc w:val="left"/>
      <w:pPr>
        <w:ind w:left="4560" w:hanging="360"/>
      </w:pPr>
      <w:rPr>
        <w:rFonts w:ascii="Wingdings" w:hAnsi="Wingdings" w:hint="default"/>
      </w:rPr>
    </w:lvl>
    <w:lvl w:ilvl="6" w:tplc="04150001" w:tentative="1">
      <w:start w:val="1"/>
      <w:numFmt w:val="bullet"/>
      <w:lvlText w:val=""/>
      <w:lvlJc w:val="left"/>
      <w:pPr>
        <w:ind w:left="5280" w:hanging="360"/>
      </w:pPr>
      <w:rPr>
        <w:rFonts w:ascii="Symbol" w:hAnsi="Symbol" w:hint="default"/>
      </w:rPr>
    </w:lvl>
    <w:lvl w:ilvl="7" w:tplc="04150003" w:tentative="1">
      <w:start w:val="1"/>
      <w:numFmt w:val="bullet"/>
      <w:lvlText w:val="o"/>
      <w:lvlJc w:val="left"/>
      <w:pPr>
        <w:ind w:left="6000" w:hanging="360"/>
      </w:pPr>
      <w:rPr>
        <w:rFonts w:ascii="Courier New" w:hAnsi="Courier New" w:cs="Courier New" w:hint="default"/>
      </w:rPr>
    </w:lvl>
    <w:lvl w:ilvl="8" w:tplc="04150005" w:tentative="1">
      <w:start w:val="1"/>
      <w:numFmt w:val="bullet"/>
      <w:lvlText w:val=""/>
      <w:lvlJc w:val="left"/>
      <w:pPr>
        <w:ind w:left="6720" w:hanging="360"/>
      </w:pPr>
      <w:rPr>
        <w:rFonts w:ascii="Wingdings" w:hAnsi="Wingdings" w:hint="default"/>
      </w:rPr>
    </w:lvl>
  </w:abstractNum>
  <w:abstractNum w:abstractNumId="58">
    <w:nsid w:val="39455527"/>
    <w:multiLevelType w:val="hybridMultilevel"/>
    <w:tmpl w:val="6BA4F6D4"/>
    <w:lvl w:ilvl="0" w:tplc="04150001">
      <w:start w:val="1"/>
      <w:numFmt w:val="bullet"/>
      <w:lvlText w:val=""/>
      <w:lvlJc w:val="left"/>
      <w:pPr>
        <w:ind w:left="960" w:hanging="360"/>
      </w:pPr>
      <w:rPr>
        <w:rFonts w:ascii="Symbol" w:hAnsi="Symbol" w:hint="default"/>
      </w:rPr>
    </w:lvl>
    <w:lvl w:ilvl="1" w:tplc="04150003" w:tentative="1">
      <w:start w:val="1"/>
      <w:numFmt w:val="bullet"/>
      <w:lvlText w:val="o"/>
      <w:lvlJc w:val="left"/>
      <w:pPr>
        <w:ind w:left="1680" w:hanging="360"/>
      </w:pPr>
      <w:rPr>
        <w:rFonts w:ascii="Courier New" w:hAnsi="Courier New" w:cs="Courier New" w:hint="default"/>
      </w:rPr>
    </w:lvl>
    <w:lvl w:ilvl="2" w:tplc="04150005" w:tentative="1">
      <w:start w:val="1"/>
      <w:numFmt w:val="bullet"/>
      <w:lvlText w:val=""/>
      <w:lvlJc w:val="left"/>
      <w:pPr>
        <w:ind w:left="2400" w:hanging="360"/>
      </w:pPr>
      <w:rPr>
        <w:rFonts w:ascii="Wingdings" w:hAnsi="Wingdings" w:hint="default"/>
      </w:rPr>
    </w:lvl>
    <w:lvl w:ilvl="3" w:tplc="04150001" w:tentative="1">
      <w:start w:val="1"/>
      <w:numFmt w:val="bullet"/>
      <w:lvlText w:val=""/>
      <w:lvlJc w:val="left"/>
      <w:pPr>
        <w:ind w:left="3120" w:hanging="360"/>
      </w:pPr>
      <w:rPr>
        <w:rFonts w:ascii="Symbol" w:hAnsi="Symbol" w:hint="default"/>
      </w:rPr>
    </w:lvl>
    <w:lvl w:ilvl="4" w:tplc="04150003" w:tentative="1">
      <w:start w:val="1"/>
      <w:numFmt w:val="bullet"/>
      <w:lvlText w:val="o"/>
      <w:lvlJc w:val="left"/>
      <w:pPr>
        <w:ind w:left="3840" w:hanging="360"/>
      </w:pPr>
      <w:rPr>
        <w:rFonts w:ascii="Courier New" w:hAnsi="Courier New" w:cs="Courier New" w:hint="default"/>
      </w:rPr>
    </w:lvl>
    <w:lvl w:ilvl="5" w:tplc="04150005" w:tentative="1">
      <w:start w:val="1"/>
      <w:numFmt w:val="bullet"/>
      <w:lvlText w:val=""/>
      <w:lvlJc w:val="left"/>
      <w:pPr>
        <w:ind w:left="4560" w:hanging="360"/>
      </w:pPr>
      <w:rPr>
        <w:rFonts w:ascii="Wingdings" w:hAnsi="Wingdings" w:hint="default"/>
      </w:rPr>
    </w:lvl>
    <w:lvl w:ilvl="6" w:tplc="04150001" w:tentative="1">
      <w:start w:val="1"/>
      <w:numFmt w:val="bullet"/>
      <w:lvlText w:val=""/>
      <w:lvlJc w:val="left"/>
      <w:pPr>
        <w:ind w:left="5280" w:hanging="360"/>
      </w:pPr>
      <w:rPr>
        <w:rFonts w:ascii="Symbol" w:hAnsi="Symbol" w:hint="default"/>
      </w:rPr>
    </w:lvl>
    <w:lvl w:ilvl="7" w:tplc="04150003" w:tentative="1">
      <w:start w:val="1"/>
      <w:numFmt w:val="bullet"/>
      <w:lvlText w:val="o"/>
      <w:lvlJc w:val="left"/>
      <w:pPr>
        <w:ind w:left="6000" w:hanging="360"/>
      </w:pPr>
      <w:rPr>
        <w:rFonts w:ascii="Courier New" w:hAnsi="Courier New" w:cs="Courier New" w:hint="default"/>
      </w:rPr>
    </w:lvl>
    <w:lvl w:ilvl="8" w:tplc="04150005" w:tentative="1">
      <w:start w:val="1"/>
      <w:numFmt w:val="bullet"/>
      <w:lvlText w:val=""/>
      <w:lvlJc w:val="left"/>
      <w:pPr>
        <w:ind w:left="6720" w:hanging="360"/>
      </w:pPr>
      <w:rPr>
        <w:rFonts w:ascii="Wingdings" w:hAnsi="Wingdings" w:hint="default"/>
      </w:rPr>
    </w:lvl>
  </w:abstractNum>
  <w:abstractNum w:abstractNumId="59">
    <w:nsid w:val="3A673681"/>
    <w:multiLevelType w:val="hybridMultilevel"/>
    <w:tmpl w:val="7F02F0F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3A7E279E"/>
    <w:multiLevelType w:val="hybridMultilevel"/>
    <w:tmpl w:val="F7F63B06"/>
    <w:lvl w:ilvl="0" w:tplc="A8D807AE">
      <w:start w:val="1"/>
      <w:numFmt w:val="decimal"/>
      <w:lvlText w:val="%1."/>
      <w:lvlJc w:val="left"/>
      <w:pPr>
        <w:ind w:left="644" w:hanging="360"/>
      </w:pPr>
      <w:rPr>
        <w:rFonts w:hint="default"/>
        <w:b/>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61">
    <w:nsid w:val="3FC05DC8"/>
    <w:multiLevelType w:val="hybridMultilevel"/>
    <w:tmpl w:val="35A8E53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405A7BE8"/>
    <w:multiLevelType w:val="hybridMultilevel"/>
    <w:tmpl w:val="3D0ED3C8"/>
    <w:lvl w:ilvl="0" w:tplc="B15E15C0">
      <w:start w:val="1"/>
      <w:numFmt w:val="decimal"/>
      <w:lvlText w:val="%1."/>
      <w:lvlJc w:val="left"/>
      <w:pPr>
        <w:ind w:left="720" w:hanging="360"/>
      </w:pPr>
      <w:rPr>
        <w:rFonts w:hint="default"/>
        <w:b/>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nsid w:val="41B92AC7"/>
    <w:multiLevelType w:val="hybridMultilevel"/>
    <w:tmpl w:val="D696D8C0"/>
    <w:lvl w:ilvl="0" w:tplc="CB68DCE6">
      <w:start w:val="1"/>
      <w:numFmt w:val="decimal"/>
      <w:lvlText w:val="%1."/>
      <w:lvlJc w:val="left"/>
      <w:pPr>
        <w:ind w:left="36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42556CE8"/>
    <w:multiLevelType w:val="multilevel"/>
    <w:tmpl w:val="AAB46320"/>
    <w:lvl w:ilvl="0">
      <w:start w:val="3"/>
      <w:numFmt w:val="decimal"/>
      <w:lvlText w:val="%1."/>
      <w:lvlJc w:val="left"/>
      <w:pPr>
        <w:ind w:left="1440" w:hanging="360"/>
      </w:pPr>
      <w:rPr>
        <w:rFonts w:hint="default"/>
      </w:rPr>
    </w:lvl>
    <w:lvl w:ilvl="1">
      <w:start w:val="2"/>
      <w:numFmt w:val="decimal"/>
      <w:isLgl/>
      <w:lvlText w:val="%1.%2."/>
      <w:lvlJc w:val="left"/>
      <w:pPr>
        <w:ind w:left="1620" w:hanging="540"/>
      </w:pPr>
      <w:rPr>
        <w:rFonts w:hint="default"/>
      </w:rPr>
    </w:lvl>
    <w:lvl w:ilvl="2">
      <w:start w:val="2"/>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65">
    <w:nsid w:val="43A73340"/>
    <w:multiLevelType w:val="multilevel"/>
    <w:tmpl w:val="FE50FC44"/>
    <w:lvl w:ilvl="0">
      <w:start w:val="1"/>
      <w:numFmt w:val="bullet"/>
      <w:lvlText w:val=""/>
      <w:lvlJc w:val="left"/>
      <w:pPr>
        <w:ind w:left="360" w:hanging="360"/>
      </w:pPr>
      <w:rPr>
        <w:rFonts w:ascii="Symbol" w:hAnsi="Symbol" w:hint="default"/>
        <w:sz w:val="24"/>
        <w:szCs w:val="24"/>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6">
    <w:nsid w:val="44D27BF3"/>
    <w:multiLevelType w:val="hybridMultilevel"/>
    <w:tmpl w:val="C3BCAB3E"/>
    <w:lvl w:ilvl="0" w:tplc="04150017">
      <w:start w:val="1"/>
      <w:numFmt w:val="lowerLetter"/>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67">
    <w:nsid w:val="45E234B6"/>
    <w:multiLevelType w:val="hybridMultilevel"/>
    <w:tmpl w:val="0FF43F70"/>
    <w:lvl w:ilvl="0" w:tplc="04150001">
      <w:start w:val="1"/>
      <w:numFmt w:val="bullet"/>
      <w:lvlText w:val=""/>
      <w:lvlJc w:val="left"/>
      <w:pPr>
        <w:ind w:left="960" w:hanging="360"/>
      </w:pPr>
      <w:rPr>
        <w:rFonts w:ascii="Symbol" w:hAnsi="Symbol" w:hint="default"/>
      </w:rPr>
    </w:lvl>
    <w:lvl w:ilvl="1" w:tplc="04150003" w:tentative="1">
      <w:start w:val="1"/>
      <w:numFmt w:val="bullet"/>
      <w:lvlText w:val="o"/>
      <w:lvlJc w:val="left"/>
      <w:pPr>
        <w:ind w:left="1680" w:hanging="360"/>
      </w:pPr>
      <w:rPr>
        <w:rFonts w:ascii="Courier New" w:hAnsi="Courier New" w:cs="Courier New" w:hint="default"/>
      </w:rPr>
    </w:lvl>
    <w:lvl w:ilvl="2" w:tplc="04150005" w:tentative="1">
      <w:start w:val="1"/>
      <w:numFmt w:val="bullet"/>
      <w:lvlText w:val=""/>
      <w:lvlJc w:val="left"/>
      <w:pPr>
        <w:ind w:left="2400" w:hanging="360"/>
      </w:pPr>
      <w:rPr>
        <w:rFonts w:ascii="Wingdings" w:hAnsi="Wingdings" w:hint="default"/>
      </w:rPr>
    </w:lvl>
    <w:lvl w:ilvl="3" w:tplc="04150001" w:tentative="1">
      <w:start w:val="1"/>
      <w:numFmt w:val="bullet"/>
      <w:lvlText w:val=""/>
      <w:lvlJc w:val="left"/>
      <w:pPr>
        <w:ind w:left="3120" w:hanging="360"/>
      </w:pPr>
      <w:rPr>
        <w:rFonts w:ascii="Symbol" w:hAnsi="Symbol" w:hint="default"/>
      </w:rPr>
    </w:lvl>
    <w:lvl w:ilvl="4" w:tplc="04150003" w:tentative="1">
      <w:start w:val="1"/>
      <w:numFmt w:val="bullet"/>
      <w:lvlText w:val="o"/>
      <w:lvlJc w:val="left"/>
      <w:pPr>
        <w:ind w:left="3840" w:hanging="360"/>
      </w:pPr>
      <w:rPr>
        <w:rFonts w:ascii="Courier New" w:hAnsi="Courier New" w:cs="Courier New" w:hint="default"/>
      </w:rPr>
    </w:lvl>
    <w:lvl w:ilvl="5" w:tplc="04150005" w:tentative="1">
      <w:start w:val="1"/>
      <w:numFmt w:val="bullet"/>
      <w:lvlText w:val=""/>
      <w:lvlJc w:val="left"/>
      <w:pPr>
        <w:ind w:left="4560" w:hanging="360"/>
      </w:pPr>
      <w:rPr>
        <w:rFonts w:ascii="Wingdings" w:hAnsi="Wingdings" w:hint="default"/>
      </w:rPr>
    </w:lvl>
    <w:lvl w:ilvl="6" w:tplc="04150001" w:tentative="1">
      <w:start w:val="1"/>
      <w:numFmt w:val="bullet"/>
      <w:lvlText w:val=""/>
      <w:lvlJc w:val="left"/>
      <w:pPr>
        <w:ind w:left="5280" w:hanging="360"/>
      </w:pPr>
      <w:rPr>
        <w:rFonts w:ascii="Symbol" w:hAnsi="Symbol" w:hint="default"/>
      </w:rPr>
    </w:lvl>
    <w:lvl w:ilvl="7" w:tplc="04150003" w:tentative="1">
      <w:start w:val="1"/>
      <w:numFmt w:val="bullet"/>
      <w:lvlText w:val="o"/>
      <w:lvlJc w:val="left"/>
      <w:pPr>
        <w:ind w:left="6000" w:hanging="360"/>
      </w:pPr>
      <w:rPr>
        <w:rFonts w:ascii="Courier New" w:hAnsi="Courier New" w:cs="Courier New" w:hint="default"/>
      </w:rPr>
    </w:lvl>
    <w:lvl w:ilvl="8" w:tplc="04150005" w:tentative="1">
      <w:start w:val="1"/>
      <w:numFmt w:val="bullet"/>
      <w:lvlText w:val=""/>
      <w:lvlJc w:val="left"/>
      <w:pPr>
        <w:ind w:left="6720" w:hanging="360"/>
      </w:pPr>
      <w:rPr>
        <w:rFonts w:ascii="Wingdings" w:hAnsi="Wingdings" w:hint="default"/>
      </w:rPr>
    </w:lvl>
  </w:abstractNum>
  <w:abstractNum w:abstractNumId="68">
    <w:nsid w:val="469F0DEC"/>
    <w:multiLevelType w:val="hybridMultilevel"/>
    <w:tmpl w:val="ABF6B0C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553E760D"/>
    <w:multiLevelType w:val="hybridMultilevel"/>
    <w:tmpl w:val="9B049796"/>
    <w:lvl w:ilvl="0" w:tplc="04150001">
      <w:start w:val="1"/>
      <w:numFmt w:val="bullet"/>
      <w:lvlText w:val=""/>
      <w:lvlJc w:val="left"/>
      <w:pPr>
        <w:ind w:left="960" w:hanging="360"/>
      </w:pPr>
      <w:rPr>
        <w:rFonts w:ascii="Symbol" w:hAnsi="Symbol" w:hint="default"/>
      </w:rPr>
    </w:lvl>
    <w:lvl w:ilvl="1" w:tplc="04150003" w:tentative="1">
      <w:start w:val="1"/>
      <w:numFmt w:val="bullet"/>
      <w:lvlText w:val="o"/>
      <w:lvlJc w:val="left"/>
      <w:pPr>
        <w:ind w:left="1680" w:hanging="360"/>
      </w:pPr>
      <w:rPr>
        <w:rFonts w:ascii="Courier New" w:hAnsi="Courier New" w:cs="Courier New" w:hint="default"/>
      </w:rPr>
    </w:lvl>
    <w:lvl w:ilvl="2" w:tplc="04150005" w:tentative="1">
      <w:start w:val="1"/>
      <w:numFmt w:val="bullet"/>
      <w:lvlText w:val=""/>
      <w:lvlJc w:val="left"/>
      <w:pPr>
        <w:ind w:left="2400" w:hanging="360"/>
      </w:pPr>
      <w:rPr>
        <w:rFonts w:ascii="Wingdings" w:hAnsi="Wingdings" w:hint="default"/>
      </w:rPr>
    </w:lvl>
    <w:lvl w:ilvl="3" w:tplc="04150001" w:tentative="1">
      <w:start w:val="1"/>
      <w:numFmt w:val="bullet"/>
      <w:lvlText w:val=""/>
      <w:lvlJc w:val="left"/>
      <w:pPr>
        <w:ind w:left="3120" w:hanging="360"/>
      </w:pPr>
      <w:rPr>
        <w:rFonts w:ascii="Symbol" w:hAnsi="Symbol" w:hint="default"/>
      </w:rPr>
    </w:lvl>
    <w:lvl w:ilvl="4" w:tplc="04150003" w:tentative="1">
      <w:start w:val="1"/>
      <w:numFmt w:val="bullet"/>
      <w:lvlText w:val="o"/>
      <w:lvlJc w:val="left"/>
      <w:pPr>
        <w:ind w:left="3840" w:hanging="360"/>
      </w:pPr>
      <w:rPr>
        <w:rFonts w:ascii="Courier New" w:hAnsi="Courier New" w:cs="Courier New" w:hint="default"/>
      </w:rPr>
    </w:lvl>
    <w:lvl w:ilvl="5" w:tplc="04150005" w:tentative="1">
      <w:start w:val="1"/>
      <w:numFmt w:val="bullet"/>
      <w:lvlText w:val=""/>
      <w:lvlJc w:val="left"/>
      <w:pPr>
        <w:ind w:left="4560" w:hanging="360"/>
      </w:pPr>
      <w:rPr>
        <w:rFonts w:ascii="Wingdings" w:hAnsi="Wingdings" w:hint="default"/>
      </w:rPr>
    </w:lvl>
    <w:lvl w:ilvl="6" w:tplc="04150001" w:tentative="1">
      <w:start w:val="1"/>
      <w:numFmt w:val="bullet"/>
      <w:lvlText w:val=""/>
      <w:lvlJc w:val="left"/>
      <w:pPr>
        <w:ind w:left="5280" w:hanging="360"/>
      </w:pPr>
      <w:rPr>
        <w:rFonts w:ascii="Symbol" w:hAnsi="Symbol" w:hint="default"/>
      </w:rPr>
    </w:lvl>
    <w:lvl w:ilvl="7" w:tplc="04150003" w:tentative="1">
      <w:start w:val="1"/>
      <w:numFmt w:val="bullet"/>
      <w:lvlText w:val="o"/>
      <w:lvlJc w:val="left"/>
      <w:pPr>
        <w:ind w:left="6000" w:hanging="360"/>
      </w:pPr>
      <w:rPr>
        <w:rFonts w:ascii="Courier New" w:hAnsi="Courier New" w:cs="Courier New" w:hint="default"/>
      </w:rPr>
    </w:lvl>
    <w:lvl w:ilvl="8" w:tplc="04150005" w:tentative="1">
      <w:start w:val="1"/>
      <w:numFmt w:val="bullet"/>
      <w:lvlText w:val=""/>
      <w:lvlJc w:val="left"/>
      <w:pPr>
        <w:ind w:left="6720" w:hanging="360"/>
      </w:pPr>
      <w:rPr>
        <w:rFonts w:ascii="Wingdings" w:hAnsi="Wingdings" w:hint="default"/>
      </w:rPr>
    </w:lvl>
  </w:abstractNum>
  <w:abstractNum w:abstractNumId="70">
    <w:nsid w:val="565F31CE"/>
    <w:multiLevelType w:val="multilevel"/>
    <w:tmpl w:val="CE261086"/>
    <w:lvl w:ilvl="0">
      <w:start w:val="1"/>
      <w:numFmt w:val="decimal"/>
      <w:lvlText w:val="%1."/>
      <w:lvlJc w:val="left"/>
      <w:pPr>
        <w:ind w:left="144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71">
    <w:nsid w:val="582C4C30"/>
    <w:multiLevelType w:val="hybridMultilevel"/>
    <w:tmpl w:val="35BE27EC"/>
    <w:lvl w:ilvl="0" w:tplc="E61C3B88">
      <w:start w:val="7"/>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2">
    <w:nsid w:val="591A0C5B"/>
    <w:multiLevelType w:val="hybridMultilevel"/>
    <w:tmpl w:val="3118EBE0"/>
    <w:lvl w:ilvl="0" w:tplc="5D54BCF2">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nsid w:val="59C94D57"/>
    <w:multiLevelType w:val="hybridMultilevel"/>
    <w:tmpl w:val="CADE5488"/>
    <w:lvl w:ilvl="0" w:tplc="04150017">
      <w:start w:val="1"/>
      <w:numFmt w:val="lowerLetter"/>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74">
    <w:nsid w:val="5A720622"/>
    <w:multiLevelType w:val="hybridMultilevel"/>
    <w:tmpl w:val="C88049B4"/>
    <w:lvl w:ilvl="0" w:tplc="0415000F">
      <w:start w:val="1"/>
      <w:numFmt w:val="decimal"/>
      <w:lvlText w:val="%1."/>
      <w:lvlJc w:val="left"/>
      <w:pPr>
        <w:ind w:left="720" w:hanging="360"/>
      </w:pPr>
    </w:lvl>
    <w:lvl w:ilvl="1" w:tplc="04150011">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nsid w:val="5C5628A9"/>
    <w:multiLevelType w:val="hybridMultilevel"/>
    <w:tmpl w:val="2AA8C088"/>
    <w:lvl w:ilvl="0" w:tplc="00000021">
      <w:numFmt w:val="bullet"/>
      <w:lvlText w:val="-"/>
      <w:lvlJc w:val="left"/>
      <w:pPr>
        <w:ind w:left="1364" w:hanging="360"/>
      </w:pPr>
      <w:rPr>
        <w:rFonts w:ascii="Times New Roman" w:hAnsi="Times New Roman" w:cs="Symbol"/>
      </w:rPr>
    </w:lvl>
    <w:lvl w:ilvl="1" w:tplc="04150003" w:tentative="1">
      <w:start w:val="1"/>
      <w:numFmt w:val="bullet"/>
      <w:lvlText w:val="o"/>
      <w:lvlJc w:val="left"/>
      <w:pPr>
        <w:ind w:left="2084" w:hanging="360"/>
      </w:pPr>
      <w:rPr>
        <w:rFonts w:ascii="Courier New" w:hAnsi="Courier New" w:cs="Courier New" w:hint="default"/>
      </w:rPr>
    </w:lvl>
    <w:lvl w:ilvl="2" w:tplc="04150005" w:tentative="1">
      <w:start w:val="1"/>
      <w:numFmt w:val="bullet"/>
      <w:lvlText w:val=""/>
      <w:lvlJc w:val="left"/>
      <w:pPr>
        <w:ind w:left="2804" w:hanging="360"/>
      </w:pPr>
      <w:rPr>
        <w:rFonts w:ascii="Wingdings" w:hAnsi="Wingdings" w:hint="default"/>
      </w:rPr>
    </w:lvl>
    <w:lvl w:ilvl="3" w:tplc="04150001" w:tentative="1">
      <w:start w:val="1"/>
      <w:numFmt w:val="bullet"/>
      <w:lvlText w:val=""/>
      <w:lvlJc w:val="left"/>
      <w:pPr>
        <w:ind w:left="3524" w:hanging="360"/>
      </w:pPr>
      <w:rPr>
        <w:rFonts w:ascii="Symbol" w:hAnsi="Symbol" w:hint="default"/>
      </w:rPr>
    </w:lvl>
    <w:lvl w:ilvl="4" w:tplc="04150003" w:tentative="1">
      <w:start w:val="1"/>
      <w:numFmt w:val="bullet"/>
      <w:lvlText w:val="o"/>
      <w:lvlJc w:val="left"/>
      <w:pPr>
        <w:ind w:left="4244" w:hanging="360"/>
      </w:pPr>
      <w:rPr>
        <w:rFonts w:ascii="Courier New" w:hAnsi="Courier New" w:cs="Courier New" w:hint="default"/>
      </w:rPr>
    </w:lvl>
    <w:lvl w:ilvl="5" w:tplc="04150005" w:tentative="1">
      <w:start w:val="1"/>
      <w:numFmt w:val="bullet"/>
      <w:lvlText w:val=""/>
      <w:lvlJc w:val="left"/>
      <w:pPr>
        <w:ind w:left="4964" w:hanging="360"/>
      </w:pPr>
      <w:rPr>
        <w:rFonts w:ascii="Wingdings" w:hAnsi="Wingdings" w:hint="default"/>
      </w:rPr>
    </w:lvl>
    <w:lvl w:ilvl="6" w:tplc="04150001" w:tentative="1">
      <w:start w:val="1"/>
      <w:numFmt w:val="bullet"/>
      <w:lvlText w:val=""/>
      <w:lvlJc w:val="left"/>
      <w:pPr>
        <w:ind w:left="5684" w:hanging="360"/>
      </w:pPr>
      <w:rPr>
        <w:rFonts w:ascii="Symbol" w:hAnsi="Symbol" w:hint="default"/>
      </w:rPr>
    </w:lvl>
    <w:lvl w:ilvl="7" w:tplc="04150003" w:tentative="1">
      <w:start w:val="1"/>
      <w:numFmt w:val="bullet"/>
      <w:lvlText w:val="o"/>
      <w:lvlJc w:val="left"/>
      <w:pPr>
        <w:ind w:left="6404" w:hanging="360"/>
      </w:pPr>
      <w:rPr>
        <w:rFonts w:ascii="Courier New" w:hAnsi="Courier New" w:cs="Courier New" w:hint="default"/>
      </w:rPr>
    </w:lvl>
    <w:lvl w:ilvl="8" w:tplc="04150005" w:tentative="1">
      <w:start w:val="1"/>
      <w:numFmt w:val="bullet"/>
      <w:lvlText w:val=""/>
      <w:lvlJc w:val="left"/>
      <w:pPr>
        <w:ind w:left="7124" w:hanging="360"/>
      </w:pPr>
      <w:rPr>
        <w:rFonts w:ascii="Wingdings" w:hAnsi="Wingdings" w:hint="default"/>
      </w:rPr>
    </w:lvl>
  </w:abstractNum>
  <w:abstractNum w:abstractNumId="76">
    <w:nsid w:val="5F0759A5"/>
    <w:multiLevelType w:val="hybridMultilevel"/>
    <w:tmpl w:val="8E90A8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60697606"/>
    <w:multiLevelType w:val="multilevel"/>
    <w:tmpl w:val="406847CC"/>
    <w:styleLink w:val="WW8Num27"/>
    <w:lvl w:ilvl="0">
      <w:numFmt w:val="bullet"/>
      <w:lvlText w:val=""/>
      <w:lvlJc w:val="left"/>
      <w:rPr>
        <w:rFonts w:ascii="Symbol" w:hAnsi="Symbol"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8">
    <w:nsid w:val="661219B6"/>
    <w:multiLevelType w:val="hybridMultilevel"/>
    <w:tmpl w:val="2264D0F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6C927970"/>
    <w:multiLevelType w:val="hybridMultilevel"/>
    <w:tmpl w:val="24761552"/>
    <w:lvl w:ilvl="0" w:tplc="B37A00CE">
      <w:start w:val="1"/>
      <w:numFmt w:val="decimal"/>
      <w:lvlText w:val="%1)"/>
      <w:lvlJc w:val="left"/>
      <w:pPr>
        <w:ind w:left="786"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80">
    <w:nsid w:val="6D040058"/>
    <w:multiLevelType w:val="hybridMultilevel"/>
    <w:tmpl w:val="710A1A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nsid w:val="6FD91AB6"/>
    <w:multiLevelType w:val="hybridMultilevel"/>
    <w:tmpl w:val="DA208628"/>
    <w:lvl w:ilvl="0" w:tplc="04150017">
      <w:start w:val="1"/>
      <w:numFmt w:val="lowerLetter"/>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82">
    <w:nsid w:val="6FFC56BD"/>
    <w:multiLevelType w:val="hybridMultilevel"/>
    <w:tmpl w:val="BBF0930C"/>
    <w:lvl w:ilvl="0" w:tplc="D88AD002">
      <w:start w:val="8"/>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705D7216"/>
    <w:multiLevelType w:val="hybridMultilevel"/>
    <w:tmpl w:val="517C964A"/>
    <w:lvl w:ilvl="0" w:tplc="049E7042">
      <w:start w:val="1"/>
      <w:numFmt w:val="decimal"/>
      <w:lvlText w:val="%1."/>
      <w:lvlJc w:val="left"/>
      <w:pPr>
        <w:ind w:left="1146" w:hanging="360"/>
      </w:pPr>
      <w:rPr>
        <w:rFonts w:hint="default"/>
        <w:vertAlign w:val="baseline"/>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84">
    <w:nsid w:val="73D3345D"/>
    <w:multiLevelType w:val="hybridMultilevel"/>
    <w:tmpl w:val="91A4CDB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nsid w:val="792D0567"/>
    <w:multiLevelType w:val="multilevel"/>
    <w:tmpl w:val="0A20DBF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6">
    <w:nsid w:val="7EE15E11"/>
    <w:multiLevelType w:val="hybridMultilevel"/>
    <w:tmpl w:val="8C96BF74"/>
    <w:lvl w:ilvl="0" w:tplc="F0081374">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7">
    <w:nsid w:val="7F2A377F"/>
    <w:multiLevelType w:val="hybridMultilevel"/>
    <w:tmpl w:val="089CA204"/>
    <w:lvl w:ilvl="0" w:tplc="447839F6">
      <w:start w:val="1"/>
      <w:numFmt w:val="upperRoman"/>
      <w:lvlText w:val="%1."/>
      <w:lvlJc w:val="left"/>
      <w:pPr>
        <w:ind w:left="1146" w:hanging="720"/>
      </w:pPr>
      <w:rPr>
        <w:rFonts w:hint="default"/>
        <w:b/>
        <w:color w:val="auto"/>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8">
    <w:nsid w:val="7F9078B3"/>
    <w:multiLevelType w:val="hybridMultilevel"/>
    <w:tmpl w:val="6E426F10"/>
    <w:lvl w:ilvl="0" w:tplc="04150011">
      <w:start w:val="1"/>
      <w:numFmt w:val="decimal"/>
      <w:lvlText w:val="%1)"/>
      <w:lvlJc w:val="left"/>
      <w:pPr>
        <w:ind w:left="1743" w:hanging="1035"/>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num w:numId="1">
    <w:abstractNumId w:val="41"/>
  </w:num>
  <w:num w:numId="2">
    <w:abstractNumId w:val="85"/>
  </w:num>
  <w:num w:numId="3">
    <w:abstractNumId w:val="64"/>
  </w:num>
  <w:num w:numId="4">
    <w:abstractNumId w:val="44"/>
  </w:num>
  <w:num w:numId="5">
    <w:abstractNumId w:val="70"/>
  </w:num>
  <w:num w:numId="6">
    <w:abstractNumId w:val="48"/>
  </w:num>
  <w:num w:numId="7">
    <w:abstractNumId w:val="74"/>
  </w:num>
  <w:num w:numId="8">
    <w:abstractNumId w:val="43"/>
  </w:num>
  <w:num w:numId="9">
    <w:abstractNumId w:val="88"/>
  </w:num>
  <w:num w:numId="10">
    <w:abstractNumId w:val="39"/>
  </w:num>
  <w:num w:numId="11">
    <w:abstractNumId w:val="0"/>
  </w:num>
  <w:num w:numId="12">
    <w:abstractNumId w:val="79"/>
  </w:num>
  <w:num w:numId="13">
    <w:abstractNumId w:val="36"/>
  </w:num>
  <w:num w:numId="14">
    <w:abstractNumId w:val="73"/>
  </w:num>
  <w:num w:numId="15">
    <w:abstractNumId w:val="66"/>
  </w:num>
  <w:num w:numId="16">
    <w:abstractNumId w:val="81"/>
  </w:num>
  <w:num w:numId="17">
    <w:abstractNumId w:val="37"/>
  </w:num>
  <w:num w:numId="18">
    <w:abstractNumId w:val="53"/>
  </w:num>
  <w:num w:numId="19">
    <w:abstractNumId w:val="80"/>
  </w:num>
  <w:num w:numId="20">
    <w:abstractNumId w:val="76"/>
  </w:num>
  <w:num w:numId="21">
    <w:abstractNumId w:val="38"/>
  </w:num>
  <w:num w:numId="22">
    <w:abstractNumId w:val="63"/>
  </w:num>
  <w:num w:numId="23">
    <w:abstractNumId w:val="34"/>
  </w:num>
  <w:num w:numId="24">
    <w:abstractNumId w:val="65"/>
  </w:num>
  <w:num w:numId="25">
    <w:abstractNumId w:val="10"/>
  </w:num>
  <w:num w:numId="26">
    <w:abstractNumId w:val="68"/>
  </w:num>
  <w:num w:numId="27">
    <w:abstractNumId w:val="26"/>
  </w:num>
  <w:num w:numId="28">
    <w:abstractNumId w:val="29"/>
  </w:num>
  <w:num w:numId="29">
    <w:abstractNumId w:val="32"/>
  </w:num>
  <w:num w:numId="30">
    <w:abstractNumId w:val="61"/>
  </w:num>
  <w:num w:numId="31">
    <w:abstractNumId w:val="56"/>
  </w:num>
  <w:num w:numId="32">
    <w:abstractNumId w:val="51"/>
  </w:num>
  <w:num w:numId="33">
    <w:abstractNumId w:val="77"/>
  </w:num>
  <w:num w:numId="34">
    <w:abstractNumId w:val="35"/>
  </w:num>
  <w:num w:numId="35">
    <w:abstractNumId w:val="75"/>
  </w:num>
  <w:num w:numId="36">
    <w:abstractNumId w:val="59"/>
  </w:num>
  <w:num w:numId="37">
    <w:abstractNumId w:val="42"/>
  </w:num>
  <w:num w:numId="38">
    <w:abstractNumId w:val="62"/>
  </w:num>
  <w:num w:numId="39">
    <w:abstractNumId w:val="86"/>
  </w:num>
  <w:num w:numId="40">
    <w:abstractNumId w:val="52"/>
  </w:num>
  <w:num w:numId="41">
    <w:abstractNumId w:val="47"/>
  </w:num>
  <w:num w:numId="42">
    <w:abstractNumId w:val="54"/>
  </w:num>
  <w:num w:numId="43">
    <w:abstractNumId w:val="78"/>
  </w:num>
  <w:num w:numId="44">
    <w:abstractNumId w:val="84"/>
  </w:num>
  <w:num w:numId="45">
    <w:abstractNumId w:val="57"/>
  </w:num>
  <w:num w:numId="46">
    <w:abstractNumId w:val="58"/>
  </w:num>
  <w:num w:numId="47">
    <w:abstractNumId w:val="55"/>
  </w:num>
  <w:num w:numId="48">
    <w:abstractNumId w:val="69"/>
  </w:num>
  <w:num w:numId="49">
    <w:abstractNumId w:val="67"/>
  </w:num>
  <w:num w:numId="50">
    <w:abstractNumId w:val="87"/>
  </w:num>
  <w:num w:numId="51">
    <w:abstractNumId w:val="71"/>
  </w:num>
  <w:num w:numId="52">
    <w:abstractNumId w:val="82"/>
  </w:num>
  <w:num w:numId="53">
    <w:abstractNumId w:val="46"/>
  </w:num>
  <w:num w:numId="54">
    <w:abstractNumId w:val="83"/>
  </w:num>
  <w:num w:numId="55">
    <w:abstractNumId w:val="72"/>
  </w:num>
  <w:num w:numId="56">
    <w:abstractNumId w:val="40"/>
  </w:num>
  <w:num w:numId="57">
    <w:abstractNumId w:val="50"/>
  </w:num>
  <w:num w:numId="58">
    <w:abstractNumId w:val="49"/>
  </w:num>
  <w:num w:numId="59">
    <w:abstractNumId w:val="60"/>
  </w:num>
  <w:num w:numId="60">
    <w:abstractNumId w:val="45"/>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8"/>
  <w:proofState w:spelling="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7CFB"/>
    <w:rsid w:val="00000AC8"/>
    <w:rsid w:val="00002C93"/>
    <w:rsid w:val="00007463"/>
    <w:rsid w:val="0001277B"/>
    <w:rsid w:val="000148DC"/>
    <w:rsid w:val="00014E52"/>
    <w:rsid w:val="00015886"/>
    <w:rsid w:val="00015ABD"/>
    <w:rsid w:val="000176F3"/>
    <w:rsid w:val="00022F04"/>
    <w:rsid w:val="00024530"/>
    <w:rsid w:val="000316D8"/>
    <w:rsid w:val="00034BCE"/>
    <w:rsid w:val="00035A50"/>
    <w:rsid w:val="000439C3"/>
    <w:rsid w:val="000503E1"/>
    <w:rsid w:val="00052BC9"/>
    <w:rsid w:val="00056B67"/>
    <w:rsid w:val="00062773"/>
    <w:rsid w:val="00070748"/>
    <w:rsid w:val="00073E83"/>
    <w:rsid w:val="00080ECA"/>
    <w:rsid w:val="00084D70"/>
    <w:rsid w:val="000873E1"/>
    <w:rsid w:val="000877B7"/>
    <w:rsid w:val="00087AB8"/>
    <w:rsid w:val="000916BF"/>
    <w:rsid w:val="00095454"/>
    <w:rsid w:val="00096AD6"/>
    <w:rsid w:val="000A7A25"/>
    <w:rsid w:val="000B2EA2"/>
    <w:rsid w:val="000B3C3F"/>
    <w:rsid w:val="000C167F"/>
    <w:rsid w:val="000C1967"/>
    <w:rsid w:val="000C4620"/>
    <w:rsid w:val="000C5FC9"/>
    <w:rsid w:val="000D0089"/>
    <w:rsid w:val="000D1B1E"/>
    <w:rsid w:val="000D30AF"/>
    <w:rsid w:val="000D4B08"/>
    <w:rsid w:val="000E4CD1"/>
    <w:rsid w:val="000F50D7"/>
    <w:rsid w:val="00105246"/>
    <w:rsid w:val="00112123"/>
    <w:rsid w:val="001146FA"/>
    <w:rsid w:val="001154AC"/>
    <w:rsid w:val="001253C4"/>
    <w:rsid w:val="00126ECC"/>
    <w:rsid w:val="00133A13"/>
    <w:rsid w:val="0013515E"/>
    <w:rsid w:val="00135557"/>
    <w:rsid w:val="00137A68"/>
    <w:rsid w:val="001404BB"/>
    <w:rsid w:val="00141084"/>
    <w:rsid w:val="00141930"/>
    <w:rsid w:val="00144848"/>
    <w:rsid w:val="00145221"/>
    <w:rsid w:val="00154C0F"/>
    <w:rsid w:val="001661DC"/>
    <w:rsid w:val="0016659E"/>
    <w:rsid w:val="001711E1"/>
    <w:rsid w:val="001743CA"/>
    <w:rsid w:val="00176F3D"/>
    <w:rsid w:val="0018086C"/>
    <w:rsid w:val="001838D8"/>
    <w:rsid w:val="0018493C"/>
    <w:rsid w:val="00185F47"/>
    <w:rsid w:val="001928C4"/>
    <w:rsid w:val="001929E7"/>
    <w:rsid w:val="0019477C"/>
    <w:rsid w:val="00195B8F"/>
    <w:rsid w:val="00195CC2"/>
    <w:rsid w:val="001A6A8B"/>
    <w:rsid w:val="001A6ACB"/>
    <w:rsid w:val="001A6F31"/>
    <w:rsid w:val="001B133D"/>
    <w:rsid w:val="001B2867"/>
    <w:rsid w:val="001B4B07"/>
    <w:rsid w:val="001B7CF7"/>
    <w:rsid w:val="001C0908"/>
    <w:rsid w:val="001C0CDB"/>
    <w:rsid w:val="001C3C70"/>
    <w:rsid w:val="001C3DC4"/>
    <w:rsid w:val="001D00F9"/>
    <w:rsid w:val="001D0327"/>
    <w:rsid w:val="001D2A27"/>
    <w:rsid w:val="001D3D63"/>
    <w:rsid w:val="001E2AA8"/>
    <w:rsid w:val="001E2BA1"/>
    <w:rsid w:val="001E5E09"/>
    <w:rsid w:val="001F0C79"/>
    <w:rsid w:val="001F14D7"/>
    <w:rsid w:val="001F1CF1"/>
    <w:rsid w:val="001F219D"/>
    <w:rsid w:val="001F6770"/>
    <w:rsid w:val="00201535"/>
    <w:rsid w:val="002040A2"/>
    <w:rsid w:val="002063F3"/>
    <w:rsid w:val="002100EE"/>
    <w:rsid w:val="00211253"/>
    <w:rsid w:val="002239AB"/>
    <w:rsid w:val="0022492D"/>
    <w:rsid w:val="0022550C"/>
    <w:rsid w:val="002305E3"/>
    <w:rsid w:val="002325CB"/>
    <w:rsid w:val="002341DA"/>
    <w:rsid w:val="00234DE9"/>
    <w:rsid w:val="0023522B"/>
    <w:rsid w:val="002354C7"/>
    <w:rsid w:val="002363A8"/>
    <w:rsid w:val="00242E7D"/>
    <w:rsid w:val="00246191"/>
    <w:rsid w:val="00251B72"/>
    <w:rsid w:val="00252566"/>
    <w:rsid w:val="00255523"/>
    <w:rsid w:val="002606E4"/>
    <w:rsid w:val="00265159"/>
    <w:rsid w:val="00272704"/>
    <w:rsid w:val="00273CBE"/>
    <w:rsid w:val="0028095C"/>
    <w:rsid w:val="0028316F"/>
    <w:rsid w:val="00285BCA"/>
    <w:rsid w:val="00286EBA"/>
    <w:rsid w:val="00293BD9"/>
    <w:rsid w:val="00296357"/>
    <w:rsid w:val="00296DB8"/>
    <w:rsid w:val="002A0BF9"/>
    <w:rsid w:val="002A2BA8"/>
    <w:rsid w:val="002A7FAB"/>
    <w:rsid w:val="002B41D9"/>
    <w:rsid w:val="002C4CCD"/>
    <w:rsid w:val="002C551F"/>
    <w:rsid w:val="002C5E77"/>
    <w:rsid w:val="002C78E7"/>
    <w:rsid w:val="002D3633"/>
    <w:rsid w:val="002D78CD"/>
    <w:rsid w:val="002E33AF"/>
    <w:rsid w:val="002E3A83"/>
    <w:rsid w:val="002E7137"/>
    <w:rsid w:val="00300F25"/>
    <w:rsid w:val="0030198D"/>
    <w:rsid w:val="00310008"/>
    <w:rsid w:val="00312FC5"/>
    <w:rsid w:val="00320185"/>
    <w:rsid w:val="00322AA1"/>
    <w:rsid w:val="00325AE4"/>
    <w:rsid w:val="00331CFC"/>
    <w:rsid w:val="003359D5"/>
    <w:rsid w:val="003372EF"/>
    <w:rsid w:val="00345BF0"/>
    <w:rsid w:val="00354D77"/>
    <w:rsid w:val="00356A7A"/>
    <w:rsid w:val="00363B2E"/>
    <w:rsid w:val="003653E6"/>
    <w:rsid w:val="00372BBA"/>
    <w:rsid w:val="003758B9"/>
    <w:rsid w:val="00375C75"/>
    <w:rsid w:val="0038471A"/>
    <w:rsid w:val="00384BEC"/>
    <w:rsid w:val="00390497"/>
    <w:rsid w:val="0039752D"/>
    <w:rsid w:val="003A4C6B"/>
    <w:rsid w:val="003A6FB3"/>
    <w:rsid w:val="003B1846"/>
    <w:rsid w:val="003B62A5"/>
    <w:rsid w:val="003C2982"/>
    <w:rsid w:val="003C743C"/>
    <w:rsid w:val="003C766F"/>
    <w:rsid w:val="003D0EEE"/>
    <w:rsid w:val="003D2938"/>
    <w:rsid w:val="003D4D21"/>
    <w:rsid w:val="003D7640"/>
    <w:rsid w:val="003E0374"/>
    <w:rsid w:val="003F7F02"/>
    <w:rsid w:val="004001FB"/>
    <w:rsid w:val="00401774"/>
    <w:rsid w:val="0040187B"/>
    <w:rsid w:val="00406B91"/>
    <w:rsid w:val="004138BE"/>
    <w:rsid w:val="004176F7"/>
    <w:rsid w:val="00426486"/>
    <w:rsid w:val="00426C38"/>
    <w:rsid w:val="00426CE4"/>
    <w:rsid w:val="00426DD0"/>
    <w:rsid w:val="00433D81"/>
    <w:rsid w:val="00435307"/>
    <w:rsid w:val="00447F33"/>
    <w:rsid w:val="00450BD3"/>
    <w:rsid w:val="004516B7"/>
    <w:rsid w:val="004521B5"/>
    <w:rsid w:val="00452650"/>
    <w:rsid w:val="0046304B"/>
    <w:rsid w:val="00463D21"/>
    <w:rsid w:val="00465535"/>
    <w:rsid w:val="00472488"/>
    <w:rsid w:val="00474868"/>
    <w:rsid w:val="00475ACE"/>
    <w:rsid w:val="0048179E"/>
    <w:rsid w:val="00487AE4"/>
    <w:rsid w:val="00491CF4"/>
    <w:rsid w:val="00497886"/>
    <w:rsid w:val="004A0369"/>
    <w:rsid w:val="004A0E7A"/>
    <w:rsid w:val="004A2F09"/>
    <w:rsid w:val="004A3606"/>
    <w:rsid w:val="004B1FDF"/>
    <w:rsid w:val="004B34FE"/>
    <w:rsid w:val="004B46D4"/>
    <w:rsid w:val="004C3744"/>
    <w:rsid w:val="004C7A21"/>
    <w:rsid w:val="004D4DC7"/>
    <w:rsid w:val="004E034B"/>
    <w:rsid w:val="004E1A50"/>
    <w:rsid w:val="004E53A7"/>
    <w:rsid w:val="004E7870"/>
    <w:rsid w:val="004F1EB2"/>
    <w:rsid w:val="004F4382"/>
    <w:rsid w:val="004F7CFB"/>
    <w:rsid w:val="00500AC9"/>
    <w:rsid w:val="0050513D"/>
    <w:rsid w:val="00507F12"/>
    <w:rsid w:val="00510539"/>
    <w:rsid w:val="00515B9E"/>
    <w:rsid w:val="00517FD4"/>
    <w:rsid w:val="005262EF"/>
    <w:rsid w:val="005304D6"/>
    <w:rsid w:val="00541CDD"/>
    <w:rsid w:val="00546BC7"/>
    <w:rsid w:val="00547982"/>
    <w:rsid w:val="0055170B"/>
    <w:rsid w:val="00554E17"/>
    <w:rsid w:val="005575B6"/>
    <w:rsid w:val="00560DC0"/>
    <w:rsid w:val="00564C6B"/>
    <w:rsid w:val="00570598"/>
    <w:rsid w:val="005750BB"/>
    <w:rsid w:val="005758EA"/>
    <w:rsid w:val="005918E8"/>
    <w:rsid w:val="005A09C1"/>
    <w:rsid w:val="005A0E96"/>
    <w:rsid w:val="005A2B4B"/>
    <w:rsid w:val="005A4AE6"/>
    <w:rsid w:val="005B1442"/>
    <w:rsid w:val="005B2B21"/>
    <w:rsid w:val="005B4D61"/>
    <w:rsid w:val="005B4E9A"/>
    <w:rsid w:val="005C0A6F"/>
    <w:rsid w:val="005C490A"/>
    <w:rsid w:val="005C6F5C"/>
    <w:rsid w:val="005D238B"/>
    <w:rsid w:val="005D2E4C"/>
    <w:rsid w:val="005E2798"/>
    <w:rsid w:val="005E4B42"/>
    <w:rsid w:val="005E561B"/>
    <w:rsid w:val="005F00B7"/>
    <w:rsid w:val="005F0748"/>
    <w:rsid w:val="005F1B8D"/>
    <w:rsid w:val="005F27E7"/>
    <w:rsid w:val="005F48FF"/>
    <w:rsid w:val="005F6161"/>
    <w:rsid w:val="00601974"/>
    <w:rsid w:val="00604017"/>
    <w:rsid w:val="00611E64"/>
    <w:rsid w:val="00613610"/>
    <w:rsid w:val="0061450B"/>
    <w:rsid w:val="00614758"/>
    <w:rsid w:val="00620106"/>
    <w:rsid w:val="006308C8"/>
    <w:rsid w:val="00634A35"/>
    <w:rsid w:val="0063596E"/>
    <w:rsid w:val="00636498"/>
    <w:rsid w:val="006410C4"/>
    <w:rsid w:val="006468E4"/>
    <w:rsid w:val="00653F29"/>
    <w:rsid w:val="00654DD8"/>
    <w:rsid w:val="006616E0"/>
    <w:rsid w:val="00662B12"/>
    <w:rsid w:val="00670255"/>
    <w:rsid w:val="00670C5E"/>
    <w:rsid w:val="00674FE6"/>
    <w:rsid w:val="00675DCF"/>
    <w:rsid w:val="00681A84"/>
    <w:rsid w:val="006830A1"/>
    <w:rsid w:val="00683C5D"/>
    <w:rsid w:val="006846AF"/>
    <w:rsid w:val="006A2648"/>
    <w:rsid w:val="006A3B13"/>
    <w:rsid w:val="006A5E70"/>
    <w:rsid w:val="006B07A7"/>
    <w:rsid w:val="006B435D"/>
    <w:rsid w:val="006C2F02"/>
    <w:rsid w:val="006C3EF2"/>
    <w:rsid w:val="006C4739"/>
    <w:rsid w:val="006D3C40"/>
    <w:rsid w:val="006D6036"/>
    <w:rsid w:val="006D7878"/>
    <w:rsid w:val="006E3DE8"/>
    <w:rsid w:val="006E4351"/>
    <w:rsid w:val="006E4AF6"/>
    <w:rsid w:val="006E5B1C"/>
    <w:rsid w:val="006F3D46"/>
    <w:rsid w:val="0070297C"/>
    <w:rsid w:val="00713B16"/>
    <w:rsid w:val="00720D40"/>
    <w:rsid w:val="007214DC"/>
    <w:rsid w:val="0072426C"/>
    <w:rsid w:val="00732321"/>
    <w:rsid w:val="007325B2"/>
    <w:rsid w:val="00732EF7"/>
    <w:rsid w:val="007333F8"/>
    <w:rsid w:val="00736FE6"/>
    <w:rsid w:val="00737DB9"/>
    <w:rsid w:val="00747790"/>
    <w:rsid w:val="00752C73"/>
    <w:rsid w:val="00760C7C"/>
    <w:rsid w:val="007633AA"/>
    <w:rsid w:val="00770069"/>
    <w:rsid w:val="00777BC4"/>
    <w:rsid w:val="00780D95"/>
    <w:rsid w:val="00785DC6"/>
    <w:rsid w:val="00787358"/>
    <w:rsid w:val="00790AA4"/>
    <w:rsid w:val="00790D35"/>
    <w:rsid w:val="00791426"/>
    <w:rsid w:val="00792970"/>
    <w:rsid w:val="00796216"/>
    <w:rsid w:val="007979C3"/>
    <w:rsid w:val="007A415F"/>
    <w:rsid w:val="007A488A"/>
    <w:rsid w:val="007A504E"/>
    <w:rsid w:val="007A5B10"/>
    <w:rsid w:val="007C0423"/>
    <w:rsid w:val="007C3987"/>
    <w:rsid w:val="007C536B"/>
    <w:rsid w:val="007C64E9"/>
    <w:rsid w:val="007D155E"/>
    <w:rsid w:val="007E0680"/>
    <w:rsid w:val="007E444F"/>
    <w:rsid w:val="007E5092"/>
    <w:rsid w:val="007F1416"/>
    <w:rsid w:val="007F17E1"/>
    <w:rsid w:val="007F2659"/>
    <w:rsid w:val="007F489B"/>
    <w:rsid w:val="00800234"/>
    <w:rsid w:val="0080171A"/>
    <w:rsid w:val="00805D25"/>
    <w:rsid w:val="00820491"/>
    <w:rsid w:val="008214D5"/>
    <w:rsid w:val="00832B74"/>
    <w:rsid w:val="008368E8"/>
    <w:rsid w:val="008445BC"/>
    <w:rsid w:val="008462BB"/>
    <w:rsid w:val="00846612"/>
    <w:rsid w:val="00853E70"/>
    <w:rsid w:val="00853EEF"/>
    <w:rsid w:val="008548FE"/>
    <w:rsid w:val="00854E56"/>
    <w:rsid w:val="008610CD"/>
    <w:rsid w:val="00871CCA"/>
    <w:rsid w:val="00875E79"/>
    <w:rsid w:val="008771F5"/>
    <w:rsid w:val="00886910"/>
    <w:rsid w:val="0088786E"/>
    <w:rsid w:val="00891EA0"/>
    <w:rsid w:val="008A15BA"/>
    <w:rsid w:val="008A1D23"/>
    <w:rsid w:val="008A1E66"/>
    <w:rsid w:val="008A36AF"/>
    <w:rsid w:val="008A5EEA"/>
    <w:rsid w:val="008A7D1E"/>
    <w:rsid w:val="008C66CF"/>
    <w:rsid w:val="008D03E9"/>
    <w:rsid w:val="008D0744"/>
    <w:rsid w:val="008D30EB"/>
    <w:rsid w:val="008E14DE"/>
    <w:rsid w:val="008E1A56"/>
    <w:rsid w:val="008E7DDB"/>
    <w:rsid w:val="008F4A91"/>
    <w:rsid w:val="008F5A10"/>
    <w:rsid w:val="008F5AC1"/>
    <w:rsid w:val="00922881"/>
    <w:rsid w:val="00924DF1"/>
    <w:rsid w:val="00924E81"/>
    <w:rsid w:val="00930894"/>
    <w:rsid w:val="00933215"/>
    <w:rsid w:val="0093616F"/>
    <w:rsid w:val="00941CDC"/>
    <w:rsid w:val="0094526B"/>
    <w:rsid w:val="0094799F"/>
    <w:rsid w:val="00951F83"/>
    <w:rsid w:val="00954026"/>
    <w:rsid w:val="00961074"/>
    <w:rsid w:val="00962EA9"/>
    <w:rsid w:val="009710CA"/>
    <w:rsid w:val="00971542"/>
    <w:rsid w:val="00975FBE"/>
    <w:rsid w:val="00980EB3"/>
    <w:rsid w:val="00982DE2"/>
    <w:rsid w:val="00984A84"/>
    <w:rsid w:val="00984AF1"/>
    <w:rsid w:val="00986EA5"/>
    <w:rsid w:val="00995E3C"/>
    <w:rsid w:val="009A5B08"/>
    <w:rsid w:val="009B52F7"/>
    <w:rsid w:val="009B6236"/>
    <w:rsid w:val="009B6612"/>
    <w:rsid w:val="009C27E3"/>
    <w:rsid w:val="009C6185"/>
    <w:rsid w:val="009D752C"/>
    <w:rsid w:val="009E3795"/>
    <w:rsid w:val="009E6A91"/>
    <w:rsid w:val="009F0712"/>
    <w:rsid w:val="00A0529A"/>
    <w:rsid w:val="00A122F9"/>
    <w:rsid w:val="00A1565D"/>
    <w:rsid w:val="00A209F7"/>
    <w:rsid w:val="00A258D1"/>
    <w:rsid w:val="00A30FF9"/>
    <w:rsid w:val="00A3242D"/>
    <w:rsid w:val="00A3420E"/>
    <w:rsid w:val="00A34B44"/>
    <w:rsid w:val="00A34F22"/>
    <w:rsid w:val="00A367EF"/>
    <w:rsid w:val="00A3730B"/>
    <w:rsid w:val="00A3777F"/>
    <w:rsid w:val="00A405EA"/>
    <w:rsid w:val="00A4164C"/>
    <w:rsid w:val="00A42F3A"/>
    <w:rsid w:val="00A446B3"/>
    <w:rsid w:val="00A44B2E"/>
    <w:rsid w:val="00A45422"/>
    <w:rsid w:val="00A47083"/>
    <w:rsid w:val="00A47E37"/>
    <w:rsid w:val="00A54C0F"/>
    <w:rsid w:val="00A56B6C"/>
    <w:rsid w:val="00A700F7"/>
    <w:rsid w:val="00A70C1D"/>
    <w:rsid w:val="00A71574"/>
    <w:rsid w:val="00A71ACE"/>
    <w:rsid w:val="00A7391B"/>
    <w:rsid w:val="00A757E3"/>
    <w:rsid w:val="00A76090"/>
    <w:rsid w:val="00A91DB2"/>
    <w:rsid w:val="00AA1627"/>
    <w:rsid w:val="00AA195D"/>
    <w:rsid w:val="00AA2866"/>
    <w:rsid w:val="00AB0209"/>
    <w:rsid w:val="00AB1327"/>
    <w:rsid w:val="00AB3908"/>
    <w:rsid w:val="00AB50B9"/>
    <w:rsid w:val="00AB7E21"/>
    <w:rsid w:val="00AD1667"/>
    <w:rsid w:val="00AD39F5"/>
    <w:rsid w:val="00AD5BA0"/>
    <w:rsid w:val="00AD65EF"/>
    <w:rsid w:val="00AE0EA0"/>
    <w:rsid w:val="00AE17B8"/>
    <w:rsid w:val="00AE4FE4"/>
    <w:rsid w:val="00AE5CCD"/>
    <w:rsid w:val="00AF0DEC"/>
    <w:rsid w:val="00AF5427"/>
    <w:rsid w:val="00AF66A1"/>
    <w:rsid w:val="00B06F27"/>
    <w:rsid w:val="00B07EBA"/>
    <w:rsid w:val="00B14420"/>
    <w:rsid w:val="00B148DE"/>
    <w:rsid w:val="00B164C4"/>
    <w:rsid w:val="00B23085"/>
    <w:rsid w:val="00B24762"/>
    <w:rsid w:val="00B27BFB"/>
    <w:rsid w:val="00B304B2"/>
    <w:rsid w:val="00B34DBF"/>
    <w:rsid w:val="00B44D3A"/>
    <w:rsid w:val="00B45173"/>
    <w:rsid w:val="00B45D96"/>
    <w:rsid w:val="00B46BD0"/>
    <w:rsid w:val="00B54714"/>
    <w:rsid w:val="00B60376"/>
    <w:rsid w:val="00B60907"/>
    <w:rsid w:val="00B6606D"/>
    <w:rsid w:val="00B72E63"/>
    <w:rsid w:val="00B81A88"/>
    <w:rsid w:val="00B91D68"/>
    <w:rsid w:val="00B93446"/>
    <w:rsid w:val="00BA2E2C"/>
    <w:rsid w:val="00BA65B4"/>
    <w:rsid w:val="00BB16CE"/>
    <w:rsid w:val="00BB1F63"/>
    <w:rsid w:val="00BC3756"/>
    <w:rsid w:val="00BC5313"/>
    <w:rsid w:val="00BC692E"/>
    <w:rsid w:val="00BD2568"/>
    <w:rsid w:val="00BD3897"/>
    <w:rsid w:val="00BD552F"/>
    <w:rsid w:val="00BE2592"/>
    <w:rsid w:val="00BE4F47"/>
    <w:rsid w:val="00BE6035"/>
    <w:rsid w:val="00BE7E51"/>
    <w:rsid w:val="00BF4F07"/>
    <w:rsid w:val="00BF7869"/>
    <w:rsid w:val="00C00EF6"/>
    <w:rsid w:val="00C03168"/>
    <w:rsid w:val="00C0417B"/>
    <w:rsid w:val="00C0777F"/>
    <w:rsid w:val="00C11675"/>
    <w:rsid w:val="00C12FD5"/>
    <w:rsid w:val="00C13CE7"/>
    <w:rsid w:val="00C25586"/>
    <w:rsid w:val="00C277FB"/>
    <w:rsid w:val="00C30FBF"/>
    <w:rsid w:val="00C310E2"/>
    <w:rsid w:val="00C32559"/>
    <w:rsid w:val="00C37368"/>
    <w:rsid w:val="00C406D9"/>
    <w:rsid w:val="00C41AA8"/>
    <w:rsid w:val="00C42D8A"/>
    <w:rsid w:val="00C6470D"/>
    <w:rsid w:val="00C74A45"/>
    <w:rsid w:val="00C851FB"/>
    <w:rsid w:val="00C85DC1"/>
    <w:rsid w:val="00C900A3"/>
    <w:rsid w:val="00C909C1"/>
    <w:rsid w:val="00C9268B"/>
    <w:rsid w:val="00C937FE"/>
    <w:rsid w:val="00C94CD3"/>
    <w:rsid w:val="00CB656F"/>
    <w:rsid w:val="00CB6D8C"/>
    <w:rsid w:val="00CC56FB"/>
    <w:rsid w:val="00CC73CD"/>
    <w:rsid w:val="00CE5F7F"/>
    <w:rsid w:val="00CE6E8D"/>
    <w:rsid w:val="00CF3FFD"/>
    <w:rsid w:val="00D01EEF"/>
    <w:rsid w:val="00D02710"/>
    <w:rsid w:val="00D04B2A"/>
    <w:rsid w:val="00D05546"/>
    <w:rsid w:val="00D11F52"/>
    <w:rsid w:val="00D144DA"/>
    <w:rsid w:val="00D45996"/>
    <w:rsid w:val="00D46B30"/>
    <w:rsid w:val="00D5349D"/>
    <w:rsid w:val="00D53E65"/>
    <w:rsid w:val="00D541A3"/>
    <w:rsid w:val="00D55FB4"/>
    <w:rsid w:val="00D562E0"/>
    <w:rsid w:val="00D566CD"/>
    <w:rsid w:val="00D62957"/>
    <w:rsid w:val="00D65C40"/>
    <w:rsid w:val="00D67D7E"/>
    <w:rsid w:val="00D74D87"/>
    <w:rsid w:val="00D7560D"/>
    <w:rsid w:val="00D7632C"/>
    <w:rsid w:val="00D76522"/>
    <w:rsid w:val="00D77434"/>
    <w:rsid w:val="00D777CB"/>
    <w:rsid w:val="00D859DA"/>
    <w:rsid w:val="00DA02AF"/>
    <w:rsid w:val="00DA2BDE"/>
    <w:rsid w:val="00DA3135"/>
    <w:rsid w:val="00DA5B1B"/>
    <w:rsid w:val="00DA7C6E"/>
    <w:rsid w:val="00DB1F2B"/>
    <w:rsid w:val="00DC0D37"/>
    <w:rsid w:val="00DD2AD3"/>
    <w:rsid w:val="00DD3B5C"/>
    <w:rsid w:val="00DE5886"/>
    <w:rsid w:val="00DE6149"/>
    <w:rsid w:val="00DE6303"/>
    <w:rsid w:val="00DE7B1F"/>
    <w:rsid w:val="00DF045A"/>
    <w:rsid w:val="00E01CB8"/>
    <w:rsid w:val="00E072E1"/>
    <w:rsid w:val="00E260FA"/>
    <w:rsid w:val="00E277F5"/>
    <w:rsid w:val="00E369BE"/>
    <w:rsid w:val="00E37CF2"/>
    <w:rsid w:val="00E47101"/>
    <w:rsid w:val="00E50ABA"/>
    <w:rsid w:val="00E51426"/>
    <w:rsid w:val="00E537E5"/>
    <w:rsid w:val="00E54092"/>
    <w:rsid w:val="00E5619E"/>
    <w:rsid w:val="00E61F30"/>
    <w:rsid w:val="00E72F65"/>
    <w:rsid w:val="00E7458D"/>
    <w:rsid w:val="00E757B3"/>
    <w:rsid w:val="00E81442"/>
    <w:rsid w:val="00E82C25"/>
    <w:rsid w:val="00E8535B"/>
    <w:rsid w:val="00E92092"/>
    <w:rsid w:val="00E9343D"/>
    <w:rsid w:val="00E9407D"/>
    <w:rsid w:val="00EA219F"/>
    <w:rsid w:val="00EA2B80"/>
    <w:rsid w:val="00EA3005"/>
    <w:rsid w:val="00EB509D"/>
    <w:rsid w:val="00EB6773"/>
    <w:rsid w:val="00EC65C9"/>
    <w:rsid w:val="00ED349C"/>
    <w:rsid w:val="00EE39EA"/>
    <w:rsid w:val="00EE4E1E"/>
    <w:rsid w:val="00EE61CC"/>
    <w:rsid w:val="00EE68CD"/>
    <w:rsid w:val="00EE6C9C"/>
    <w:rsid w:val="00EF0AF1"/>
    <w:rsid w:val="00EF7DD9"/>
    <w:rsid w:val="00EF7F10"/>
    <w:rsid w:val="00F040CE"/>
    <w:rsid w:val="00F07F13"/>
    <w:rsid w:val="00F1156E"/>
    <w:rsid w:val="00F1320E"/>
    <w:rsid w:val="00F13B99"/>
    <w:rsid w:val="00F16E5A"/>
    <w:rsid w:val="00F20D88"/>
    <w:rsid w:val="00F22B63"/>
    <w:rsid w:val="00F26E77"/>
    <w:rsid w:val="00F2779B"/>
    <w:rsid w:val="00F30877"/>
    <w:rsid w:val="00F31644"/>
    <w:rsid w:val="00F36C16"/>
    <w:rsid w:val="00F37247"/>
    <w:rsid w:val="00F409B5"/>
    <w:rsid w:val="00F41076"/>
    <w:rsid w:val="00F436E4"/>
    <w:rsid w:val="00F5020E"/>
    <w:rsid w:val="00F528D2"/>
    <w:rsid w:val="00F54470"/>
    <w:rsid w:val="00F625E4"/>
    <w:rsid w:val="00F7145D"/>
    <w:rsid w:val="00F71523"/>
    <w:rsid w:val="00F71A86"/>
    <w:rsid w:val="00F72E8D"/>
    <w:rsid w:val="00F80B4F"/>
    <w:rsid w:val="00F8195A"/>
    <w:rsid w:val="00F85210"/>
    <w:rsid w:val="00F97260"/>
    <w:rsid w:val="00FA4BFD"/>
    <w:rsid w:val="00FB1CD6"/>
    <w:rsid w:val="00FB2ACA"/>
    <w:rsid w:val="00FB32D3"/>
    <w:rsid w:val="00FB34B4"/>
    <w:rsid w:val="00FB6239"/>
    <w:rsid w:val="00FB7279"/>
    <w:rsid w:val="00FC490C"/>
    <w:rsid w:val="00FD0F98"/>
    <w:rsid w:val="00FD179A"/>
    <w:rsid w:val="00FD2259"/>
    <w:rsid w:val="00FD4385"/>
    <w:rsid w:val="00FD6315"/>
    <w:rsid w:val="00FD6E3F"/>
    <w:rsid w:val="00FE2A89"/>
    <w:rsid w:val="00FE64FB"/>
    <w:rsid w:val="00FF693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qFormat/>
    <w:rsid w:val="00785DC6"/>
    <w:pPr>
      <w:keepNext/>
      <w:numPr>
        <w:numId w:val="1"/>
      </w:numPr>
      <w:suppressAutoHyphens/>
      <w:spacing w:after="0" w:line="240" w:lineRule="auto"/>
      <w:outlineLvl w:val="0"/>
    </w:pPr>
    <w:rPr>
      <w:rFonts w:ascii="Arial" w:eastAsia="Times New Roman" w:hAnsi="Arial" w:cs="Arial"/>
      <w:sz w:val="24"/>
      <w:szCs w:val="20"/>
      <w:lang w:eastAsia="zh-CN"/>
    </w:rPr>
  </w:style>
  <w:style w:type="paragraph" w:styleId="Nagwek2">
    <w:name w:val="heading 2"/>
    <w:basedOn w:val="Normalny"/>
    <w:next w:val="Normalny"/>
    <w:link w:val="Nagwek2Znak"/>
    <w:qFormat/>
    <w:rsid w:val="00785DC6"/>
    <w:pPr>
      <w:keepNext/>
      <w:numPr>
        <w:ilvl w:val="1"/>
        <w:numId w:val="1"/>
      </w:numPr>
      <w:suppressAutoHyphens/>
      <w:spacing w:after="0" w:line="240" w:lineRule="auto"/>
      <w:jc w:val="center"/>
      <w:outlineLvl w:val="1"/>
    </w:pPr>
    <w:rPr>
      <w:rFonts w:ascii="Arial" w:eastAsia="Times New Roman" w:hAnsi="Arial" w:cs="Arial"/>
      <w:sz w:val="48"/>
      <w:szCs w:val="20"/>
      <w:lang w:eastAsia="zh-CN"/>
    </w:rPr>
  </w:style>
  <w:style w:type="paragraph" w:styleId="Nagwek3">
    <w:name w:val="heading 3"/>
    <w:basedOn w:val="Normalny"/>
    <w:next w:val="Normalny"/>
    <w:link w:val="Nagwek3Znak"/>
    <w:qFormat/>
    <w:rsid w:val="00785DC6"/>
    <w:pPr>
      <w:keepNext/>
      <w:numPr>
        <w:ilvl w:val="2"/>
        <w:numId w:val="1"/>
      </w:numPr>
      <w:suppressAutoHyphens/>
      <w:spacing w:after="0" w:line="240" w:lineRule="auto"/>
      <w:jc w:val="both"/>
      <w:outlineLvl w:val="2"/>
    </w:pPr>
    <w:rPr>
      <w:rFonts w:ascii="Arial" w:eastAsia="Times New Roman" w:hAnsi="Arial" w:cs="Arial"/>
      <w:sz w:val="24"/>
      <w:szCs w:val="20"/>
      <w:lang w:eastAsia="zh-CN"/>
    </w:rPr>
  </w:style>
  <w:style w:type="paragraph" w:styleId="Nagwek4">
    <w:name w:val="heading 4"/>
    <w:basedOn w:val="Normalny"/>
    <w:next w:val="Normalny"/>
    <w:link w:val="Nagwek4Znak"/>
    <w:qFormat/>
    <w:rsid w:val="00785DC6"/>
    <w:pPr>
      <w:keepNext/>
      <w:numPr>
        <w:ilvl w:val="3"/>
        <w:numId w:val="1"/>
      </w:numPr>
      <w:suppressAutoHyphens/>
      <w:spacing w:after="0" w:line="240" w:lineRule="auto"/>
      <w:ind w:left="-567" w:firstLine="0"/>
      <w:outlineLvl w:val="3"/>
    </w:pPr>
    <w:rPr>
      <w:rFonts w:ascii="Arial" w:eastAsia="Times New Roman" w:hAnsi="Arial" w:cs="Arial"/>
      <w:sz w:val="24"/>
      <w:szCs w:val="20"/>
      <w:lang w:eastAsia="zh-CN"/>
    </w:rPr>
  </w:style>
  <w:style w:type="paragraph" w:styleId="Nagwek5">
    <w:name w:val="heading 5"/>
    <w:basedOn w:val="Normalny"/>
    <w:next w:val="Normalny"/>
    <w:link w:val="Nagwek5Znak"/>
    <w:qFormat/>
    <w:rsid w:val="00785DC6"/>
    <w:pPr>
      <w:keepNext/>
      <w:numPr>
        <w:ilvl w:val="4"/>
        <w:numId w:val="1"/>
      </w:numPr>
      <w:suppressAutoHyphens/>
      <w:spacing w:after="0" w:line="240" w:lineRule="auto"/>
      <w:jc w:val="center"/>
      <w:outlineLvl w:val="4"/>
    </w:pPr>
    <w:rPr>
      <w:rFonts w:ascii="Arial" w:eastAsia="Times New Roman" w:hAnsi="Arial" w:cs="Arial"/>
      <w:sz w:val="24"/>
      <w:szCs w:val="20"/>
      <w:lang w:eastAsia="zh-CN"/>
    </w:rPr>
  </w:style>
  <w:style w:type="paragraph" w:styleId="Nagwek6">
    <w:name w:val="heading 6"/>
    <w:basedOn w:val="Normalny"/>
    <w:next w:val="Normalny"/>
    <w:link w:val="Nagwek6Znak"/>
    <w:qFormat/>
    <w:rsid w:val="00785DC6"/>
    <w:pPr>
      <w:keepNext/>
      <w:numPr>
        <w:ilvl w:val="5"/>
        <w:numId w:val="1"/>
      </w:numPr>
      <w:suppressAutoHyphens/>
      <w:spacing w:after="0" w:line="240" w:lineRule="auto"/>
      <w:ind w:left="390" w:firstLine="318"/>
      <w:jc w:val="both"/>
      <w:outlineLvl w:val="5"/>
    </w:pPr>
    <w:rPr>
      <w:rFonts w:ascii="Arial" w:eastAsia="Times New Roman" w:hAnsi="Arial" w:cs="Arial"/>
      <w:sz w:val="24"/>
      <w:szCs w:val="20"/>
      <w:lang w:eastAsia="zh-CN"/>
    </w:rPr>
  </w:style>
  <w:style w:type="paragraph" w:styleId="Nagwek7">
    <w:name w:val="heading 7"/>
    <w:basedOn w:val="Normalny"/>
    <w:next w:val="Normalny"/>
    <w:link w:val="Nagwek7Znak"/>
    <w:qFormat/>
    <w:rsid w:val="00785DC6"/>
    <w:pPr>
      <w:keepNext/>
      <w:numPr>
        <w:ilvl w:val="6"/>
        <w:numId w:val="1"/>
      </w:numPr>
      <w:suppressAutoHyphens/>
      <w:spacing w:after="0" w:line="240" w:lineRule="auto"/>
      <w:outlineLvl w:val="6"/>
    </w:pPr>
    <w:rPr>
      <w:rFonts w:ascii="Arial" w:eastAsia="Times New Roman" w:hAnsi="Arial" w:cs="Arial"/>
      <w:b/>
      <w:sz w:val="24"/>
      <w:szCs w:val="20"/>
      <w:lang w:eastAsia="zh-CN"/>
    </w:rPr>
  </w:style>
  <w:style w:type="paragraph" w:styleId="Nagwek8">
    <w:name w:val="heading 8"/>
    <w:basedOn w:val="Normalny"/>
    <w:next w:val="Normalny"/>
    <w:link w:val="Nagwek8Znak"/>
    <w:qFormat/>
    <w:rsid w:val="00785DC6"/>
    <w:pPr>
      <w:keepNext/>
      <w:numPr>
        <w:ilvl w:val="7"/>
        <w:numId w:val="1"/>
      </w:numPr>
      <w:suppressAutoHyphens/>
      <w:spacing w:after="0" w:line="240" w:lineRule="auto"/>
      <w:ind w:left="360" w:firstLine="0"/>
      <w:outlineLvl w:val="7"/>
    </w:pPr>
    <w:rPr>
      <w:rFonts w:ascii="Arial" w:eastAsia="Times New Roman" w:hAnsi="Arial" w:cs="Arial"/>
      <w:sz w:val="24"/>
      <w:szCs w:val="20"/>
      <w:lang w:eastAsia="zh-CN"/>
    </w:rPr>
  </w:style>
  <w:style w:type="paragraph" w:styleId="Nagwek9">
    <w:name w:val="heading 9"/>
    <w:basedOn w:val="Normalny"/>
    <w:next w:val="Normalny"/>
    <w:link w:val="Nagwek9Znak"/>
    <w:qFormat/>
    <w:rsid w:val="00785DC6"/>
    <w:pPr>
      <w:keepNext/>
      <w:numPr>
        <w:ilvl w:val="8"/>
        <w:numId w:val="1"/>
      </w:numPr>
      <w:suppressAutoHyphens/>
      <w:spacing w:after="0" w:line="240" w:lineRule="auto"/>
      <w:outlineLvl w:val="8"/>
    </w:pPr>
    <w:rPr>
      <w:rFonts w:ascii="Arial" w:eastAsia="Times New Roman" w:hAnsi="Arial" w:cs="Arial"/>
      <w:b/>
      <w:sz w:val="20"/>
      <w:szCs w:val="20"/>
      <w:lang w:eastAsia="zh-C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4F7CFB"/>
    <w:pPr>
      <w:ind w:left="720"/>
      <w:contextualSpacing/>
    </w:pPr>
  </w:style>
  <w:style w:type="paragraph" w:customStyle="1" w:styleId="Default">
    <w:name w:val="Default"/>
    <w:rsid w:val="00C310E2"/>
    <w:pPr>
      <w:autoSpaceDE w:val="0"/>
      <w:autoSpaceDN w:val="0"/>
      <w:adjustRightInd w:val="0"/>
      <w:spacing w:after="0" w:line="240" w:lineRule="auto"/>
    </w:pPr>
    <w:rPr>
      <w:rFonts w:ascii="Times New Roman" w:hAnsi="Times New Roman" w:cs="Times New Roman"/>
      <w:color w:val="000000"/>
      <w:sz w:val="24"/>
      <w:szCs w:val="24"/>
    </w:rPr>
  </w:style>
  <w:style w:type="paragraph" w:styleId="Tekstdymka">
    <w:name w:val="Balloon Text"/>
    <w:basedOn w:val="Normalny"/>
    <w:link w:val="TekstdymkaZnak"/>
    <w:uiPriority w:val="99"/>
    <w:semiHidden/>
    <w:unhideWhenUsed/>
    <w:rsid w:val="00FD6315"/>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D6315"/>
    <w:rPr>
      <w:rFonts w:ascii="Tahoma" w:hAnsi="Tahoma" w:cs="Tahoma"/>
      <w:sz w:val="16"/>
      <w:szCs w:val="16"/>
    </w:rPr>
  </w:style>
  <w:style w:type="character" w:customStyle="1" w:styleId="Nagwek1Znak">
    <w:name w:val="Nagłówek 1 Znak"/>
    <w:basedOn w:val="Domylnaczcionkaakapitu"/>
    <w:link w:val="Nagwek1"/>
    <w:rsid w:val="00785DC6"/>
    <w:rPr>
      <w:rFonts w:ascii="Arial" w:eastAsia="Times New Roman" w:hAnsi="Arial" w:cs="Arial"/>
      <w:sz w:val="24"/>
      <w:szCs w:val="20"/>
      <w:lang w:eastAsia="zh-CN"/>
    </w:rPr>
  </w:style>
  <w:style w:type="character" w:customStyle="1" w:styleId="Nagwek2Znak">
    <w:name w:val="Nagłówek 2 Znak"/>
    <w:basedOn w:val="Domylnaczcionkaakapitu"/>
    <w:link w:val="Nagwek2"/>
    <w:rsid w:val="00785DC6"/>
    <w:rPr>
      <w:rFonts w:ascii="Arial" w:eastAsia="Times New Roman" w:hAnsi="Arial" w:cs="Arial"/>
      <w:sz w:val="48"/>
      <w:szCs w:val="20"/>
      <w:lang w:eastAsia="zh-CN"/>
    </w:rPr>
  </w:style>
  <w:style w:type="character" w:customStyle="1" w:styleId="Nagwek3Znak">
    <w:name w:val="Nagłówek 3 Znak"/>
    <w:basedOn w:val="Domylnaczcionkaakapitu"/>
    <w:link w:val="Nagwek3"/>
    <w:rsid w:val="00785DC6"/>
    <w:rPr>
      <w:rFonts w:ascii="Arial" w:eastAsia="Times New Roman" w:hAnsi="Arial" w:cs="Arial"/>
      <w:sz w:val="24"/>
      <w:szCs w:val="20"/>
      <w:lang w:eastAsia="zh-CN"/>
    </w:rPr>
  </w:style>
  <w:style w:type="character" w:customStyle="1" w:styleId="Nagwek4Znak">
    <w:name w:val="Nagłówek 4 Znak"/>
    <w:basedOn w:val="Domylnaczcionkaakapitu"/>
    <w:link w:val="Nagwek4"/>
    <w:rsid w:val="00785DC6"/>
    <w:rPr>
      <w:rFonts w:ascii="Arial" w:eastAsia="Times New Roman" w:hAnsi="Arial" w:cs="Arial"/>
      <w:sz w:val="24"/>
      <w:szCs w:val="20"/>
      <w:lang w:eastAsia="zh-CN"/>
    </w:rPr>
  </w:style>
  <w:style w:type="character" w:customStyle="1" w:styleId="Nagwek5Znak">
    <w:name w:val="Nagłówek 5 Znak"/>
    <w:basedOn w:val="Domylnaczcionkaakapitu"/>
    <w:link w:val="Nagwek5"/>
    <w:rsid w:val="00785DC6"/>
    <w:rPr>
      <w:rFonts w:ascii="Arial" w:eastAsia="Times New Roman" w:hAnsi="Arial" w:cs="Arial"/>
      <w:sz w:val="24"/>
      <w:szCs w:val="20"/>
      <w:lang w:eastAsia="zh-CN"/>
    </w:rPr>
  </w:style>
  <w:style w:type="character" w:customStyle="1" w:styleId="Nagwek6Znak">
    <w:name w:val="Nagłówek 6 Znak"/>
    <w:basedOn w:val="Domylnaczcionkaakapitu"/>
    <w:link w:val="Nagwek6"/>
    <w:rsid w:val="00785DC6"/>
    <w:rPr>
      <w:rFonts w:ascii="Arial" w:eastAsia="Times New Roman" w:hAnsi="Arial" w:cs="Arial"/>
      <w:sz w:val="24"/>
      <w:szCs w:val="20"/>
      <w:lang w:eastAsia="zh-CN"/>
    </w:rPr>
  </w:style>
  <w:style w:type="character" w:customStyle="1" w:styleId="Nagwek7Znak">
    <w:name w:val="Nagłówek 7 Znak"/>
    <w:basedOn w:val="Domylnaczcionkaakapitu"/>
    <w:link w:val="Nagwek7"/>
    <w:rsid w:val="00785DC6"/>
    <w:rPr>
      <w:rFonts w:ascii="Arial" w:eastAsia="Times New Roman" w:hAnsi="Arial" w:cs="Arial"/>
      <w:b/>
      <w:sz w:val="24"/>
      <w:szCs w:val="20"/>
      <w:lang w:eastAsia="zh-CN"/>
    </w:rPr>
  </w:style>
  <w:style w:type="character" w:customStyle="1" w:styleId="Nagwek8Znak">
    <w:name w:val="Nagłówek 8 Znak"/>
    <w:basedOn w:val="Domylnaczcionkaakapitu"/>
    <w:link w:val="Nagwek8"/>
    <w:rsid w:val="00785DC6"/>
    <w:rPr>
      <w:rFonts w:ascii="Arial" w:eastAsia="Times New Roman" w:hAnsi="Arial" w:cs="Arial"/>
      <w:sz w:val="24"/>
      <w:szCs w:val="20"/>
      <w:lang w:eastAsia="zh-CN"/>
    </w:rPr>
  </w:style>
  <w:style w:type="character" w:customStyle="1" w:styleId="Nagwek9Znak">
    <w:name w:val="Nagłówek 9 Znak"/>
    <w:basedOn w:val="Domylnaczcionkaakapitu"/>
    <w:link w:val="Nagwek9"/>
    <w:rsid w:val="00785DC6"/>
    <w:rPr>
      <w:rFonts w:ascii="Arial" w:eastAsia="Times New Roman" w:hAnsi="Arial" w:cs="Arial"/>
      <w:b/>
      <w:sz w:val="20"/>
      <w:szCs w:val="20"/>
      <w:lang w:eastAsia="zh-CN"/>
    </w:rPr>
  </w:style>
  <w:style w:type="character" w:customStyle="1" w:styleId="WW8Num2z0">
    <w:name w:val="WW8Num2z0"/>
    <w:rsid w:val="00785DC6"/>
    <w:rPr>
      <w:rFonts w:ascii="Times New Roman" w:hAnsi="Times New Roman" w:cs="Times New Roman"/>
    </w:rPr>
  </w:style>
  <w:style w:type="character" w:customStyle="1" w:styleId="WW8Num3z0">
    <w:name w:val="WW8Num3z0"/>
    <w:rsid w:val="00785DC6"/>
    <w:rPr>
      <w:rFonts w:ascii="Symbol" w:hAnsi="Symbol" w:cs="Symbol"/>
    </w:rPr>
  </w:style>
  <w:style w:type="character" w:customStyle="1" w:styleId="WW8Num3z1">
    <w:name w:val="WW8Num3z1"/>
    <w:rsid w:val="00785DC6"/>
    <w:rPr>
      <w:rFonts w:ascii="Courier New" w:hAnsi="Courier New" w:cs="Courier New"/>
    </w:rPr>
  </w:style>
  <w:style w:type="character" w:customStyle="1" w:styleId="WW8Num3z2">
    <w:name w:val="WW8Num3z2"/>
    <w:rsid w:val="00785DC6"/>
    <w:rPr>
      <w:rFonts w:ascii="Wingdings" w:hAnsi="Wingdings" w:cs="Wingdings"/>
    </w:rPr>
  </w:style>
  <w:style w:type="character" w:customStyle="1" w:styleId="WW8Num3z4">
    <w:name w:val="WW8Num3z4"/>
    <w:rsid w:val="00785DC6"/>
    <w:rPr>
      <w:rFonts w:ascii="Courier New" w:hAnsi="Courier New" w:cs="Courier New"/>
    </w:rPr>
  </w:style>
  <w:style w:type="character" w:customStyle="1" w:styleId="WW8Num5z0">
    <w:name w:val="WW8Num5z0"/>
    <w:rsid w:val="00785DC6"/>
    <w:rPr>
      <w:rFonts w:ascii="Symbol" w:hAnsi="Symbol" w:cs="Symbol"/>
    </w:rPr>
  </w:style>
  <w:style w:type="character" w:customStyle="1" w:styleId="WW8Num5z1">
    <w:name w:val="WW8Num5z1"/>
    <w:rsid w:val="00785DC6"/>
    <w:rPr>
      <w:rFonts w:ascii="Courier New" w:hAnsi="Courier New" w:cs="Courier New"/>
    </w:rPr>
  </w:style>
  <w:style w:type="character" w:customStyle="1" w:styleId="WW8Num5z2">
    <w:name w:val="WW8Num5z2"/>
    <w:rsid w:val="00785DC6"/>
    <w:rPr>
      <w:rFonts w:ascii="Wingdings" w:hAnsi="Wingdings" w:cs="Wingdings"/>
    </w:rPr>
  </w:style>
  <w:style w:type="character" w:customStyle="1" w:styleId="WW8Num6z0">
    <w:name w:val="WW8Num6z0"/>
    <w:rsid w:val="00785DC6"/>
    <w:rPr>
      <w:rFonts w:ascii="Symbol" w:hAnsi="Symbol" w:cs="Symbol"/>
    </w:rPr>
  </w:style>
  <w:style w:type="character" w:customStyle="1" w:styleId="WW8Num9z0">
    <w:name w:val="WW8Num9z0"/>
    <w:rsid w:val="00785DC6"/>
    <w:rPr>
      <w:rFonts w:ascii="Times New Roman" w:hAnsi="Times New Roman" w:cs="Times New Roman"/>
    </w:rPr>
  </w:style>
  <w:style w:type="character" w:customStyle="1" w:styleId="WW8Num11z0">
    <w:name w:val="WW8Num11z0"/>
    <w:rsid w:val="00785DC6"/>
    <w:rPr>
      <w:rFonts w:ascii="Symbol" w:hAnsi="Symbol" w:cs="Symbol"/>
    </w:rPr>
  </w:style>
  <w:style w:type="character" w:customStyle="1" w:styleId="WW8Num14z0">
    <w:name w:val="WW8Num14z0"/>
    <w:rsid w:val="00785DC6"/>
    <w:rPr>
      <w:rFonts w:ascii="Times New Roman" w:hAnsi="Times New Roman" w:cs="Times New Roman"/>
    </w:rPr>
  </w:style>
  <w:style w:type="character" w:customStyle="1" w:styleId="WW8Num15z0">
    <w:name w:val="WW8Num15z0"/>
    <w:rsid w:val="00785DC6"/>
    <w:rPr>
      <w:rFonts w:ascii="Times New Roman" w:hAnsi="Times New Roman" w:cs="Times New Roman"/>
      <w:b/>
      <w:i w:val="0"/>
    </w:rPr>
  </w:style>
  <w:style w:type="character" w:customStyle="1" w:styleId="WW8Num16z0">
    <w:name w:val="WW8Num16z0"/>
    <w:rsid w:val="00785DC6"/>
    <w:rPr>
      <w:rFonts w:ascii="Times New Roman" w:hAnsi="Times New Roman" w:cs="Times New Roman"/>
    </w:rPr>
  </w:style>
  <w:style w:type="character" w:customStyle="1" w:styleId="WW8Num17z0">
    <w:name w:val="WW8Num17z0"/>
    <w:rsid w:val="00785DC6"/>
    <w:rPr>
      <w:rFonts w:ascii="Symbol" w:hAnsi="Symbol" w:cs="Symbol"/>
    </w:rPr>
  </w:style>
  <w:style w:type="character" w:customStyle="1" w:styleId="WW8Num17z1">
    <w:name w:val="WW8Num17z1"/>
    <w:rsid w:val="00785DC6"/>
    <w:rPr>
      <w:rFonts w:ascii="Courier New" w:hAnsi="Courier New" w:cs="Courier New"/>
    </w:rPr>
  </w:style>
  <w:style w:type="character" w:customStyle="1" w:styleId="WW8Num17z2">
    <w:name w:val="WW8Num17z2"/>
    <w:rsid w:val="00785DC6"/>
    <w:rPr>
      <w:rFonts w:ascii="Wingdings" w:hAnsi="Wingdings" w:cs="Wingdings"/>
    </w:rPr>
  </w:style>
  <w:style w:type="character" w:customStyle="1" w:styleId="WW8Num20z0">
    <w:name w:val="WW8Num20z0"/>
    <w:rsid w:val="00785DC6"/>
    <w:rPr>
      <w:rFonts w:ascii="Times New Roman" w:hAnsi="Times New Roman" w:cs="Times New Roman"/>
    </w:rPr>
  </w:style>
  <w:style w:type="character" w:customStyle="1" w:styleId="WW8Num21z0">
    <w:name w:val="WW8Num21z0"/>
    <w:rsid w:val="00785DC6"/>
    <w:rPr>
      <w:rFonts w:ascii="Times New Roman" w:hAnsi="Times New Roman" w:cs="Times New Roman"/>
    </w:rPr>
  </w:style>
  <w:style w:type="character" w:customStyle="1" w:styleId="WW8Num22z0">
    <w:name w:val="WW8Num22z0"/>
    <w:rsid w:val="00785DC6"/>
    <w:rPr>
      <w:rFonts w:ascii="Times New Roman" w:hAnsi="Times New Roman" w:cs="Times New Roman"/>
      <w:b/>
      <w:i w:val="0"/>
    </w:rPr>
  </w:style>
  <w:style w:type="character" w:customStyle="1" w:styleId="WW8Num23z0">
    <w:name w:val="WW8Num23z0"/>
    <w:rsid w:val="00785DC6"/>
    <w:rPr>
      <w:rFonts w:ascii="Times New Roman" w:hAnsi="Times New Roman" w:cs="Times New Roman"/>
    </w:rPr>
  </w:style>
  <w:style w:type="character" w:customStyle="1" w:styleId="WW8Num24z0">
    <w:name w:val="WW8Num24z0"/>
    <w:rsid w:val="00785DC6"/>
    <w:rPr>
      <w:rFonts w:ascii="Symbol" w:hAnsi="Symbol" w:cs="Symbol"/>
    </w:rPr>
  </w:style>
  <w:style w:type="character" w:customStyle="1" w:styleId="WW8Num26z0">
    <w:name w:val="WW8Num26z0"/>
    <w:rsid w:val="00785DC6"/>
    <w:rPr>
      <w:rFonts w:ascii="Symbol" w:hAnsi="Symbol" w:cs="Symbol"/>
    </w:rPr>
  </w:style>
  <w:style w:type="character" w:customStyle="1" w:styleId="WW8Num26z1">
    <w:name w:val="WW8Num26z1"/>
    <w:rsid w:val="00785DC6"/>
    <w:rPr>
      <w:rFonts w:ascii="Courier New" w:hAnsi="Courier New" w:cs="Courier New"/>
    </w:rPr>
  </w:style>
  <w:style w:type="character" w:customStyle="1" w:styleId="WW8Num26z2">
    <w:name w:val="WW8Num26z2"/>
    <w:rsid w:val="00785DC6"/>
    <w:rPr>
      <w:rFonts w:ascii="Wingdings" w:hAnsi="Wingdings" w:cs="Wingdings"/>
    </w:rPr>
  </w:style>
  <w:style w:type="character" w:customStyle="1" w:styleId="WW8Num27z0">
    <w:name w:val="WW8Num27z0"/>
    <w:rsid w:val="00785DC6"/>
    <w:rPr>
      <w:rFonts w:ascii="Times New Roman" w:hAnsi="Times New Roman" w:cs="Times New Roman"/>
    </w:rPr>
  </w:style>
  <w:style w:type="character" w:customStyle="1" w:styleId="WW8Num27z1">
    <w:name w:val="WW8Num27z1"/>
    <w:rsid w:val="00785DC6"/>
    <w:rPr>
      <w:rFonts w:ascii="Courier New" w:hAnsi="Courier New" w:cs="Courier New"/>
    </w:rPr>
  </w:style>
  <w:style w:type="character" w:customStyle="1" w:styleId="WW8Num27z2">
    <w:name w:val="WW8Num27z2"/>
    <w:rsid w:val="00785DC6"/>
    <w:rPr>
      <w:rFonts w:ascii="Wingdings" w:hAnsi="Wingdings" w:cs="Wingdings"/>
    </w:rPr>
  </w:style>
  <w:style w:type="character" w:customStyle="1" w:styleId="WW8Num28z0">
    <w:name w:val="WW8Num28z0"/>
    <w:rsid w:val="00785DC6"/>
    <w:rPr>
      <w:rFonts w:ascii="Times New Roman" w:hAnsi="Times New Roman" w:cs="Times New Roman"/>
    </w:rPr>
  </w:style>
  <w:style w:type="character" w:customStyle="1" w:styleId="WW8Num28z1">
    <w:name w:val="WW8Num28z1"/>
    <w:rsid w:val="00785DC6"/>
    <w:rPr>
      <w:rFonts w:ascii="Symbol" w:hAnsi="Symbol" w:cs="Symbol"/>
    </w:rPr>
  </w:style>
  <w:style w:type="character" w:customStyle="1" w:styleId="WW8Num28z2">
    <w:name w:val="WW8Num28z2"/>
    <w:rsid w:val="00785DC6"/>
    <w:rPr>
      <w:rFonts w:ascii="Wingdings" w:hAnsi="Wingdings" w:cs="Wingdings"/>
    </w:rPr>
  </w:style>
  <w:style w:type="character" w:customStyle="1" w:styleId="WW8Num28z4">
    <w:name w:val="WW8Num28z4"/>
    <w:rsid w:val="00785DC6"/>
    <w:rPr>
      <w:rFonts w:ascii="Courier New" w:hAnsi="Courier New" w:cs="Courier New"/>
    </w:rPr>
  </w:style>
  <w:style w:type="character" w:customStyle="1" w:styleId="WW8Num29z0">
    <w:name w:val="WW8Num29z0"/>
    <w:rsid w:val="00785DC6"/>
    <w:rPr>
      <w:rFonts w:ascii="Times New Roman" w:hAnsi="Times New Roman" w:cs="Times New Roman"/>
    </w:rPr>
  </w:style>
  <w:style w:type="character" w:customStyle="1" w:styleId="WW8Num29z1">
    <w:name w:val="WW8Num29z1"/>
    <w:rsid w:val="00785DC6"/>
    <w:rPr>
      <w:rFonts w:ascii="Courier New" w:hAnsi="Courier New" w:cs="Courier New"/>
    </w:rPr>
  </w:style>
  <w:style w:type="character" w:customStyle="1" w:styleId="WW8Num29z2">
    <w:name w:val="WW8Num29z2"/>
    <w:rsid w:val="00785DC6"/>
    <w:rPr>
      <w:rFonts w:ascii="Wingdings" w:hAnsi="Wingdings" w:cs="Wingdings"/>
    </w:rPr>
  </w:style>
  <w:style w:type="character" w:customStyle="1" w:styleId="WW8Num29z3">
    <w:name w:val="WW8Num29z3"/>
    <w:rsid w:val="00785DC6"/>
    <w:rPr>
      <w:rFonts w:ascii="Symbol" w:hAnsi="Symbol" w:cs="Symbol"/>
    </w:rPr>
  </w:style>
  <w:style w:type="character" w:customStyle="1" w:styleId="WW8Num30z0">
    <w:name w:val="WW8Num30z0"/>
    <w:rsid w:val="00785DC6"/>
    <w:rPr>
      <w:rFonts w:ascii="Times New Roman" w:hAnsi="Times New Roman" w:cs="Times New Roman"/>
    </w:rPr>
  </w:style>
  <w:style w:type="character" w:customStyle="1" w:styleId="WW8Num30z1">
    <w:name w:val="WW8Num30z1"/>
    <w:rsid w:val="00785DC6"/>
    <w:rPr>
      <w:rFonts w:ascii="Courier New" w:hAnsi="Courier New" w:cs="Courier New"/>
    </w:rPr>
  </w:style>
  <w:style w:type="character" w:customStyle="1" w:styleId="WW8Num30z2">
    <w:name w:val="WW8Num30z2"/>
    <w:rsid w:val="00785DC6"/>
    <w:rPr>
      <w:rFonts w:ascii="Wingdings" w:hAnsi="Wingdings" w:cs="Wingdings"/>
    </w:rPr>
  </w:style>
  <w:style w:type="character" w:customStyle="1" w:styleId="WW8Num32z0">
    <w:name w:val="WW8Num32z0"/>
    <w:rsid w:val="00785DC6"/>
    <w:rPr>
      <w:rFonts w:ascii="Times New Roman" w:hAnsi="Times New Roman" w:cs="Times New Roman"/>
    </w:rPr>
  </w:style>
  <w:style w:type="character" w:customStyle="1" w:styleId="WW8Num32z1">
    <w:name w:val="WW8Num32z1"/>
    <w:rsid w:val="00785DC6"/>
    <w:rPr>
      <w:rFonts w:ascii="Courier New" w:hAnsi="Courier New" w:cs="Courier New"/>
    </w:rPr>
  </w:style>
  <w:style w:type="character" w:customStyle="1" w:styleId="WW8Num32z2">
    <w:name w:val="WW8Num32z2"/>
    <w:rsid w:val="00785DC6"/>
    <w:rPr>
      <w:rFonts w:ascii="Wingdings" w:hAnsi="Wingdings" w:cs="Wingdings"/>
    </w:rPr>
  </w:style>
  <w:style w:type="character" w:customStyle="1" w:styleId="WW8Num32z3">
    <w:name w:val="WW8Num32z3"/>
    <w:rsid w:val="00785DC6"/>
    <w:rPr>
      <w:rFonts w:ascii="Symbol" w:hAnsi="Symbol" w:cs="Symbol"/>
    </w:rPr>
  </w:style>
  <w:style w:type="character" w:customStyle="1" w:styleId="WW8Num33z0">
    <w:name w:val="WW8Num33z0"/>
    <w:rsid w:val="00785DC6"/>
    <w:rPr>
      <w:rFonts w:ascii="Symbol" w:hAnsi="Symbol" w:cs="Symbol"/>
    </w:rPr>
  </w:style>
  <w:style w:type="character" w:customStyle="1" w:styleId="WW8Num33z1">
    <w:name w:val="WW8Num33z1"/>
    <w:rsid w:val="00785DC6"/>
    <w:rPr>
      <w:rFonts w:ascii="Courier New" w:hAnsi="Courier New" w:cs="Courier New"/>
    </w:rPr>
  </w:style>
  <w:style w:type="character" w:customStyle="1" w:styleId="WW8Num33z2">
    <w:name w:val="WW8Num33z2"/>
    <w:rsid w:val="00785DC6"/>
    <w:rPr>
      <w:rFonts w:ascii="Wingdings" w:hAnsi="Wingdings" w:cs="Wingdings"/>
    </w:rPr>
  </w:style>
  <w:style w:type="character" w:customStyle="1" w:styleId="WW8Num33z3">
    <w:name w:val="WW8Num33z3"/>
    <w:rsid w:val="00785DC6"/>
    <w:rPr>
      <w:rFonts w:ascii="Symbol" w:hAnsi="Symbol" w:cs="Symbol"/>
    </w:rPr>
  </w:style>
  <w:style w:type="character" w:customStyle="1" w:styleId="WW8Num34z0">
    <w:name w:val="WW8Num34z0"/>
    <w:rsid w:val="00785DC6"/>
    <w:rPr>
      <w:rFonts w:ascii="Wingdings" w:hAnsi="Wingdings" w:cs="Wingdings"/>
    </w:rPr>
  </w:style>
  <w:style w:type="character" w:customStyle="1" w:styleId="WW8Num34z1">
    <w:name w:val="WW8Num34z1"/>
    <w:rsid w:val="00785DC6"/>
    <w:rPr>
      <w:rFonts w:ascii="Courier New" w:hAnsi="Courier New" w:cs="Courier New"/>
    </w:rPr>
  </w:style>
  <w:style w:type="character" w:customStyle="1" w:styleId="WW8Num34z3">
    <w:name w:val="WW8Num34z3"/>
    <w:rsid w:val="00785DC6"/>
    <w:rPr>
      <w:rFonts w:ascii="Symbol" w:hAnsi="Symbol" w:cs="Symbol"/>
    </w:rPr>
  </w:style>
  <w:style w:type="character" w:customStyle="1" w:styleId="Domylnaczcionkaakapitu2">
    <w:name w:val="Domyślna czcionka akapitu2"/>
    <w:rsid w:val="00785DC6"/>
  </w:style>
  <w:style w:type="character" w:customStyle="1" w:styleId="WW8Num1z0">
    <w:name w:val="WW8Num1z0"/>
    <w:rsid w:val="00785DC6"/>
    <w:rPr>
      <w:rFonts w:ascii="Times New Roman" w:hAnsi="Times New Roman" w:cs="Times New Roman"/>
    </w:rPr>
  </w:style>
  <w:style w:type="character" w:customStyle="1" w:styleId="WW8Num2z1">
    <w:name w:val="WW8Num2z1"/>
    <w:rsid w:val="00785DC6"/>
    <w:rPr>
      <w:rFonts w:ascii="Courier New" w:hAnsi="Courier New" w:cs="Courier New"/>
    </w:rPr>
  </w:style>
  <w:style w:type="character" w:customStyle="1" w:styleId="WW8Num2z2">
    <w:name w:val="WW8Num2z2"/>
    <w:rsid w:val="00785DC6"/>
    <w:rPr>
      <w:rFonts w:ascii="Wingdings" w:hAnsi="Wingdings" w:cs="Wingdings"/>
    </w:rPr>
  </w:style>
  <w:style w:type="character" w:customStyle="1" w:styleId="WW8Num2z3">
    <w:name w:val="WW8Num2z3"/>
    <w:rsid w:val="00785DC6"/>
    <w:rPr>
      <w:rFonts w:ascii="Symbol" w:hAnsi="Symbol" w:cs="Symbol"/>
    </w:rPr>
  </w:style>
  <w:style w:type="character" w:customStyle="1" w:styleId="WW8Num4z0">
    <w:name w:val="WW8Num4z0"/>
    <w:rsid w:val="00785DC6"/>
    <w:rPr>
      <w:rFonts w:ascii="Times New Roman" w:hAnsi="Times New Roman" w:cs="Times New Roman"/>
    </w:rPr>
  </w:style>
  <w:style w:type="character" w:customStyle="1" w:styleId="WW8Num4z1">
    <w:name w:val="WW8Num4z1"/>
    <w:rsid w:val="00785DC6"/>
    <w:rPr>
      <w:rFonts w:ascii="Symbol" w:hAnsi="Symbol" w:cs="Symbol"/>
    </w:rPr>
  </w:style>
  <w:style w:type="character" w:customStyle="1" w:styleId="WW8Num4z2">
    <w:name w:val="WW8Num4z2"/>
    <w:rsid w:val="00785DC6"/>
    <w:rPr>
      <w:rFonts w:ascii="Wingdings" w:hAnsi="Wingdings" w:cs="Wingdings"/>
    </w:rPr>
  </w:style>
  <w:style w:type="character" w:customStyle="1" w:styleId="WW8Num4z4">
    <w:name w:val="WW8Num4z4"/>
    <w:rsid w:val="00785DC6"/>
    <w:rPr>
      <w:rFonts w:ascii="Courier New" w:hAnsi="Courier New" w:cs="Courier New"/>
    </w:rPr>
  </w:style>
  <w:style w:type="character" w:customStyle="1" w:styleId="WW8Num6z1">
    <w:name w:val="WW8Num6z1"/>
    <w:rsid w:val="00785DC6"/>
    <w:rPr>
      <w:rFonts w:ascii="Courier New" w:hAnsi="Courier New" w:cs="Courier New"/>
    </w:rPr>
  </w:style>
  <w:style w:type="character" w:customStyle="1" w:styleId="WW8Num6z2">
    <w:name w:val="WW8Num6z2"/>
    <w:rsid w:val="00785DC6"/>
    <w:rPr>
      <w:rFonts w:ascii="Wingdings" w:hAnsi="Wingdings" w:cs="Wingdings"/>
    </w:rPr>
  </w:style>
  <w:style w:type="character" w:customStyle="1" w:styleId="WW8Num8z0">
    <w:name w:val="WW8Num8z0"/>
    <w:rsid w:val="00785DC6"/>
    <w:rPr>
      <w:rFonts w:ascii="Times New Roman" w:hAnsi="Times New Roman" w:cs="Times New Roman"/>
    </w:rPr>
  </w:style>
  <w:style w:type="character" w:customStyle="1" w:styleId="WW8Num11z1">
    <w:name w:val="WW8Num11z1"/>
    <w:rsid w:val="00785DC6"/>
    <w:rPr>
      <w:rFonts w:ascii="Courier New" w:hAnsi="Courier New" w:cs="Courier New"/>
    </w:rPr>
  </w:style>
  <w:style w:type="character" w:customStyle="1" w:styleId="WW8Num11z2">
    <w:name w:val="WW8Num11z2"/>
    <w:rsid w:val="00785DC6"/>
    <w:rPr>
      <w:rFonts w:ascii="Wingdings" w:hAnsi="Wingdings" w:cs="Wingdings"/>
    </w:rPr>
  </w:style>
  <w:style w:type="character" w:customStyle="1" w:styleId="WW8Num12z0">
    <w:name w:val="WW8Num12z0"/>
    <w:rsid w:val="00785DC6"/>
    <w:rPr>
      <w:rFonts w:ascii="Symbol" w:hAnsi="Symbol" w:cs="Symbol"/>
    </w:rPr>
  </w:style>
  <w:style w:type="character" w:customStyle="1" w:styleId="WW8Num12z1">
    <w:name w:val="WW8Num12z1"/>
    <w:rsid w:val="00785DC6"/>
    <w:rPr>
      <w:rFonts w:ascii="Courier New" w:hAnsi="Courier New" w:cs="Courier New"/>
    </w:rPr>
  </w:style>
  <w:style w:type="character" w:customStyle="1" w:styleId="WW8Num12z2">
    <w:name w:val="WW8Num12z2"/>
    <w:rsid w:val="00785DC6"/>
    <w:rPr>
      <w:rFonts w:ascii="Wingdings" w:hAnsi="Wingdings" w:cs="Wingdings"/>
    </w:rPr>
  </w:style>
  <w:style w:type="character" w:customStyle="1" w:styleId="WW8Num13z0">
    <w:name w:val="WW8Num13z0"/>
    <w:rsid w:val="00785DC6"/>
    <w:rPr>
      <w:rFonts w:ascii="Wingdings" w:hAnsi="Wingdings" w:cs="Wingdings"/>
    </w:rPr>
  </w:style>
  <w:style w:type="character" w:customStyle="1" w:styleId="WW8Num13z1">
    <w:name w:val="WW8Num13z1"/>
    <w:rsid w:val="00785DC6"/>
    <w:rPr>
      <w:rFonts w:ascii="Courier New" w:hAnsi="Courier New" w:cs="Courier New"/>
    </w:rPr>
  </w:style>
  <w:style w:type="character" w:customStyle="1" w:styleId="WW8Num13z3">
    <w:name w:val="WW8Num13z3"/>
    <w:rsid w:val="00785DC6"/>
    <w:rPr>
      <w:rFonts w:ascii="Symbol" w:hAnsi="Symbol" w:cs="Symbol"/>
    </w:rPr>
  </w:style>
  <w:style w:type="character" w:customStyle="1" w:styleId="WW8Num14z1">
    <w:name w:val="WW8Num14z1"/>
    <w:rsid w:val="00785DC6"/>
    <w:rPr>
      <w:rFonts w:ascii="Courier New" w:hAnsi="Courier New" w:cs="Courier New"/>
    </w:rPr>
  </w:style>
  <w:style w:type="character" w:customStyle="1" w:styleId="WW8Num14z2">
    <w:name w:val="WW8Num14z2"/>
    <w:rsid w:val="00785DC6"/>
    <w:rPr>
      <w:rFonts w:ascii="Wingdings" w:hAnsi="Wingdings" w:cs="Wingdings"/>
    </w:rPr>
  </w:style>
  <w:style w:type="character" w:customStyle="1" w:styleId="WW8Num14z3">
    <w:name w:val="WW8Num14z3"/>
    <w:rsid w:val="00785DC6"/>
    <w:rPr>
      <w:rFonts w:ascii="Symbol" w:hAnsi="Symbol" w:cs="Symbol"/>
    </w:rPr>
  </w:style>
  <w:style w:type="character" w:customStyle="1" w:styleId="WW8Num24z1">
    <w:name w:val="WW8Num24z1"/>
    <w:rsid w:val="00785DC6"/>
    <w:rPr>
      <w:rFonts w:ascii="Courier New" w:hAnsi="Courier New" w:cs="Courier New"/>
    </w:rPr>
  </w:style>
  <w:style w:type="character" w:customStyle="1" w:styleId="WW8Num24z2">
    <w:name w:val="WW8Num24z2"/>
    <w:rsid w:val="00785DC6"/>
    <w:rPr>
      <w:rFonts w:ascii="Wingdings" w:hAnsi="Wingdings" w:cs="Wingdings"/>
    </w:rPr>
  </w:style>
  <w:style w:type="character" w:customStyle="1" w:styleId="WW8Num27z3">
    <w:name w:val="WW8Num27z3"/>
    <w:rsid w:val="00785DC6"/>
    <w:rPr>
      <w:rFonts w:ascii="Symbol" w:hAnsi="Symbol" w:cs="Symbol"/>
    </w:rPr>
  </w:style>
  <w:style w:type="character" w:customStyle="1" w:styleId="WW8Num31z0">
    <w:name w:val="WW8Num31z0"/>
    <w:rsid w:val="00785DC6"/>
    <w:rPr>
      <w:rFonts w:ascii="Times New Roman" w:hAnsi="Times New Roman" w:cs="Times New Roman"/>
    </w:rPr>
  </w:style>
  <w:style w:type="character" w:customStyle="1" w:styleId="WW8Num31z1">
    <w:name w:val="WW8Num31z1"/>
    <w:rsid w:val="00785DC6"/>
    <w:rPr>
      <w:rFonts w:ascii="Courier New" w:hAnsi="Courier New" w:cs="Courier New"/>
    </w:rPr>
  </w:style>
  <w:style w:type="character" w:customStyle="1" w:styleId="WW8Num31z2">
    <w:name w:val="WW8Num31z2"/>
    <w:rsid w:val="00785DC6"/>
    <w:rPr>
      <w:rFonts w:ascii="Wingdings" w:hAnsi="Wingdings" w:cs="Wingdings"/>
    </w:rPr>
  </w:style>
  <w:style w:type="character" w:customStyle="1" w:styleId="WW8Num31z3">
    <w:name w:val="WW8Num31z3"/>
    <w:rsid w:val="00785DC6"/>
    <w:rPr>
      <w:rFonts w:ascii="Symbol" w:hAnsi="Symbol" w:cs="Symbol"/>
    </w:rPr>
  </w:style>
  <w:style w:type="character" w:customStyle="1" w:styleId="Domylnaczcionkaakapitu1">
    <w:name w:val="Domyślna czcionka akapitu1"/>
    <w:rsid w:val="00785DC6"/>
  </w:style>
  <w:style w:type="character" w:customStyle="1" w:styleId="TekstpodstawowyZnak">
    <w:name w:val="Tekst podstawowy Znak"/>
    <w:basedOn w:val="Domylnaczcionkaakapitu1"/>
    <w:rsid w:val="00785DC6"/>
    <w:rPr>
      <w:rFonts w:ascii="Arial" w:eastAsia="Times New Roman" w:hAnsi="Arial" w:cs="Times New Roman"/>
      <w:sz w:val="48"/>
      <w:szCs w:val="20"/>
    </w:rPr>
  </w:style>
  <w:style w:type="character" w:customStyle="1" w:styleId="TekstprzypisudolnegoZnak">
    <w:name w:val="Tekst przypisu dolnego Znak"/>
    <w:basedOn w:val="Domylnaczcionkaakapitu1"/>
    <w:rsid w:val="00785DC6"/>
    <w:rPr>
      <w:rFonts w:ascii="Arial" w:eastAsia="Times New Roman" w:hAnsi="Arial" w:cs="Times New Roman"/>
      <w:sz w:val="20"/>
      <w:szCs w:val="20"/>
    </w:rPr>
  </w:style>
  <w:style w:type="character" w:customStyle="1" w:styleId="TekstpodstawowywcityZnak">
    <w:name w:val="Tekst podstawowy wcięty Znak"/>
    <w:basedOn w:val="Domylnaczcionkaakapitu1"/>
    <w:rsid w:val="00785DC6"/>
    <w:rPr>
      <w:rFonts w:ascii="Arial" w:eastAsia="Times New Roman" w:hAnsi="Arial" w:cs="Times New Roman"/>
      <w:sz w:val="24"/>
      <w:szCs w:val="20"/>
    </w:rPr>
  </w:style>
  <w:style w:type="character" w:customStyle="1" w:styleId="Tekstpodstawowywcity2Znak">
    <w:name w:val="Tekst podstawowy wcięty 2 Znak"/>
    <w:basedOn w:val="Domylnaczcionkaakapitu1"/>
    <w:rsid w:val="00785DC6"/>
    <w:rPr>
      <w:rFonts w:ascii="Arial" w:eastAsia="Times New Roman" w:hAnsi="Arial" w:cs="Times New Roman"/>
      <w:sz w:val="24"/>
      <w:szCs w:val="20"/>
    </w:rPr>
  </w:style>
  <w:style w:type="character" w:customStyle="1" w:styleId="Tekstpodstawowywcity3Znak">
    <w:name w:val="Tekst podstawowy wcięty 3 Znak"/>
    <w:basedOn w:val="Domylnaczcionkaakapitu1"/>
    <w:rsid w:val="00785DC6"/>
    <w:rPr>
      <w:rFonts w:ascii="Arial" w:eastAsia="Times New Roman" w:hAnsi="Arial" w:cs="Times New Roman"/>
      <w:b/>
      <w:sz w:val="24"/>
      <w:szCs w:val="20"/>
    </w:rPr>
  </w:style>
  <w:style w:type="character" w:customStyle="1" w:styleId="Tekstpodstawowy2Znak">
    <w:name w:val="Tekst podstawowy 2 Znak"/>
    <w:basedOn w:val="Domylnaczcionkaakapitu1"/>
    <w:rsid w:val="00785DC6"/>
    <w:rPr>
      <w:rFonts w:ascii="Arial" w:eastAsia="Times New Roman" w:hAnsi="Arial" w:cs="Times New Roman"/>
      <w:sz w:val="24"/>
      <w:szCs w:val="20"/>
    </w:rPr>
  </w:style>
  <w:style w:type="character" w:customStyle="1" w:styleId="Tekstpodstawowy3Znak">
    <w:name w:val="Tekst podstawowy 3 Znak"/>
    <w:basedOn w:val="Domylnaczcionkaakapitu1"/>
    <w:rsid w:val="00785DC6"/>
    <w:rPr>
      <w:rFonts w:ascii="Arial" w:eastAsia="Times New Roman" w:hAnsi="Arial" w:cs="Times New Roman"/>
      <w:szCs w:val="20"/>
    </w:rPr>
  </w:style>
  <w:style w:type="character" w:customStyle="1" w:styleId="NagwekZnak">
    <w:name w:val="Nagłówek Znak"/>
    <w:basedOn w:val="Domylnaczcionkaakapitu1"/>
    <w:uiPriority w:val="99"/>
    <w:rsid w:val="00785DC6"/>
    <w:rPr>
      <w:rFonts w:ascii="Arial" w:eastAsia="Times New Roman" w:hAnsi="Arial" w:cs="Times New Roman"/>
      <w:sz w:val="24"/>
      <w:szCs w:val="20"/>
    </w:rPr>
  </w:style>
  <w:style w:type="character" w:customStyle="1" w:styleId="StopkaZnak">
    <w:name w:val="Stopka Znak"/>
    <w:basedOn w:val="Domylnaczcionkaakapitu1"/>
    <w:uiPriority w:val="99"/>
    <w:rsid w:val="00785DC6"/>
    <w:rPr>
      <w:rFonts w:ascii="Arial" w:eastAsia="Times New Roman" w:hAnsi="Arial" w:cs="Times New Roman"/>
      <w:sz w:val="20"/>
      <w:szCs w:val="20"/>
    </w:rPr>
  </w:style>
  <w:style w:type="character" w:styleId="Numerstrony">
    <w:name w:val="page number"/>
    <w:basedOn w:val="Domylnaczcionkaakapitu1"/>
    <w:rsid w:val="00785DC6"/>
  </w:style>
  <w:style w:type="character" w:customStyle="1" w:styleId="TytuZnak">
    <w:name w:val="Tytuł Znak"/>
    <w:basedOn w:val="Domylnaczcionkaakapitu1"/>
    <w:rsid w:val="00785DC6"/>
    <w:rPr>
      <w:rFonts w:ascii="Arial" w:eastAsia="Times New Roman" w:hAnsi="Arial" w:cs="Times New Roman"/>
      <w:b/>
      <w:color w:val="000000"/>
      <w:sz w:val="28"/>
      <w:szCs w:val="20"/>
    </w:rPr>
  </w:style>
  <w:style w:type="character" w:styleId="Hipercze">
    <w:name w:val="Hyperlink"/>
    <w:basedOn w:val="Domylnaczcionkaakapitu1"/>
    <w:rsid w:val="00785DC6"/>
    <w:rPr>
      <w:color w:val="0000FF"/>
      <w:u w:val="single"/>
    </w:rPr>
  </w:style>
  <w:style w:type="character" w:customStyle="1" w:styleId="Tekstpodstawowywcity3Znak1">
    <w:name w:val="Tekst podstawowy wcięty 3 Znak1"/>
    <w:basedOn w:val="Domylnaczcionkaakapitu2"/>
    <w:rsid w:val="00785DC6"/>
    <w:rPr>
      <w:rFonts w:cs="Calibri"/>
      <w:sz w:val="16"/>
      <w:szCs w:val="16"/>
    </w:rPr>
  </w:style>
  <w:style w:type="character" w:customStyle="1" w:styleId="Tekstpodstawowywcity2Znak1">
    <w:name w:val="Tekst podstawowy wcięty 2 Znak1"/>
    <w:basedOn w:val="Domylnaczcionkaakapitu2"/>
    <w:rsid w:val="00785DC6"/>
    <w:rPr>
      <w:rFonts w:cs="Calibri"/>
      <w:sz w:val="24"/>
      <w:szCs w:val="24"/>
    </w:rPr>
  </w:style>
  <w:style w:type="paragraph" w:customStyle="1" w:styleId="Nagwek20">
    <w:name w:val="Nagłówek2"/>
    <w:basedOn w:val="Normalny"/>
    <w:next w:val="Podtytu"/>
    <w:rsid w:val="00785DC6"/>
    <w:pPr>
      <w:suppressAutoHyphens/>
      <w:spacing w:after="0" w:line="300" w:lineRule="exact"/>
      <w:jc w:val="center"/>
    </w:pPr>
    <w:rPr>
      <w:rFonts w:ascii="Arial" w:eastAsia="Times New Roman" w:hAnsi="Arial" w:cs="Arial"/>
      <w:b/>
      <w:color w:val="000000"/>
      <w:sz w:val="28"/>
      <w:szCs w:val="20"/>
      <w:lang w:eastAsia="zh-CN"/>
    </w:rPr>
  </w:style>
  <w:style w:type="paragraph" w:styleId="Tekstpodstawowy">
    <w:name w:val="Body Text"/>
    <w:basedOn w:val="Normalny"/>
    <w:link w:val="TekstpodstawowyZnak1"/>
    <w:rsid w:val="00785DC6"/>
    <w:pPr>
      <w:suppressAutoHyphens/>
      <w:spacing w:after="0" w:line="240" w:lineRule="auto"/>
      <w:jc w:val="center"/>
    </w:pPr>
    <w:rPr>
      <w:rFonts w:ascii="Arial" w:eastAsia="Times New Roman" w:hAnsi="Arial" w:cs="Arial"/>
      <w:sz w:val="48"/>
      <w:szCs w:val="20"/>
      <w:lang w:eastAsia="zh-CN"/>
    </w:rPr>
  </w:style>
  <w:style w:type="character" w:customStyle="1" w:styleId="TekstpodstawowyZnak1">
    <w:name w:val="Tekst podstawowy Znak1"/>
    <w:basedOn w:val="Domylnaczcionkaakapitu"/>
    <w:link w:val="Tekstpodstawowy"/>
    <w:rsid w:val="00785DC6"/>
    <w:rPr>
      <w:rFonts w:ascii="Arial" w:eastAsia="Times New Roman" w:hAnsi="Arial" w:cs="Arial"/>
      <w:sz w:val="48"/>
      <w:szCs w:val="20"/>
      <w:lang w:eastAsia="zh-CN"/>
    </w:rPr>
  </w:style>
  <w:style w:type="paragraph" w:styleId="Lista">
    <w:name w:val="List"/>
    <w:basedOn w:val="Tekstpodstawowy"/>
    <w:rsid w:val="00785DC6"/>
    <w:rPr>
      <w:rFonts w:cs="Mangal"/>
    </w:rPr>
  </w:style>
  <w:style w:type="paragraph" w:styleId="Legenda">
    <w:name w:val="caption"/>
    <w:basedOn w:val="Normalny"/>
    <w:uiPriority w:val="35"/>
    <w:qFormat/>
    <w:rsid w:val="00785DC6"/>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Indeks">
    <w:name w:val="Indeks"/>
    <w:basedOn w:val="Normalny"/>
    <w:rsid w:val="00785DC6"/>
    <w:pPr>
      <w:suppressLineNumbers/>
      <w:suppressAutoHyphens/>
      <w:spacing w:after="0" w:line="240" w:lineRule="auto"/>
    </w:pPr>
    <w:rPr>
      <w:rFonts w:ascii="Times New Roman" w:eastAsia="Times New Roman" w:hAnsi="Times New Roman" w:cs="Mangal"/>
      <w:sz w:val="24"/>
      <w:szCs w:val="24"/>
      <w:lang w:eastAsia="zh-CN"/>
    </w:rPr>
  </w:style>
  <w:style w:type="paragraph" w:customStyle="1" w:styleId="Nagwek10">
    <w:name w:val="Nagłówek1"/>
    <w:basedOn w:val="Normalny"/>
    <w:next w:val="Tekstpodstawowy"/>
    <w:rsid w:val="00785DC6"/>
    <w:pPr>
      <w:keepNext/>
      <w:suppressAutoHyphens/>
      <w:spacing w:before="240" w:after="120" w:line="240" w:lineRule="auto"/>
    </w:pPr>
    <w:rPr>
      <w:rFonts w:ascii="Arial" w:eastAsia="Arial Unicode MS" w:hAnsi="Arial" w:cs="Mangal"/>
      <w:sz w:val="28"/>
      <w:szCs w:val="28"/>
      <w:lang w:eastAsia="zh-CN"/>
    </w:rPr>
  </w:style>
  <w:style w:type="paragraph" w:customStyle="1" w:styleId="Podpis1">
    <w:name w:val="Podpis1"/>
    <w:basedOn w:val="Normalny"/>
    <w:rsid w:val="00785DC6"/>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styleId="Tekstprzypisudolnego">
    <w:name w:val="footnote text"/>
    <w:basedOn w:val="Normalny"/>
    <w:link w:val="TekstprzypisudolnegoZnak1"/>
    <w:rsid w:val="00785DC6"/>
    <w:pPr>
      <w:suppressAutoHyphens/>
      <w:spacing w:after="0" w:line="240" w:lineRule="auto"/>
    </w:pPr>
    <w:rPr>
      <w:rFonts w:ascii="Arial" w:eastAsia="Times New Roman" w:hAnsi="Arial" w:cs="Arial"/>
      <w:sz w:val="20"/>
      <w:szCs w:val="20"/>
      <w:lang w:eastAsia="zh-CN"/>
    </w:rPr>
  </w:style>
  <w:style w:type="character" w:customStyle="1" w:styleId="TekstprzypisudolnegoZnak1">
    <w:name w:val="Tekst przypisu dolnego Znak1"/>
    <w:basedOn w:val="Domylnaczcionkaakapitu"/>
    <w:link w:val="Tekstprzypisudolnego"/>
    <w:rsid w:val="00785DC6"/>
    <w:rPr>
      <w:rFonts w:ascii="Arial" w:eastAsia="Times New Roman" w:hAnsi="Arial" w:cs="Arial"/>
      <w:sz w:val="20"/>
      <w:szCs w:val="20"/>
      <w:lang w:eastAsia="zh-CN"/>
    </w:rPr>
  </w:style>
  <w:style w:type="paragraph" w:styleId="Tekstpodstawowywcity">
    <w:name w:val="Body Text Indent"/>
    <w:basedOn w:val="Normalny"/>
    <w:link w:val="TekstpodstawowywcityZnak1"/>
    <w:rsid w:val="00785DC6"/>
    <w:pPr>
      <w:suppressAutoHyphens/>
      <w:spacing w:after="0" w:line="240" w:lineRule="auto"/>
      <w:ind w:left="390"/>
      <w:jc w:val="both"/>
    </w:pPr>
    <w:rPr>
      <w:rFonts w:ascii="Arial" w:eastAsia="Times New Roman" w:hAnsi="Arial" w:cs="Arial"/>
      <w:sz w:val="24"/>
      <w:szCs w:val="20"/>
      <w:lang w:eastAsia="zh-CN"/>
    </w:rPr>
  </w:style>
  <w:style w:type="character" w:customStyle="1" w:styleId="TekstpodstawowywcityZnak1">
    <w:name w:val="Tekst podstawowy wcięty Znak1"/>
    <w:basedOn w:val="Domylnaczcionkaakapitu"/>
    <w:link w:val="Tekstpodstawowywcity"/>
    <w:rsid w:val="00785DC6"/>
    <w:rPr>
      <w:rFonts w:ascii="Arial" w:eastAsia="Times New Roman" w:hAnsi="Arial" w:cs="Arial"/>
      <w:sz w:val="24"/>
      <w:szCs w:val="20"/>
      <w:lang w:eastAsia="zh-CN"/>
    </w:rPr>
  </w:style>
  <w:style w:type="paragraph" w:customStyle="1" w:styleId="Tekstpodstawowywcity21">
    <w:name w:val="Tekst podstawowy wcięty 21"/>
    <w:basedOn w:val="Normalny"/>
    <w:rsid w:val="00785DC6"/>
    <w:pPr>
      <w:suppressAutoHyphens/>
      <w:spacing w:after="0" w:line="240" w:lineRule="auto"/>
      <w:ind w:left="360"/>
      <w:jc w:val="both"/>
    </w:pPr>
    <w:rPr>
      <w:rFonts w:ascii="Arial" w:eastAsia="Times New Roman" w:hAnsi="Arial" w:cs="Arial"/>
      <w:sz w:val="24"/>
      <w:szCs w:val="20"/>
      <w:lang w:eastAsia="zh-CN"/>
    </w:rPr>
  </w:style>
  <w:style w:type="paragraph" w:customStyle="1" w:styleId="Tekstpodstawowywcity31">
    <w:name w:val="Tekst podstawowy wcięty 31"/>
    <w:basedOn w:val="Normalny"/>
    <w:rsid w:val="00785DC6"/>
    <w:pPr>
      <w:suppressAutoHyphens/>
      <w:spacing w:after="0" w:line="240" w:lineRule="auto"/>
      <w:ind w:left="390"/>
      <w:jc w:val="both"/>
    </w:pPr>
    <w:rPr>
      <w:rFonts w:ascii="Arial" w:eastAsia="Times New Roman" w:hAnsi="Arial" w:cs="Arial"/>
      <w:b/>
      <w:sz w:val="24"/>
      <w:szCs w:val="20"/>
      <w:lang w:eastAsia="zh-CN"/>
    </w:rPr>
  </w:style>
  <w:style w:type="paragraph" w:customStyle="1" w:styleId="Tekstpodstawowy21">
    <w:name w:val="Tekst podstawowy 21"/>
    <w:basedOn w:val="Normalny"/>
    <w:rsid w:val="00785DC6"/>
    <w:pPr>
      <w:suppressAutoHyphens/>
      <w:spacing w:after="0" w:line="240" w:lineRule="auto"/>
    </w:pPr>
    <w:rPr>
      <w:rFonts w:ascii="Arial" w:eastAsia="Times New Roman" w:hAnsi="Arial" w:cs="Arial"/>
      <w:sz w:val="24"/>
      <w:szCs w:val="20"/>
      <w:lang w:eastAsia="zh-CN"/>
    </w:rPr>
  </w:style>
  <w:style w:type="paragraph" w:customStyle="1" w:styleId="Tekstpodstawowy31">
    <w:name w:val="Tekst podstawowy 31"/>
    <w:basedOn w:val="Normalny"/>
    <w:rsid w:val="00785DC6"/>
    <w:pPr>
      <w:suppressAutoHyphens/>
      <w:spacing w:after="0" w:line="240" w:lineRule="auto"/>
    </w:pPr>
    <w:rPr>
      <w:rFonts w:ascii="Arial" w:eastAsia="Times New Roman" w:hAnsi="Arial" w:cs="Arial"/>
      <w:szCs w:val="20"/>
      <w:lang w:eastAsia="zh-CN"/>
    </w:rPr>
  </w:style>
  <w:style w:type="paragraph" w:customStyle="1" w:styleId="Tekstblokowy1">
    <w:name w:val="Tekst blokowy1"/>
    <w:basedOn w:val="Normalny"/>
    <w:rsid w:val="00785DC6"/>
    <w:pPr>
      <w:suppressAutoHyphens/>
      <w:spacing w:after="0" w:line="240" w:lineRule="auto"/>
      <w:ind w:left="709" w:right="89"/>
      <w:jc w:val="both"/>
    </w:pPr>
    <w:rPr>
      <w:rFonts w:ascii="Arial" w:eastAsia="Times New Roman" w:hAnsi="Arial" w:cs="Arial"/>
      <w:sz w:val="24"/>
      <w:szCs w:val="20"/>
      <w:lang w:eastAsia="zh-CN"/>
    </w:rPr>
  </w:style>
  <w:style w:type="paragraph" w:styleId="Nagwek">
    <w:name w:val="header"/>
    <w:basedOn w:val="Normalny"/>
    <w:link w:val="NagwekZnak1"/>
    <w:uiPriority w:val="99"/>
    <w:rsid w:val="00785DC6"/>
    <w:pPr>
      <w:tabs>
        <w:tab w:val="center" w:pos="4536"/>
        <w:tab w:val="right" w:pos="9072"/>
      </w:tabs>
      <w:suppressAutoHyphens/>
      <w:spacing w:after="0" w:line="240" w:lineRule="auto"/>
    </w:pPr>
    <w:rPr>
      <w:rFonts w:ascii="Arial" w:eastAsia="Times New Roman" w:hAnsi="Arial" w:cs="Arial"/>
      <w:sz w:val="24"/>
      <w:szCs w:val="20"/>
      <w:lang w:eastAsia="zh-CN"/>
    </w:rPr>
  </w:style>
  <w:style w:type="character" w:customStyle="1" w:styleId="NagwekZnak1">
    <w:name w:val="Nagłówek Znak1"/>
    <w:basedOn w:val="Domylnaczcionkaakapitu"/>
    <w:link w:val="Nagwek"/>
    <w:rsid w:val="00785DC6"/>
    <w:rPr>
      <w:rFonts w:ascii="Arial" w:eastAsia="Times New Roman" w:hAnsi="Arial" w:cs="Arial"/>
      <w:sz w:val="24"/>
      <w:szCs w:val="20"/>
      <w:lang w:eastAsia="zh-CN"/>
    </w:rPr>
  </w:style>
  <w:style w:type="paragraph" w:customStyle="1" w:styleId="Tekstpdstbezwcicia">
    <w:name w:val="Tekst pdst bez wcięcia"/>
    <w:basedOn w:val="Tekstpodstawowy"/>
    <w:next w:val="Tekstpodstawowy"/>
    <w:rsid w:val="00785DC6"/>
    <w:pPr>
      <w:tabs>
        <w:tab w:val="left" w:pos="4995"/>
        <w:tab w:val="left" w:pos="9212"/>
      </w:tabs>
      <w:spacing w:before="60" w:after="60"/>
      <w:ind w:left="709"/>
      <w:jc w:val="left"/>
    </w:pPr>
    <w:rPr>
      <w:sz w:val="24"/>
    </w:rPr>
  </w:style>
  <w:style w:type="paragraph" w:styleId="Stopka">
    <w:name w:val="footer"/>
    <w:basedOn w:val="Normalny"/>
    <w:link w:val="StopkaZnak1"/>
    <w:uiPriority w:val="99"/>
    <w:rsid w:val="00785DC6"/>
    <w:pPr>
      <w:tabs>
        <w:tab w:val="center" w:pos="4536"/>
        <w:tab w:val="right" w:pos="9072"/>
      </w:tabs>
      <w:suppressAutoHyphens/>
      <w:spacing w:after="0" w:line="240" w:lineRule="auto"/>
    </w:pPr>
    <w:rPr>
      <w:rFonts w:ascii="Arial" w:eastAsia="Times New Roman" w:hAnsi="Arial" w:cs="Arial"/>
      <w:sz w:val="20"/>
      <w:szCs w:val="20"/>
      <w:lang w:eastAsia="zh-CN"/>
    </w:rPr>
  </w:style>
  <w:style w:type="character" w:customStyle="1" w:styleId="StopkaZnak1">
    <w:name w:val="Stopka Znak1"/>
    <w:basedOn w:val="Domylnaczcionkaakapitu"/>
    <w:link w:val="Stopka"/>
    <w:rsid w:val="00785DC6"/>
    <w:rPr>
      <w:rFonts w:ascii="Arial" w:eastAsia="Times New Roman" w:hAnsi="Arial" w:cs="Arial"/>
      <w:sz w:val="20"/>
      <w:szCs w:val="20"/>
      <w:lang w:eastAsia="zh-CN"/>
    </w:rPr>
  </w:style>
  <w:style w:type="paragraph" w:customStyle="1" w:styleId="Lista21">
    <w:name w:val="Lista 21"/>
    <w:basedOn w:val="Normalny"/>
    <w:rsid w:val="00785DC6"/>
    <w:pPr>
      <w:suppressAutoHyphens/>
      <w:spacing w:after="0" w:line="240" w:lineRule="auto"/>
      <w:ind w:left="566" w:hanging="283"/>
    </w:pPr>
    <w:rPr>
      <w:rFonts w:ascii="Arial" w:eastAsia="Times New Roman" w:hAnsi="Arial" w:cs="Arial"/>
      <w:sz w:val="20"/>
      <w:szCs w:val="20"/>
      <w:lang w:eastAsia="zh-CN"/>
    </w:rPr>
  </w:style>
  <w:style w:type="paragraph" w:customStyle="1" w:styleId="pod11">
    <w:name w:val="pod_1.1."/>
    <w:basedOn w:val="Normalny"/>
    <w:rsid w:val="00785DC6"/>
    <w:pPr>
      <w:suppressAutoHyphens/>
      <w:spacing w:before="120" w:after="0" w:line="240" w:lineRule="auto"/>
    </w:pPr>
    <w:rPr>
      <w:rFonts w:ascii="Arial" w:eastAsia="Times New Roman" w:hAnsi="Arial" w:cs="Arial"/>
      <w:b/>
      <w:i/>
      <w:sz w:val="24"/>
      <w:szCs w:val="20"/>
      <w:lang w:eastAsia="zh-CN"/>
    </w:rPr>
  </w:style>
  <w:style w:type="paragraph" w:customStyle="1" w:styleId="pod111">
    <w:name w:val="pod 1.1.1."/>
    <w:basedOn w:val="Normalny"/>
    <w:next w:val="Normalny"/>
    <w:rsid w:val="00785DC6"/>
    <w:pPr>
      <w:suppressAutoHyphens/>
      <w:spacing w:after="0" w:line="240" w:lineRule="auto"/>
    </w:pPr>
    <w:rPr>
      <w:rFonts w:ascii="Arial" w:eastAsia="Times New Roman" w:hAnsi="Arial" w:cs="Arial"/>
      <w:szCs w:val="20"/>
      <w:u w:val="single"/>
      <w:lang w:eastAsia="zh-CN"/>
    </w:rPr>
  </w:style>
  <w:style w:type="paragraph" w:customStyle="1" w:styleId="zwykytytu">
    <w:name w:val="zwykły tytuł"/>
    <w:basedOn w:val="Nagwek1"/>
    <w:next w:val="Normalny"/>
    <w:rsid w:val="00785DC6"/>
    <w:pPr>
      <w:numPr>
        <w:numId w:val="0"/>
      </w:numPr>
      <w:spacing w:before="240" w:after="60"/>
    </w:pPr>
    <w:rPr>
      <w:b/>
      <w:i/>
      <w:kern w:val="1"/>
    </w:rPr>
  </w:style>
  <w:style w:type="paragraph" w:styleId="Podtytu">
    <w:name w:val="Subtitle"/>
    <w:basedOn w:val="Nagwek10"/>
    <w:next w:val="Tekstpodstawowy"/>
    <w:link w:val="PodtytuZnak"/>
    <w:qFormat/>
    <w:rsid w:val="00785DC6"/>
    <w:pPr>
      <w:jc w:val="center"/>
    </w:pPr>
    <w:rPr>
      <w:i/>
      <w:iCs/>
    </w:rPr>
  </w:style>
  <w:style w:type="character" w:customStyle="1" w:styleId="PodtytuZnak">
    <w:name w:val="Podtytuł Znak"/>
    <w:basedOn w:val="Domylnaczcionkaakapitu"/>
    <w:link w:val="Podtytu"/>
    <w:rsid w:val="00785DC6"/>
    <w:rPr>
      <w:rFonts w:ascii="Arial" w:eastAsia="Arial Unicode MS" w:hAnsi="Arial" w:cs="Mangal"/>
      <w:i/>
      <w:iCs/>
      <w:sz w:val="28"/>
      <w:szCs w:val="28"/>
      <w:lang w:eastAsia="zh-CN"/>
    </w:rPr>
  </w:style>
  <w:style w:type="paragraph" w:customStyle="1" w:styleId="Legenda1">
    <w:name w:val="Legenda1"/>
    <w:basedOn w:val="Normalny"/>
    <w:next w:val="Normalny"/>
    <w:rsid w:val="00785DC6"/>
    <w:pPr>
      <w:widowControl w:val="0"/>
      <w:suppressAutoHyphens/>
      <w:spacing w:after="0" w:line="240" w:lineRule="auto"/>
      <w:jc w:val="both"/>
    </w:pPr>
    <w:rPr>
      <w:rFonts w:ascii="Times New Roman" w:eastAsia="Times New Roman" w:hAnsi="Times New Roman" w:cs="Calibri"/>
      <w:i/>
      <w:sz w:val="24"/>
      <w:szCs w:val="20"/>
      <w:lang w:eastAsia="zh-CN"/>
    </w:rPr>
  </w:style>
  <w:style w:type="paragraph" w:customStyle="1" w:styleId="BodyText21">
    <w:name w:val="Body Text 21"/>
    <w:basedOn w:val="Normalny"/>
    <w:rsid w:val="00785DC6"/>
    <w:pPr>
      <w:widowControl w:val="0"/>
      <w:suppressAutoHyphens/>
      <w:spacing w:after="0" w:line="240" w:lineRule="auto"/>
    </w:pPr>
    <w:rPr>
      <w:rFonts w:ascii="Times New Roman" w:eastAsia="Times New Roman" w:hAnsi="Times New Roman" w:cs="Calibri"/>
      <w:i/>
      <w:sz w:val="24"/>
      <w:szCs w:val="20"/>
      <w:lang w:eastAsia="zh-CN"/>
    </w:rPr>
  </w:style>
  <w:style w:type="paragraph" w:customStyle="1" w:styleId="Zawartotabeli">
    <w:name w:val="Zawartość tabeli"/>
    <w:basedOn w:val="Normalny"/>
    <w:rsid w:val="00785DC6"/>
    <w:pPr>
      <w:suppressLineNumbers/>
      <w:suppressAutoHyphens/>
      <w:spacing w:after="0" w:line="240" w:lineRule="auto"/>
    </w:pPr>
    <w:rPr>
      <w:rFonts w:ascii="Times New Roman" w:eastAsia="Times New Roman" w:hAnsi="Times New Roman" w:cs="Calibri"/>
      <w:sz w:val="24"/>
      <w:szCs w:val="24"/>
      <w:lang w:eastAsia="zh-CN"/>
    </w:rPr>
  </w:style>
  <w:style w:type="paragraph" w:customStyle="1" w:styleId="Nagwektabeli">
    <w:name w:val="Nagłówek tabeli"/>
    <w:basedOn w:val="Zawartotabeli"/>
    <w:rsid w:val="00785DC6"/>
    <w:pPr>
      <w:jc w:val="center"/>
    </w:pPr>
    <w:rPr>
      <w:b/>
      <w:bCs/>
    </w:rPr>
  </w:style>
  <w:style w:type="paragraph" w:customStyle="1" w:styleId="Tekstpodstawowywcity32">
    <w:name w:val="Tekst podstawowy wcięty 32"/>
    <w:basedOn w:val="Normalny"/>
    <w:rsid w:val="00785DC6"/>
    <w:pPr>
      <w:suppressAutoHyphens/>
      <w:spacing w:after="120" w:line="240" w:lineRule="auto"/>
      <w:ind w:left="283"/>
    </w:pPr>
    <w:rPr>
      <w:rFonts w:ascii="Times New Roman" w:eastAsia="Times New Roman" w:hAnsi="Times New Roman" w:cs="Calibri"/>
      <w:sz w:val="16"/>
      <w:szCs w:val="16"/>
      <w:lang w:eastAsia="zh-CN"/>
    </w:rPr>
  </w:style>
  <w:style w:type="paragraph" w:customStyle="1" w:styleId="Tekstpodstawowywcity22">
    <w:name w:val="Tekst podstawowy wcięty 22"/>
    <w:basedOn w:val="Normalny"/>
    <w:rsid w:val="00785DC6"/>
    <w:pPr>
      <w:spacing w:after="120" w:line="480" w:lineRule="auto"/>
      <w:ind w:left="283"/>
    </w:pPr>
    <w:rPr>
      <w:rFonts w:ascii="Arial" w:eastAsia="Times New Roman" w:hAnsi="Arial" w:cs="Times New Roman"/>
      <w:sz w:val="24"/>
      <w:szCs w:val="20"/>
      <w:lang w:eastAsia="zh-CN"/>
    </w:rPr>
  </w:style>
  <w:style w:type="character" w:styleId="Tytuksiki">
    <w:name w:val="Book Title"/>
    <w:basedOn w:val="Domylnaczcionkaakapitu"/>
    <w:uiPriority w:val="33"/>
    <w:qFormat/>
    <w:rsid w:val="00F16E5A"/>
    <w:rPr>
      <w:b/>
      <w:bCs/>
      <w:smallCaps/>
      <w:spacing w:val="5"/>
    </w:rPr>
  </w:style>
  <w:style w:type="paragraph" w:customStyle="1" w:styleId="Standard">
    <w:name w:val="Standard"/>
    <w:rsid w:val="007325B2"/>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styleId="NormalnyWeb">
    <w:name w:val="Normal (Web)"/>
    <w:basedOn w:val="Normalny"/>
    <w:uiPriority w:val="99"/>
    <w:semiHidden/>
    <w:unhideWhenUsed/>
    <w:rsid w:val="007A5B1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0">
    <w:name w:val="standard"/>
    <w:basedOn w:val="Normalny"/>
    <w:rsid w:val="007A5B10"/>
    <w:pPr>
      <w:spacing w:before="100" w:beforeAutospacing="1" w:after="100" w:afterAutospacing="1" w:line="240" w:lineRule="auto"/>
    </w:pPr>
    <w:rPr>
      <w:rFonts w:ascii="Times New Roman" w:eastAsia="Times New Roman" w:hAnsi="Times New Roman" w:cs="Times New Roman"/>
      <w:sz w:val="24"/>
      <w:szCs w:val="24"/>
    </w:rPr>
  </w:style>
  <w:style w:type="table" w:styleId="Tabela-Siatka">
    <w:name w:val="Table Grid"/>
    <w:basedOn w:val="Standardowy"/>
    <w:uiPriority w:val="59"/>
    <w:rsid w:val="00AD39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30">
    <w:name w:val="Nagłówek3"/>
    <w:basedOn w:val="Standard"/>
    <w:next w:val="Textbody"/>
    <w:rsid w:val="00D7560D"/>
    <w:pPr>
      <w:keepNext/>
      <w:spacing w:before="240" w:after="120"/>
    </w:pPr>
    <w:rPr>
      <w:rFonts w:ascii="Arial" w:eastAsia="Andale Sans UI" w:hAnsi="Arial" w:cs="Tahoma"/>
      <w:sz w:val="28"/>
      <w:szCs w:val="28"/>
      <w:lang w:val="de-DE" w:eastAsia="ja-JP" w:bidi="fa-IR"/>
    </w:rPr>
  </w:style>
  <w:style w:type="paragraph" w:customStyle="1" w:styleId="Textbody">
    <w:name w:val="Text body"/>
    <w:basedOn w:val="Standard"/>
    <w:rsid w:val="00D7560D"/>
    <w:pPr>
      <w:spacing w:after="120"/>
    </w:pPr>
    <w:rPr>
      <w:rFonts w:eastAsia="Andale Sans UI" w:cs="Tahoma"/>
      <w:lang w:val="de-DE" w:eastAsia="ja-JP" w:bidi="fa-IR"/>
    </w:rPr>
  </w:style>
  <w:style w:type="paragraph" w:customStyle="1" w:styleId="Legenda2">
    <w:name w:val="Legenda2"/>
    <w:basedOn w:val="Standard"/>
    <w:rsid w:val="00D7560D"/>
    <w:pPr>
      <w:suppressLineNumbers/>
      <w:spacing w:before="120" w:after="120"/>
    </w:pPr>
    <w:rPr>
      <w:rFonts w:eastAsia="Andale Sans UI" w:cs="Tahoma"/>
      <w:i/>
      <w:iCs/>
      <w:lang w:val="de-DE" w:eastAsia="ja-JP" w:bidi="fa-IR"/>
    </w:rPr>
  </w:style>
  <w:style w:type="paragraph" w:customStyle="1" w:styleId="Index">
    <w:name w:val="Index"/>
    <w:basedOn w:val="Standard"/>
    <w:rsid w:val="00D7560D"/>
    <w:pPr>
      <w:suppressLineNumbers/>
    </w:pPr>
    <w:rPr>
      <w:rFonts w:eastAsia="Andale Sans UI" w:cs="Tahoma"/>
      <w:lang w:val="de-DE" w:eastAsia="ja-JP" w:bidi="fa-IR"/>
    </w:rPr>
  </w:style>
  <w:style w:type="paragraph" w:customStyle="1" w:styleId="Textbodyindent">
    <w:name w:val="Text body indent"/>
    <w:basedOn w:val="Standard"/>
    <w:rsid w:val="00D7560D"/>
    <w:pPr>
      <w:ind w:left="390"/>
      <w:jc w:val="both"/>
    </w:pPr>
    <w:rPr>
      <w:rFonts w:ascii="Arial" w:eastAsia="Andale Sans UI" w:hAnsi="Arial" w:cs="Arial"/>
      <w:szCs w:val="20"/>
      <w:lang w:val="de-DE" w:eastAsia="ja-JP" w:bidi="fa-IR"/>
    </w:rPr>
  </w:style>
  <w:style w:type="paragraph" w:customStyle="1" w:styleId="Nagwek11">
    <w:name w:val="Nagłówek 11"/>
    <w:basedOn w:val="Standard"/>
    <w:next w:val="Standard"/>
    <w:rsid w:val="00D7560D"/>
    <w:pPr>
      <w:keepNext/>
      <w:outlineLvl w:val="0"/>
    </w:pPr>
    <w:rPr>
      <w:rFonts w:ascii="Arial" w:eastAsia="Andale Sans UI" w:hAnsi="Arial" w:cs="Arial"/>
      <w:szCs w:val="20"/>
      <w:lang w:val="de-DE" w:eastAsia="ja-JP" w:bidi="fa-IR"/>
    </w:rPr>
  </w:style>
  <w:style w:type="paragraph" w:customStyle="1" w:styleId="Nagwek81">
    <w:name w:val="Nagłówek 81"/>
    <w:basedOn w:val="Standard"/>
    <w:next w:val="Standard"/>
    <w:rsid w:val="00D7560D"/>
    <w:pPr>
      <w:keepNext/>
      <w:ind w:left="360"/>
      <w:outlineLvl w:val="7"/>
    </w:pPr>
    <w:rPr>
      <w:rFonts w:ascii="Arial" w:eastAsia="Andale Sans UI" w:hAnsi="Arial" w:cs="Arial"/>
      <w:szCs w:val="20"/>
      <w:lang w:val="de-DE" w:eastAsia="ja-JP" w:bidi="fa-IR"/>
    </w:rPr>
  </w:style>
  <w:style w:type="paragraph" w:customStyle="1" w:styleId="Stopka1">
    <w:name w:val="Stopka1"/>
    <w:basedOn w:val="Standard"/>
    <w:rsid w:val="00D7560D"/>
    <w:pPr>
      <w:tabs>
        <w:tab w:val="center" w:pos="4536"/>
        <w:tab w:val="right" w:pos="9072"/>
      </w:tabs>
    </w:pPr>
    <w:rPr>
      <w:rFonts w:ascii="Arial" w:eastAsia="Andale Sans UI" w:hAnsi="Arial" w:cs="Arial"/>
      <w:sz w:val="20"/>
      <w:szCs w:val="20"/>
      <w:lang w:val="de-DE" w:eastAsia="ja-JP" w:bidi="fa-IR"/>
    </w:rPr>
  </w:style>
  <w:style w:type="paragraph" w:customStyle="1" w:styleId="Footnote">
    <w:name w:val="Footnote"/>
    <w:basedOn w:val="Standard"/>
    <w:rsid w:val="00D7560D"/>
    <w:rPr>
      <w:rFonts w:ascii="Arial" w:eastAsia="Andale Sans UI" w:hAnsi="Arial" w:cs="Arial"/>
      <w:sz w:val="20"/>
      <w:szCs w:val="20"/>
      <w:lang w:val="de-DE" w:eastAsia="ja-JP" w:bidi="fa-IR"/>
    </w:rPr>
  </w:style>
  <w:style w:type="paragraph" w:styleId="Tekstpodstawowywcity2">
    <w:name w:val="Body Text Indent 2"/>
    <w:basedOn w:val="Standard"/>
    <w:link w:val="Tekstpodstawowywcity2Znak2"/>
    <w:rsid w:val="00D7560D"/>
    <w:pPr>
      <w:suppressAutoHyphens w:val="0"/>
      <w:spacing w:after="120" w:line="480" w:lineRule="auto"/>
      <w:ind w:left="283"/>
    </w:pPr>
    <w:rPr>
      <w:rFonts w:ascii="Arial" w:eastAsia="Andale Sans UI" w:hAnsi="Arial" w:cs="Times New Roman"/>
      <w:szCs w:val="20"/>
      <w:lang w:val="de-DE" w:eastAsia="ja-JP" w:bidi="fa-IR"/>
    </w:rPr>
  </w:style>
  <w:style w:type="character" w:customStyle="1" w:styleId="Tekstpodstawowywcity2Znak2">
    <w:name w:val="Tekst podstawowy wcięty 2 Znak2"/>
    <w:basedOn w:val="Domylnaczcionkaakapitu"/>
    <w:link w:val="Tekstpodstawowywcity2"/>
    <w:rsid w:val="00D7560D"/>
    <w:rPr>
      <w:rFonts w:ascii="Arial" w:eastAsia="Andale Sans UI" w:hAnsi="Arial" w:cs="Times New Roman"/>
      <w:kern w:val="3"/>
      <w:sz w:val="24"/>
      <w:szCs w:val="20"/>
      <w:lang w:val="de-DE" w:eastAsia="ja-JP" w:bidi="fa-IR"/>
    </w:rPr>
  </w:style>
  <w:style w:type="paragraph" w:styleId="Tekstpodstawowywcity3">
    <w:name w:val="Body Text Indent 3"/>
    <w:basedOn w:val="Standard"/>
    <w:link w:val="Tekstpodstawowywcity3Znak2"/>
    <w:rsid w:val="00D7560D"/>
    <w:pPr>
      <w:spacing w:after="120"/>
      <w:ind w:left="283"/>
    </w:pPr>
    <w:rPr>
      <w:rFonts w:eastAsia="Andale Sans UI" w:cs="Tahoma"/>
      <w:sz w:val="16"/>
      <w:szCs w:val="16"/>
      <w:lang w:val="de-DE" w:eastAsia="ja-JP" w:bidi="fa-IR"/>
    </w:rPr>
  </w:style>
  <w:style w:type="character" w:customStyle="1" w:styleId="Tekstpodstawowywcity3Znak2">
    <w:name w:val="Tekst podstawowy wcięty 3 Znak2"/>
    <w:basedOn w:val="Domylnaczcionkaakapitu"/>
    <w:link w:val="Tekstpodstawowywcity3"/>
    <w:rsid w:val="00D7560D"/>
    <w:rPr>
      <w:rFonts w:ascii="Times New Roman" w:eastAsia="Andale Sans UI" w:hAnsi="Times New Roman" w:cs="Tahoma"/>
      <w:kern w:val="3"/>
      <w:sz w:val="16"/>
      <w:szCs w:val="16"/>
      <w:lang w:val="de-DE" w:eastAsia="ja-JP" w:bidi="fa-IR"/>
    </w:rPr>
  </w:style>
  <w:style w:type="numbering" w:customStyle="1" w:styleId="WW8Num30">
    <w:name w:val="WW8Num30"/>
    <w:basedOn w:val="Bezlisty"/>
    <w:rsid w:val="00D7560D"/>
    <w:pPr>
      <w:numPr>
        <w:numId w:val="31"/>
      </w:numPr>
    </w:pPr>
  </w:style>
  <w:style w:type="numbering" w:customStyle="1" w:styleId="WW8Num33">
    <w:name w:val="WW8Num33"/>
    <w:basedOn w:val="Bezlisty"/>
    <w:rsid w:val="00D7560D"/>
    <w:pPr>
      <w:numPr>
        <w:numId w:val="32"/>
      </w:numPr>
    </w:pPr>
  </w:style>
  <w:style w:type="numbering" w:customStyle="1" w:styleId="WW8Num27">
    <w:name w:val="WW8Num27"/>
    <w:basedOn w:val="Bezlisty"/>
    <w:rsid w:val="00D7560D"/>
    <w:pPr>
      <w:numPr>
        <w:numId w:val="33"/>
      </w:numPr>
    </w:pPr>
  </w:style>
  <w:style w:type="paragraph" w:customStyle="1" w:styleId="standardb">
    <w:name w:val="standardb"/>
    <w:basedOn w:val="Normalny"/>
    <w:rsid w:val="00242E7D"/>
    <w:pPr>
      <w:spacing w:before="100" w:beforeAutospacing="1" w:after="100" w:afterAutospacing="1" w:line="240" w:lineRule="auto"/>
    </w:pPr>
    <w:rPr>
      <w:rFonts w:ascii="Times New Roman" w:eastAsia="Times New Roman" w:hAnsi="Times New Roman" w:cs="Times New Roman"/>
      <w:sz w:val="24"/>
      <w:szCs w:val="24"/>
    </w:rPr>
  </w:style>
  <w:style w:type="character" w:styleId="Pogrubienie">
    <w:name w:val="Strong"/>
    <w:basedOn w:val="Domylnaczcionkaakapitu"/>
    <w:uiPriority w:val="22"/>
    <w:qFormat/>
    <w:rsid w:val="00242E7D"/>
    <w:rPr>
      <w:b/>
      <w:bCs/>
    </w:rPr>
  </w:style>
  <w:style w:type="paragraph" w:customStyle="1" w:styleId="04B6EE37EB1E4E36A063BAD270F6BC4A">
    <w:name w:val="04B6EE37EB1E4E36A063BAD270F6BC4A"/>
    <w:rsid w:val="00AA2866"/>
    <w:rPr>
      <w:lang w:val="en-US"/>
    </w:rPr>
  </w:style>
  <w:style w:type="numbering" w:customStyle="1" w:styleId="Bezlisty1">
    <w:name w:val="Bez listy1"/>
    <w:next w:val="Bezlisty"/>
    <w:uiPriority w:val="99"/>
    <w:semiHidden/>
    <w:unhideWhenUsed/>
    <w:rsid w:val="00014E5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qFormat/>
    <w:rsid w:val="00785DC6"/>
    <w:pPr>
      <w:keepNext/>
      <w:numPr>
        <w:numId w:val="1"/>
      </w:numPr>
      <w:suppressAutoHyphens/>
      <w:spacing w:after="0" w:line="240" w:lineRule="auto"/>
      <w:outlineLvl w:val="0"/>
    </w:pPr>
    <w:rPr>
      <w:rFonts w:ascii="Arial" w:eastAsia="Times New Roman" w:hAnsi="Arial" w:cs="Arial"/>
      <w:sz w:val="24"/>
      <w:szCs w:val="20"/>
      <w:lang w:eastAsia="zh-CN"/>
    </w:rPr>
  </w:style>
  <w:style w:type="paragraph" w:styleId="Nagwek2">
    <w:name w:val="heading 2"/>
    <w:basedOn w:val="Normalny"/>
    <w:next w:val="Normalny"/>
    <w:link w:val="Nagwek2Znak"/>
    <w:qFormat/>
    <w:rsid w:val="00785DC6"/>
    <w:pPr>
      <w:keepNext/>
      <w:numPr>
        <w:ilvl w:val="1"/>
        <w:numId w:val="1"/>
      </w:numPr>
      <w:suppressAutoHyphens/>
      <w:spacing w:after="0" w:line="240" w:lineRule="auto"/>
      <w:jc w:val="center"/>
      <w:outlineLvl w:val="1"/>
    </w:pPr>
    <w:rPr>
      <w:rFonts w:ascii="Arial" w:eastAsia="Times New Roman" w:hAnsi="Arial" w:cs="Arial"/>
      <w:sz w:val="48"/>
      <w:szCs w:val="20"/>
      <w:lang w:eastAsia="zh-CN"/>
    </w:rPr>
  </w:style>
  <w:style w:type="paragraph" w:styleId="Nagwek3">
    <w:name w:val="heading 3"/>
    <w:basedOn w:val="Normalny"/>
    <w:next w:val="Normalny"/>
    <w:link w:val="Nagwek3Znak"/>
    <w:qFormat/>
    <w:rsid w:val="00785DC6"/>
    <w:pPr>
      <w:keepNext/>
      <w:numPr>
        <w:ilvl w:val="2"/>
        <w:numId w:val="1"/>
      </w:numPr>
      <w:suppressAutoHyphens/>
      <w:spacing w:after="0" w:line="240" w:lineRule="auto"/>
      <w:jc w:val="both"/>
      <w:outlineLvl w:val="2"/>
    </w:pPr>
    <w:rPr>
      <w:rFonts w:ascii="Arial" w:eastAsia="Times New Roman" w:hAnsi="Arial" w:cs="Arial"/>
      <w:sz w:val="24"/>
      <w:szCs w:val="20"/>
      <w:lang w:eastAsia="zh-CN"/>
    </w:rPr>
  </w:style>
  <w:style w:type="paragraph" w:styleId="Nagwek4">
    <w:name w:val="heading 4"/>
    <w:basedOn w:val="Normalny"/>
    <w:next w:val="Normalny"/>
    <w:link w:val="Nagwek4Znak"/>
    <w:qFormat/>
    <w:rsid w:val="00785DC6"/>
    <w:pPr>
      <w:keepNext/>
      <w:numPr>
        <w:ilvl w:val="3"/>
        <w:numId w:val="1"/>
      </w:numPr>
      <w:suppressAutoHyphens/>
      <w:spacing w:after="0" w:line="240" w:lineRule="auto"/>
      <w:ind w:left="-567" w:firstLine="0"/>
      <w:outlineLvl w:val="3"/>
    </w:pPr>
    <w:rPr>
      <w:rFonts w:ascii="Arial" w:eastAsia="Times New Roman" w:hAnsi="Arial" w:cs="Arial"/>
      <w:sz w:val="24"/>
      <w:szCs w:val="20"/>
      <w:lang w:eastAsia="zh-CN"/>
    </w:rPr>
  </w:style>
  <w:style w:type="paragraph" w:styleId="Nagwek5">
    <w:name w:val="heading 5"/>
    <w:basedOn w:val="Normalny"/>
    <w:next w:val="Normalny"/>
    <w:link w:val="Nagwek5Znak"/>
    <w:qFormat/>
    <w:rsid w:val="00785DC6"/>
    <w:pPr>
      <w:keepNext/>
      <w:numPr>
        <w:ilvl w:val="4"/>
        <w:numId w:val="1"/>
      </w:numPr>
      <w:suppressAutoHyphens/>
      <w:spacing w:after="0" w:line="240" w:lineRule="auto"/>
      <w:jc w:val="center"/>
      <w:outlineLvl w:val="4"/>
    </w:pPr>
    <w:rPr>
      <w:rFonts w:ascii="Arial" w:eastAsia="Times New Roman" w:hAnsi="Arial" w:cs="Arial"/>
      <w:sz w:val="24"/>
      <w:szCs w:val="20"/>
      <w:lang w:eastAsia="zh-CN"/>
    </w:rPr>
  </w:style>
  <w:style w:type="paragraph" w:styleId="Nagwek6">
    <w:name w:val="heading 6"/>
    <w:basedOn w:val="Normalny"/>
    <w:next w:val="Normalny"/>
    <w:link w:val="Nagwek6Znak"/>
    <w:qFormat/>
    <w:rsid w:val="00785DC6"/>
    <w:pPr>
      <w:keepNext/>
      <w:numPr>
        <w:ilvl w:val="5"/>
        <w:numId w:val="1"/>
      </w:numPr>
      <w:suppressAutoHyphens/>
      <w:spacing w:after="0" w:line="240" w:lineRule="auto"/>
      <w:ind w:left="390" w:firstLine="318"/>
      <w:jc w:val="both"/>
      <w:outlineLvl w:val="5"/>
    </w:pPr>
    <w:rPr>
      <w:rFonts w:ascii="Arial" w:eastAsia="Times New Roman" w:hAnsi="Arial" w:cs="Arial"/>
      <w:sz w:val="24"/>
      <w:szCs w:val="20"/>
      <w:lang w:eastAsia="zh-CN"/>
    </w:rPr>
  </w:style>
  <w:style w:type="paragraph" w:styleId="Nagwek7">
    <w:name w:val="heading 7"/>
    <w:basedOn w:val="Normalny"/>
    <w:next w:val="Normalny"/>
    <w:link w:val="Nagwek7Znak"/>
    <w:qFormat/>
    <w:rsid w:val="00785DC6"/>
    <w:pPr>
      <w:keepNext/>
      <w:numPr>
        <w:ilvl w:val="6"/>
        <w:numId w:val="1"/>
      </w:numPr>
      <w:suppressAutoHyphens/>
      <w:spacing w:after="0" w:line="240" w:lineRule="auto"/>
      <w:outlineLvl w:val="6"/>
    </w:pPr>
    <w:rPr>
      <w:rFonts w:ascii="Arial" w:eastAsia="Times New Roman" w:hAnsi="Arial" w:cs="Arial"/>
      <w:b/>
      <w:sz w:val="24"/>
      <w:szCs w:val="20"/>
      <w:lang w:eastAsia="zh-CN"/>
    </w:rPr>
  </w:style>
  <w:style w:type="paragraph" w:styleId="Nagwek8">
    <w:name w:val="heading 8"/>
    <w:basedOn w:val="Normalny"/>
    <w:next w:val="Normalny"/>
    <w:link w:val="Nagwek8Znak"/>
    <w:qFormat/>
    <w:rsid w:val="00785DC6"/>
    <w:pPr>
      <w:keepNext/>
      <w:numPr>
        <w:ilvl w:val="7"/>
        <w:numId w:val="1"/>
      </w:numPr>
      <w:suppressAutoHyphens/>
      <w:spacing w:after="0" w:line="240" w:lineRule="auto"/>
      <w:ind w:left="360" w:firstLine="0"/>
      <w:outlineLvl w:val="7"/>
    </w:pPr>
    <w:rPr>
      <w:rFonts w:ascii="Arial" w:eastAsia="Times New Roman" w:hAnsi="Arial" w:cs="Arial"/>
      <w:sz w:val="24"/>
      <w:szCs w:val="20"/>
      <w:lang w:eastAsia="zh-CN"/>
    </w:rPr>
  </w:style>
  <w:style w:type="paragraph" w:styleId="Nagwek9">
    <w:name w:val="heading 9"/>
    <w:basedOn w:val="Normalny"/>
    <w:next w:val="Normalny"/>
    <w:link w:val="Nagwek9Znak"/>
    <w:qFormat/>
    <w:rsid w:val="00785DC6"/>
    <w:pPr>
      <w:keepNext/>
      <w:numPr>
        <w:ilvl w:val="8"/>
        <w:numId w:val="1"/>
      </w:numPr>
      <w:suppressAutoHyphens/>
      <w:spacing w:after="0" w:line="240" w:lineRule="auto"/>
      <w:outlineLvl w:val="8"/>
    </w:pPr>
    <w:rPr>
      <w:rFonts w:ascii="Arial" w:eastAsia="Times New Roman" w:hAnsi="Arial" w:cs="Arial"/>
      <w:b/>
      <w:sz w:val="20"/>
      <w:szCs w:val="20"/>
      <w:lang w:eastAsia="zh-C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4F7CFB"/>
    <w:pPr>
      <w:ind w:left="720"/>
      <w:contextualSpacing/>
    </w:pPr>
  </w:style>
  <w:style w:type="paragraph" w:customStyle="1" w:styleId="Default">
    <w:name w:val="Default"/>
    <w:rsid w:val="00C310E2"/>
    <w:pPr>
      <w:autoSpaceDE w:val="0"/>
      <w:autoSpaceDN w:val="0"/>
      <w:adjustRightInd w:val="0"/>
      <w:spacing w:after="0" w:line="240" w:lineRule="auto"/>
    </w:pPr>
    <w:rPr>
      <w:rFonts w:ascii="Times New Roman" w:hAnsi="Times New Roman" w:cs="Times New Roman"/>
      <w:color w:val="000000"/>
      <w:sz w:val="24"/>
      <w:szCs w:val="24"/>
    </w:rPr>
  </w:style>
  <w:style w:type="paragraph" w:styleId="Tekstdymka">
    <w:name w:val="Balloon Text"/>
    <w:basedOn w:val="Normalny"/>
    <w:link w:val="TekstdymkaZnak"/>
    <w:uiPriority w:val="99"/>
    <w:semiHidden/>
    <w:unhideWhenUsed/>
    <w:rsid w:val="00FD6315"/>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D6315"/>
    <w:rPr>
      <w:rFonts w:ascii="Tahoma" w:hAnsi="Tahoma" w:cs="Tahoma"/>
      <w:sz w:val="16"/>
      <w:szCs w:val="16"/>
    </w:rPr>
  </w:style>
  <w:style w:type="character" w:customStyle="1" w:styleId="Nagwek1Znak">
    <w:name w:val="Nagłówek 1 Znak"/>
    <w:basedOn w:val="Domylnaczcionkaakapitu"/>
    <w:link w:val="Nagwek1"/>
    <w:rsid w:val="00785DC6"/>
    <w:rPr>
      <w:rFonts w:ascii="Arial" w:eastAsia="Times New Roman" w:hAnsi="Arial" w:cs="Arial"/>
      <w:sz w:val="24"/>
      <w:szCs w:val="20"/>
      <w:lang w:eastAsia="zh-CN"/>
    </w:rPr>
  </w:style>
  <w:style w:type="character" w:customStyle="1" w:styleId="Nagwek2Znak">
    <w:name w:val="Nagłówek 2 Znak"/>
    <w:basedOn w:val="Domylnaczcionkaakapitu"/>
    <w:link w:val="Nagwek2"/>
    <w:rsid w:val="00785DC6"/>
    <w:rPr>
      <w:rFonts w:ascii="Arial" w:eastAsia="Times New Roman" w:hAnsi="Arial" w:cs="Arial"/>
      <w:sz w:val="48"/>
      <w:szCs w:val="20"/>
      <w:lang w:eastAsia="zh-CN"/>
    </w:rPr>
  </w:style>
  <w:style w:type="character" w:customStyle="1" w:styleId="Nagwek3Znak">
    <w:name w:val="Nagłówek 3 Znak"/>
    <w:basedOn w:val="Domylnaczcionkaakapitu"/>
    <w:link w:val="Nagwek3"/>
    <w:rsid w:val="00785DC6"/>
    <w:rPr>
      <w:rFonts w:ascii="Arial" w:eastAsia="Times New Roman" w:hAnsi="Arial" w:cs="Arial"/>
      <w:sz w:val="24"/>
      <w:szCs w:val="20"/>
      <w:lang w:eastAsia="zh-CN"/>
    </w:rPr>
  </w:style>
  <w:style w:type="character" w:customStyle="1" w:styleId="Nagwek4Znak">
    <w:name w:val="Nagłówek 4 Znak"/>
    <w:basedOn w:val="Domylnaczcionkaakapitu"/>
    <w:link w:val="Nagwek4"/>
    <w:rsid w:val="00785DC6"/>
    <w:rPr>
      <w:rFonts w:ascii="Arial" w:eastAsia="Times New Roman" w:hAnsi="Arial" w:cs="Arial"/>
      <w:sz w:val="24"/>
      <w:szCs w:val="20"/>
      <w:lang w:eastAsia="zh-CN"/>
    </w:rPr>
  </w:style>
  <w:style w:type="character" w:customStyle="1" w:styleId="Nagwek5Znak">
    <w:name w:val="Nagłówek 5 Znak"/>
    <w:basedOn w:val="Domylnaczcionkaakapitu"/>
    <w:link w:val="Nagwek5"/>
    <w:rsid w:val="00785DC6"/>
    <w:rPr>
      <w:rFonts w:ascii="Arial" w:eastAsia="Times New Roman" w:hAnsi="Arial" w:cs="Arial"/>
      <w:sz w:val="24"/>
      <w:szCs w:val="20"/>
      <w:lang w:eastAsia="zh-CN"/>
    </w:rPr>
  </w:style>
  <w:style w:type="character" w:customStyle="1" w:styleId="Nagwek6Znak">
    <w:name w:val="Nagłówek 6 Znak"/>
    <w:basedOn w:val="Domylnaczcionkaakapitu"/>
    <w:link w:val="Nagwek6"/>
    <w:rsid w:val="00785DC6"/>
    <w:rPr>
      <w:rFonts w:ascii="Arial" w:eastAsia="Times New Roman" w:hAnsi="Arial" w:cs="Arial"/>
      <w:sz w:val="24"/>
      <w:szCs w:val="20"/>
      <w:lang w:eastAsia="zh-CN"/>
    </w:rPr>
  </w:style>
  <w:style w:type="character" w:customStyle="1" w:styleId="Nagwek7Znak">
    <w:name w:val="Nagłówek 7 Znak"/>
    <w:basedOn w:val="Domylnaczcionkaakapitu"/>
    <w:link w:val="Nagwek7"/>
    <w:rsid w:val="00785DC6"/>
    <w:rPr>
      <w:rFonts w:ascii="Arial" w:eastAsia="Times New Roman" w:hAnsi="Arial" w:cs="Arial"/>
      <w:b/>
      <w:sz w:val="24"/>
      <w:szCs w:val="20"/>
      <w:lang w:eastAsia="zh-CN"/>
    </w:rPr>
  </w:style>
  <w:style w:type="character" w:customStyle="1" w:styleId="Nagwek8Znak">
    <w:name w:val="Nagłówek 8 Znak"/>
    <w:basedOn w:val="Domylnaczcionkaakapitu"/>
    <w:link w:val="Nagwek8"/>
    <w:rsid w:val="00785DC6"/>
    <w:rPr>
      <w:rFonts w:ascii="Arial" w:eastAsia="Times New Roman" w:hAnsi="Arial" w:cs="Arial"/>
      <w:sz w:val="24"/>
      <w:szCs w:val="20"/>
      <w:lang w:eastAsia="zh-CN"/>
    </w:rPr>
  </w:style>
  <w:style w:type="character" w:customStyle="1" w:styleId="Nagwek9Znak">
    <w:name w:val="Nagłówek 9 Znak"/>
    <w:basedOn w:val="Domylnaczcionkaakapitu"/>
    <w:link w:val="Nagwek9"/>
    <w:rsid w:val="00785DC6"/>
    <w:rPr>
      <w:rFonts w:ascii="Arial" w:eastAsia="Times New Roman" w:hAnsi="Arial" w:cs="Arial"/>
      <w:b/>
      <w:sz w:val="20"/>
      <w:szCs w:val="20"/>
      <w:lang w:eastAsia="zh-CN"/>
    </w:rPr>
  </w:style>
  <w:style w:type="character" w:customStyle="1" w:styleId="WW8Num2z0">
    <w:name w:val="WW8Num2z0"/>
    <w:rsid w:val="00785DC6"/>
    <w:rPr>
      <w:rFonts w:ascii="Times New Roman" w:hAnsi="Times New Roman" w:cs="Times New Roman"/>
    </w:rPr>
  </w:style>
  <w:style w:type="character" w:customStyle="1" w:styleId="WW8Num3z0">
    <w:name w:val="WW8Num3z0"/>
    <w:rsid w:val="00785DC6"/>
    <w:rPr>
      <w:rFonts w:ascii="Symbol" w:hAnsi="Symbol" w:cs="Symbol"/>
    </w:rPr>
  </w:style>
  <w:style w:type="character" w:customStyle="1" w:styleId="WW8Num3z1">
    <w:name w:val="WW8Num3z1"/>
    <w:rsid w:val="00785DC6"/>
    <w:rPr>
      <w:rFonts w:ascii="Courier New" w:hAnsi="Courier New" w:cs="Courier New"/>
    </w:rPr>
  </w:style>
  <w:style w:type="character" w:customStyle="1" w:styleId="WW8Num3z2">
    <w:name w:val="WW8Num3z2"/>
    <w:rsid w:val="00785DC6"/>
    <w:rPr>
      <w:rFonts w:ascii="Wingdings" w:hAnsi="Wingdings" w:cs="Wingdings"/>
    </w:rPr>
  </w:style>
  <w:style w:type="character" w:customStyle="1" w:styleId="WW8Num3z4">
    <w:name w:val="WW8Num3z4"/>
    <w:rsid w:val="00785DC6"/>
    <w:rPr>
      <w:rFonts w:ascii="Courier New" w:hAnsi="Courier New" w:cs="Courier New"/>
    </w:rPr>
  </w:style>
  <w:style w:type="character" w:customStyle="1" w:styleId="WW8Num5z0">
    <w:name w:val="WW8Num5z0"/>
    <w:rsid w:val="00785DC6"/>
    <w:rPr>
      <w:rFonts w:ascii="Symbol" w:hAnsi="Symbol" w:cs="Symbol"/>
    </w:rPr>
  </w:style>
  <w:style w:type="character" w:customStyle="1" w:styleId="WW8Num5z1">
    <w:name w:val="WW8Num5z1"/>
    <w:rsid w:val="00785DC6"/>
    <w:rPr>
      <w:rFonts w:ascii="Courier New" w:hAnsi="Courier New" w:cs="Courier New"/>
    </w:rPr>
  </w:style>
  <w:style w:type="character" w:customStyle="1" w:styleId="WW8Num5z2">
    <w:name w:val="WW8Num5z2"/>
    <w:rsid w:val="00785DC6"/>
    <w:rPr>
      <w:rFonts w:ascii="Wingdings" w:hAnsi="Wingdings" w:cs="Wingdings"/>
    </w:rPr>
  </w:style>
  <w:style w:type="character" w:customStyle="1" w:styleId="WW8Num6z0">
    <w:name w:val="WW8Num6z0"/>
    <w:rsid w:val="00785DC6"/>
    <w:rPr>
      <w:rFonts w:ascii="Symbol" w:hAnsi="Symbol" w:cs="Symbol"/>
    </w:rPr>
  </w:style>
  <w:style w:type="character" w:customStyle="1" w:styleId="WW8Num9z0">
    <w:name w:val="WW8Num9z0"/>
    <w:rsid w:val="00785DC6"/>
    <w:rPr>
      <w:rFonts w:ascii="Times New Roman" w:hAnsi="Times New Roman" w:cs="Times New Roman"/>
    </w:rPr>
  </w:style>
  <w:style w:type="character" w:customStyle="1" w:styleId="WW8Num11z0">
    <w:name w:val="WW8Num11z0"/>
    <w:rsid w:val="00785DC6"/>
    <w:rPr>
      <w:rFonts w:ascii="Symbol" w:hAnsi="Symbol" w:cs="Symbol"/>
    </w:rPr>
  </w:style>
  <w:style w:type="character" w:customStyle="1" w:styleId="WW8Num14z0">
    <w:name w:val="WW8Num14z0"/>
    <w:rsid w:val="00785DC6"/>
    <w:rPr>
      <w:rFonts w:ascii="Times New Roman" w:hAnsi="Times New Roman" w:cs="Times New Roman"/>
    </w:rPr>
  </w:style>
  <w:style w:type="character" w:customStyle="1" w:styleId="WW8Num15z0">
    <w:name w:val="WW8Num15z0"/>
    <w:rsid w:val="00785DC6"/>
    <w:rPr>
      <w:rFonts w:ascii="Times New Roman" w:hAnsi="Times New Roman" w:cs="Times New Roman"/>
      <w:b/>
      <w:i w:val="0"/>
    </w:rPr>
  </w:style>
  <w:style w:type="character" w:customStyle="1" w:styleId="WW8Num16z0">
    <w:name w:val="WW8Num16z0"/>
    <w:rsid w:val="00785DC6"/>
    <w:rPr>
      <w:rFonts w:ascii="Times New Roman" w:hAnsi="Times New Roman" w:cs="Times New Roman"/>
    </w:rPr>
  </w:style>
  <w:style w:type="character" w:customStyle="1" w:styleId="WW8Num17z0">
    <w:name w:val="WW8Num17z0"/>
    <w:rsid w:val="00785DC6"/>
    <w:rPr>
      <w:rFonts w:ascii="Symbol" w:hAnsi="Symbol" w:cs="Symbol"/>
    </w:rPr>
  </w:style>
  <w:style w:type="character" w:customStyle="1" w:styleId="WW8Num17z1">
    <w:name w:val="WW8Num17z1"/>
    <w:rsid w:val="00785DC6"/>
    <w:rPr>
      <w:rFonts w:ascii="Courier New" w:hAnsi="Courier New" w:cs="Courier New"/>
    </w:rPr>
  </w:style>
  <w:style w:type="character" w:customStyle="1" w:styleId="WW8Num17z2">
    <w:name w:val="WW8Num17z2"/>
    <w:rsid w:val="00785DC6"/>
    <w:rPr>
      <w:rFonts w:ascii="Wingdings" w:hAnsi="Wingdings" w:cs="Wingdings"/>
    </w:rPr>
  </w:style>
  <w:style w:type="character" w:customStyle="1" w:styleId="WW8Num20z0">
    <w:name w:val="WW8Num20z0"/>
    <w:rsid w:val="00785DC6"/>
    <w:rPr>
      <w:rFonts w:ascii="Times New Roman" w:hAnsi="Times New Roman" w:cs="Times New Roman"/>
    </w:rPr>
  </w:style>
  <w:style w:type="character" w:customStyle="1" w:styleId="WW8Num21z0">
    <w:name w:val="WW8Num21z0"/>
    <w:rsid w:val="00785DC6"/>
    <w:rPr>
      <w:rFonts w:ascii="Times New Roman" w:hAnsi="Times New Roman" w:cs="Times New Roman"/>
    </w:rPr>
  </w:style>
  <w:style w:type="character" w:customStyle="1" w:styleId="WW8Num22z0">
    <w:name w:val="WW8Num22z0"/>
    <w:rsid w:val="00785DC6"/>
    <w:rPr>
      <w:rFonts w:ascii="Times New Roman" w:hAnsi="Times New Roman" w:cs="Times New Roman"/>
      <w:b/>
      <w:i w:val="0"/>
    </w:rPr>
  </w:style>
  <w:style w:type="character" w:customStyle="1" w:styleId="WW8Num23z0">
    <w:name w:val="WW8Num23z0"/>
    <w:rsid w:val="00785DC6"/>
    <w:rPr>
      <w:rFonts w:ascii="Times New Roman" w:hAnsi="Times New Roman" w:cs="Times New Roman"/>
    </w:rPr>
  </w:style>
  <w:style w:type="character" w:customStyle="1" w:styleId="WW8Num24z0">
    <w:name w:val="WW8Num24z0"/>
    <w:rsid w:val="00785DC6"/>
    <w:rPr>
      <w:rFonts w:ascii="Symbol" w:hAnsi="Symbol" w:cs="Symbol"/>
    </w:rPr>
  </w:style>
  <w:style w:type="character" w:customStyle="1" w:styleId="WW8Num26z0">
    <w:name w:val="WW8Num26z0"/>
    <w:rsid w:val="00785DC6"/>
    <w:rPr>
      <w:rFonts w:ascii="Symbol" w:hAnsi="Symbol" w:cs="Symbol"/>
    </w:rPr>
  </w:style>
  <w:style w:type="character" w:customStyle="1" w:styleId="WW8Num26z1">
    <w:name w:val="WW8Num26z1"/>
    <w:rsid w:val="00785DC6"/>
    <w:rPr>
      <w:rFonts w:ascii="Courier New" w:hAnsi="Courier New" w:cs="Courier New"/>
    </w:rPr>
  </w:style>
  <w:style w:type="character" w:customStyle="1" w:styleId="WW8Num26z2">
    <w:name w:val="WW8Num26z2"/>
    <w:rsid w:val="00785DC6"/>
    <w:rPr>
      <w:rFonts w:ascii="Wingdings" w:hAnsi="Wingdings" w:cs="Wingdings"/>
    </w:rPr>
  </w:style>
  <w:style w:type="character" w:customStyle="1" w:styleId="WW8Num27z0">
    <w:name w:val="WW8Num27z0"/>
    <w:rsid w:val="00785DC6"/>
    <w:rPr>
      <w:rFonts w:ascii="Times New Roman" w:hAnsi="Times New Roman" w:cs="Times New Roman"/>
    </w:rPr>
  </w:style>
  <w:style w:type="character" w:customStyle="1" w:styleId="WW8Num27z1">
    <w:name w:val="WW8Num27z1"/>
    <w:rsid w:val="00785DC6"/>
    <w:rPr>
      <w:rFonts w:ascii="Courier New" w:hAnsi="Courier New" w:cs="Courier New"/>
    </w:rPr>
  </w:style>
  <w:style w:type="character" w:customStyle="1" w:styleId="WW8Num27z2">
    <w:name w:val="WW8Num27z2"/>
    <w:rsid w:val="00785DC6"/>
    <w:rPr>
      <w:rFonts w:ascii="Wingdings" w:hAnsi="Wingdings" w:cs="Wingdings"/>
    </w:rPr>
  </w:style>
  <w:style w:type="character" w:customStyle="1" w:styleId="WW8Num28z0">
    <w:name w:val="WW8Num28z0"/>
    <w:rsid w:val="00785DC6"/>
    <w:rPr>
      <w:rFonts w:ascii="Times New Roman" w:hAnsi="Times New Roman" w:cs="Times New Roman"/>
    </w:rPr>
  </w:style>
  <w:style w:type="character" w:customStyle="1" w:styleId="WW8Num28z1">
    <w:name w:val="WW8Num28z1"/>
    <w:rsid w:val="00785DC6"/>
    <w:rPr>
      <w:rFonts w:ascii="Symbol" w:hAnsi="Symbol" w:cs="Symbol"/>
    </w:rPr>
  </w:style>
  <w:style w:type="character" w:customStyle="1" w:styleId="WW8Num28z2">
    <w:name w:val="WW8Num28z2"/>
    <w:rsid w:val="00785DC6"/>
    <w:rPr>
      <w:rFonts w:ascii="Wingdings" w:hAnsi="Wingdings" w:cs="Wingdings"/>
    </w:rPr>
  </w:style>
  <w:style w:type="character" w:customStyle="1" w:styleId="WW8Num28z4">
    <w:name w:val="WW8Num28z4"/>
    <w:rsid w:val="00785DC6"/>
    <w:rPr>
      <w:rFonts w:ascii="Courier New" w:hAnsi="Courier New" w:cs="Courier New"/>
    </w:rPr>
  </w:style>
  <w:style w:type="character" w:customStyle="1" w:styleId="WW8Num29z0">
    <w:name w:val="WW8Num29z0"/>
    <w:rsid w:val="00785DC6"/>
    <w:rPr>
      <w:rFonts w:ascii="Times New Roman" w:hAnsi="Times New Roman" w:cs="Times New Roman"/>
    </w:rPr>
  </w:style>
  <w:style w:type="character" w:customStyle="1" w:styleId="WW8Num29z1">
    <w:name w:val="WW8Num29z1"/>
    <w:rsid w:val="00785DC6"/>
    <w:rPr>
      <w:rFonts w:ascii="Courier New" w:hAnsi="Courier New" w:cs="Courier New"/>
    </w:rPr>
  </w:style>
  <w:style w:type="character" w:customStyle="1" w:styleId="WW8Num29z2">
    <w:name w:val="WW8Num29z2"/>
    <w:rsid w:val="00785DC6"/>
    <w:rPr>
      <w:rFonts w:ascii="Wingdings" w:hAnsi="Wingdings" w:cs="Wingdings"/>
    </w:rPr>
  </w:style>
  <w:style w:type="character" w:customStyle="1" w:styleId="WW8Num29z3">
    <w:name w:val="WW8Num29z3"/>
    <w:rsid w:val="00785DC6"/>
    <w:rPr>
      <w:rFonts w:ascii="Symbol" w:hAnsi="Symbol" w:cs="Symbol"/>
    </w:rPr>
  </w:style>
  <w:style w:type="character" w:customStyle="1" w:styleId="WW8Num30z0">
    <w:name w:val="WW8Num30z0"/>
    <w:rsid w:val="00785DC6"/>
    <w:rPr>
      <w:rFonts w:ascii="Times New Roman" w:hAnsi="Times New Roman" w:cs="Times New Roman"/>
    </w:rPr>
  </w:style>
  <w:style w:type="character" w:customStyle="1" w:styleId="WW8Num30z1">
    <w:name w:val="WW8Num30z1"/>
    <w:rsid w:val="00785DC6"/>
    <w:rPr>
      <w:rFonts w:ascii="Courier New" w:hAnsi="Courier New" w:cs="Courier New"/>
    </w:rPr>
  </w:style>
  <w:style w:type="character" w:customStyle="1" w:styleId="WW8Num30z2">
    <w:name w:val="WW8Num30z2"/>
    <w:rsid w:val="00785DC6"/>
    <w:rPr>
      <w:rFonts w:ascii="Wingdings" w:hAnsi="Wingdings" w:cs="Wingdings"/>
    </w:rPr>
  </w:style>
  <w:style w:type="character" w:customStyle="1" w:styleId="WW8Num32z0">
    <w:name w:val="WW8Num32z0"/>
    <w:rsid w:val="00785DC6"/>
    <w:rPr>
      <w:rFonts w:ascii="Times New Roman" w:hAnsi="Times New Roman" w:cs="Times New Roman"/>
    </w:rPr>
  </w:style>
  <w:style w:type="character" w:customStyle="1" w:styleId="WW8Num32z1">
    <w:name w:val="WW8Num32z1"/>
    <w:rsid w:val="00785DC6"/>
    <w:rPr>
      <w:rFonts w:ascii="Courier New" w:hAnsi="Courier New" w:cs="Courier New"/>
    </w:rPr>
  </w:style>
  <w:style w:type="character" w:customStyle="1" w:styleId="WW8Num32z2">
    <w:name w:val="WW8Num32z2"/>
    <w:rsid w:val="00785DC6"/>
    <w:rPr>
      <w:rFonts w:ascii="Wingdings" w:hAnsi="Wingdings" w:cs="Wingdings"/>
    </w:rPr>
  </w:style>
  <w:style w:type="character" w:customStyle="1" w:styleId="WW8Num32z3">
    <w:name w:val="WW8Num32z3"/>
    <w:rsid w:val="00785DC6"/>
    <w:rPr>
      <w:rFonts w:ascii="Symbol" w:hAnsi="Symbol" w:cs="Symbol"/>
    </w:rPr>
  </w:style>
  <w:style w:type="character" w:customStyle="1" w:styleId="WW8Num33z0">
    <w:name w:val="WW8Num33z0"/>
    <w:rsid w:val="00785DC6"/>
    <w:rPr>
      <w:rFonts w:ascii="Symbol" w:hAnsi="Symbol" w:cs="Symbol"/>
    </w:rPr>
  </w:style>
  <w:style w:type="character" w:customStyle="1" w:styleId="WW8Num33z1">
    <w:name w:val="WW8Num33z1"/>
    <w:rsid w:val="00785DC6"/>
    <w:rPr>
      <w:rFonts w:ascii="Courier New" w:hAnsi="Courier New" w:cs="Courier New"/>
    </w:rPr>
  </w:style>
  <w:style w:type="character" w:customStyle="1" w:styleId="WW8Num33z2">
    <w:name w:val="WW8Num33z2"/>
    <w:rsid w:val="00785DC6"/>
    <w:rPr>
      <w:rFonts w:ascii="Wingdings" w:hAnsi="Wingdings" w:cs="Wingdings"/>
    </w:rPr>
  </w:style>
  <w:style w:type="character" w:customStyle="1" w:styleId="WW8Num33z3">
    <w:name w:val="WW8Num33z3"/>
    <w:rsid w:val="00785DC6"/>
    <w:rPr>
      <w:rFonts w:ascii="Symbol" w:hAnsi="Symbol" w:cs="Symbol"/>
    </w:rPr>
  </w:style>
  <w:style w:type="character" w:customStyle="1" w:styleId="WW8Num34z0">
    <w:name w:val="WW8Num34z0"/>
    <w:rsid w:val="00785DC6"/>
    <w:rPr>
      <w:rFonts w:ascii="Wingdings" w:hAnsi="Wingdings" w:cs="Wingdings"/>
    </w:rPr>
  </w:style>
  <w:style w:type="character" w:customStyle="1" w:styleId="WW8Num34z1">
    <w:name w:val="WW8Num34z1"/>
    <w:rsid w:val="00785DC6"/>
    <w:rPr>
      <w:rFonts w:ascii="Courier New" w:hAnsi="Courier New" w:cs="Courier New"/>
    </w:rPr>
  </w:style>
  <w:style w:type="character" w:customStyle="1" w:styleId="WW8Num34z3">
    <w:name w:val="WW8Num34z3"/>
    <w:rsid w:val="00785DC6"/>
    <w:rPr>
      <w:rFonts w:ascii="Symbol" w:hAnsi="Symbol" w:cs="Symbol"/>
    </w:rPr>
  </w:style>
  <w:style w:type="character" w:customStyle="1" w:styleId="Domylnaczcionkaakapitu2">
    <w:name w:val="Domyślna czcionka akapitu2"/>
    <w:rsid w:val="00785DC6"/>
  </w:style>
  <w:style w:type="character" w:customStyle="1" w:styleId="WW8Num1z0">
    <w:name w:val="WW8Num1z0"/>
    <w:rsid w:val="00785DC6"/>
    <w:rPr>
      <w:rFonts w:ascii="Times New Roman" w:hAnsi="Times New Roman" w:cs="Times New Roman"/>
    </w:rPr>
  </w:style>
  <w:style w:type="character" w:customStyle="1" w:styleId="WW8Num2z1">
    <w:name w:val="WW8Num2z1"/>
    <w:rsid w:val="00785DC6"/>
    <w:rPr>
      <w:rFonts w:ascii="Courier New" w:hAnsi="Courier New" w:cs="Courier New"/>
    </w:rPr>
  </w:style>
  <w:style w:type="character" w:customStyle="1" w:styleId="WW8Num2z2">
    <w:name w:val="WW8Num2z2"/>
    <w:rsid w:val="00785DC6"/>
    <w:rPr>
      <w:rFonts w:ascii="Wingdings" w:hAnsi="Wingdings" w:cs="Wingdings"/>
    </w:rPr>
  </w:style>
  <w:style w:type="character" w:customStyle="1" w:styleId="WW8Num2z3">
    <w:name w:val="WW8Num2z3"/>
    <w:rsid w:val="00785DC6"/>
    <w:rPr>
      <w:rFonts w:ascii="Symbol" w:hAnsi="Symbol" w:cs="Symbol"/>
    </w:rPr>
  </w:style>
  <w:style w:type="character" w:customStyle="1" w:styleId="WW8Num4z0">
    <w:name w:val="WW8Num4z0"/>
    <w:rsid w:val="00785DC6"/>
    <w:rPr>
      <w:rFonts w:ascii="Times New Roman" w:hAnsi="Times New Roman" w:cs="Times New Roman"/>
    </w:rPr>
  </w:style>
  <w:style w:type="character" w:customStyle="1" w:styleId="WW8Num4z1">
    <w:name w:val="WW8Num4z1"/>
    <w:rsid w:val="00785DC6"/>
    <w:rPr>
      <w:rFonts w:ascii="Symbol" w:hAnsi="Symbol" w:cs="Symbol"/>
    </w:rPr>
  </w:style>
  <w:style w:type="character" w:customStyle="1" w:styleId="WW8Num4z2">
    <w:name w:val="WW8Num4z2"/>
    <w:rsid w:val="00785DC6"/>
    <w:rPr>
      <w:rFonts w:ascii="Wingdings" w:hAnsi="Wingdings" w:cs="Wingdings"/>
    </w:rPr>
  </w:style>
  <w:style w:type="character" w:customStyle="1" w:styleId="WW8Num4z4">
    <w:name w:val="WW8Num4z4"/>
    <w:rsid w:val="00785DC6"/>
    <w:rPr>
      <w:rFonts w:ascii="Courier New" w:hAnsi="Courier New" w:cs="Courier New"/>
    </w:rPr>
  </w:style>
  <w:style w:type="character" w:customStyle="1" w:styleId="WW8Num6z1">
    <w:name w:val="WW8Num6z1"/>
    <w:rsid w:val="00785DC6"/>
    <w:rPr>
      <w:rFonts w:ascii="Courier New" w:hAnsi="Courier New" w:cs="Courier New"/>
    </w:rPr>
  </w:style>
  <w:style w:type="character" w:customStyle="1" w:styleId="WW8Num6z2">
    <w:name w:val="WW8Num6z2"/>
    <w:rsid w:val="00785DC6"/>
    <w:rPr>
      <w:rFonts w:ascii="Wingdings" w:hAnsi="Wingdings" w:cs="Wingdings"/>
    </w:rPr>
  </w:style>
  <w:style w:type="character" w:customStyle="1" w:styleId="WW8Num8z0">
    <w:name w:val="WW8Num8z0"/>
    <w:rsid w:val="00785DC6"/>
    <w:rPr>
      <w:rFonts w:ascii="Times New Roman" w:hAnsi="Times New Roman" w:cs="Times New Roman"/>
    </w:rPr>
  </w:style>
  <w:style w:type="character" w:customStyle="1" w:styleId="WW8Num11z1">
    <w:name w:val="WW8Num11z1"/>
    <w:rsid w:val="00785DC6"/>
    <w:rPr>
      <w:rFonts w:ascii="Courier New" w:hAnsi="Courier New" w:cs="Courier New"/>
    </w:rPr>
  </w:style>
  <w:style w:type="character" w:customStyle="1" w:styleId="WW8Num11z2">
    <w:name w:val="WW8Num11z2"/>
    <w:rsid w:val="00785DC6"/>
    <w:rPr>
      <w:rFonts w:ascii="Wingdings" w:hAnsi="Wingdings" w:cs="Wingdings"/>
    </w:rPr>
  </w:style>
  <w:style w:type="character" w:customStyle="1" w:styleId="WW8Num12z0">
    <w:name w:val="WW8Num12z0"/>
    <w:rsid w:val="00785DC6"/>
    <w:rPr>
      <w:rFonts w:ascii="Symbol" w:hAnsi="Symbol" w:cs="Symbol"/>
    </w:rPr>
  </w:style>
  <w:style w:type="character" w:customStyle="1" w:styleId="WW8Num12z1">
    <w:name w:val="WW8Num12z1"/>
    <w:rsid w:val="00785DC6"/>
    <w:rPr>
      <w:rFonts w:ascii="Courier New" w:hAnsi="Courier New" w:cs="Courier New"/>
    </w:rPr>
  </w:style>
  <w:style w:type="character" w:customStyle="1" w:styleId="WW8Num12z2">
    <w:name w:val="WW8Num12z2"/>
    <w:rsid w:val="00785DC6"/>
    <w:rPr>
      <w:rFonts w:ascii="Wingdings" w:hAnsi="Wingdings" w:cs="Wingdings"/>
    </w:rPr>
  </w:style>
  <w:style w:type="character" w:customStyle="1" w:styleId="WW8Num13z0">
    <w:name w:val="WW8Num13z0"/>
    <w:rsid w:val="00785DC6"/>
    <w:rPr>
      <w:rFonts w:ascii="Wingdings" w:hAnsi="Wingdings" w:cs="Wingdings"/>
    </w:rPr>
  </w:style>
  <w:style w:type="character" w:customStyle="1" w:styleId="WW8Num13z1">
    <w:name w:val="WW8Num13z1"/>
    <w:rsid w:val="00785DC6"/>
    <w:rPr>
      <w:rFonts w:ascii="Courier New" w:hAnsi="Courier New" w:cs="Courier New"/>
    </w:rPr>
  </w:style>
  <w:style w:type="character" w:customStyle="1" w:styleId="WW8Num13z3">
    <w:name w:val="WW8Num13z3"/>
    <w:rsid w:val="00785DC6"/>
    <w:rPr>
      <w:rFonts w:ascii="Symbol" w:hAnsi="Symbol" w:cs="Symbol"/>
    </w:rPr>
  </w:style>
  <w:style w:type="character" w:customStyle="1" w:styleId="WW8Num14z1">
    <w:name w:val="WW8Num14z1"/>
    <w:rsid w:val="00785DC6"/>
    <w:rPr>
      <w:rFonts w:ascii="Courier New" w:hAnsi="Courier New" w:cs="Courier New"/>
    </w:rPr>
  </w:style>
  <w:style w:type="character" w:customStyle="1" w:styleId="WW8Num14z2">
    <w:name w:val="WW8Num14z2"/>
    <w:rsid w:val="00785DC6"/>
    <w:rPr>
      <w:rFonts w:ascii="Wingdings" w:hAnsi="Wingdings" w:cs="Wingdings"/>
    </w:rPr>
  </w:style>
  <w:style w:type="character" w:customStyle="1" w:styleId="WW8Num14z3">
    <w:name w:val="WW8Num14z3"/>
    <w:rsid w:val="00785DC6"/>
    <w:rPr>
      <w:rFonts w:ascii="Symbol" w:hAnsi="Symbol" w:cs="Symbol"/>
    </w:rPr>
  </w:style>
  <w:style w:type="character" w:customStyle="1" w:styleId="WW8Num24z1">
    <w:name w:val="WW8Num24z1"/>
    <w:rsid w:val="00785DC6"/>
    <w:rPr>
      <w:rFonts w:ascii="Courier New" w:hAnsi="Courier New" w:cs="Courier New"/>
    </w:rPr>
  </w:style>
  <w:style w:type="character" w:customStyle="1" w:styleId="WW8Num24z2">
    <w:name w:val="WW8Num24z2"/>
    <w:rsid w:val="00785DC6"/>
    <w:rPr>
      <w:rFonts w:ascii="Wingdings" w:hAnsi="Wingdings" w:cs="Wingdings"/>
    </w:rPr>
  </w:style>
  <w:style w:type="character" w:customStyle="1" w:styleId="WW8Num27z3">
    <w:name w:val="WW8Num27z3"/>
    <w:rsid w:val="00785DC6"/>
    <w:rPr>
      <w:rFonts w:ascii="Symbol" w:hAnsi="Symbol" w:cs="Symbol"/>
    </w:rPr>
  </w:style>
  <w:style w:type="character" w:customStyle="1" w:styleId="WW8Num31z0">
    <w:name w:val="WW8Num31z0"/>
    <w:rsid w:val="00785DC6"/>
    <w:rPr>
      <w:rFonts w:ascii="Times New Roman" w:hAnsi="Times New Roman" w:cs="Times New Roman"/>
    </w:rPr>
  </w:style>
  <w:style w:type="character" w:customStyle="1" w:styleId="WW8Num31z1">
    <w:name w:val="WW8Num31z1"/>
    <w:rsid w:val="00785DC6"/>
    <w:rPr>
      <w:rFonts w:ascii="Courier New" w:hAnsi="Courier New" w:cs="Courier New"/>
    </w:rPr>
  </w:style>
  <w:style w:type="character" w:customStyle="1" w:styleId="WW8Num31z2">
    <w:name w:val="WW8Num31z2"/>
    <w:rsid w:val="00785DC6"/>
    <w:rPr>
      <w:rFonts w:ascii="Wingdings" w:hAnsi="Wingdings" w:cs="Wingdings"/>
    </w:rPr>
  </w:style>
  <w:style w:type="character" w:customStyle="1" w:styleId="WW8Num31z3">
    <w:name w:val="WW8Num31z3"/>
    <w:rsid w:val="00785DC6"/>
    <w:rPr>
      <w:rFonts w:ascii="Symbol" w:hAnsi="Symbol" w:cs="Symbol"/>
    </w:rPr>
  </w:style>
  <w:style w:type="character" w:customStyle="1" w:styleId="Domylnaczcionkaakapitu1">
    <w:name w:val="Domyślna czcionka akapitu1"/>
    <w:rsid w:val="00785DC6"/>
  </w:style>
  <w:style w:type="character" w:customStyle="1" w:styleId="TekstpodstawowyZnak">
    <w:name w:val="Tekst podstawowy Znak"/>
    <w:basedOn w:val="Domylnaczcionkaakapitu1"/>
    <w:rsid w:val="00785DC6"/>
    <w:rPr>
      <w:rFonts w:ascii="Arial" w:eastAsia="Times New Roman" w:hAnsi="Arial" w:cs="Times New Roman"/>
      <w:sz w:val="48"/>
      <w:szCs w:val="20"/>
    </w:rPr>
  </w:style>
  <w:style w:type="character" w:customStyle="1" w:styleId="TekstprzypisudolnegoZnak">
    <w:name w:val="Tekst przypisu dolnego Znak"/>
    <w:basedOn w:val="Domylnaczcionkaakapitu1"/>
    <w:rsid w:val="00785DC6"/>
    <w:rPr>
      <w:rFonts w:ascii="Arial" w:eastAsia="Times New Roman" w:hAnsi="Arial" w:cs="Times New Roman"/>
      <w:sz w:val="20"/>
      <w:szCs w:val="20"/>
    </w:rPr>
  </w:style>
  <w:style w:type="character" w:customStyle="1" w:styleId="TekstpodstawowywcityZnak">
    <w:name w:val="Tekst podstawowy wcięty Znak"/>
    <w:basedOn w:val="Domylnaczcionkaakapitu1"/>
    <w:rsid w:val="00785DC6"/>
    <w:rPr>
      <w:rFonts w:ascii="Arial" w:eastAsia="Times New Roman" w:hAnsi="Arial" w:cs="Times New Roman"/>
      <w:sz w:val="24"/>
      <w:szCs w:val="20"/>
    </w:rPr>
  </w:style>
  <w:style w:type="character" w:customStyle="1" w:styleId="Tekstpodstawowywcity2Znak">
    <w:name w:val="Tekst podstawowy wcięty 2 Znak"/>
    <w:basedOn w:val="Domylnaczcionkaakapitu1"/>
    <w:rsid w:val="00785DC6"/>
    <w:rPr>
      <w:rFonts w:ascii="Arial" w:eastAsia="Times New Roman" w:hAnsi="Arial" w:cs="Times New Roman"/>
      <w:sz w:val="24"/>
      <w:szCs w:val="20"/>
    </w:rPr>
  </w:style>
  <w:style w:type="character" w:customStyle="1" w:styleId="Tekstpodstawowywcity3Znak">
    <w:name w:val="Tekst podstawowy wcięty 3 Znak"/>
    <w:basedOn w:val="Domylnaczcionkaakapitu1"/>
    <w:rsid w:val="00785DC6"/>
    <w:rPr>
      <w:rFonts w:ascii="Arial" w:eastAsia="Times New Roman" w:hAnsi="Arial" w:cs="Times New Roman"/>
      <w:b/>
      <w:sz w:val="24"/>
      <w:szCs w:val="20"/>
    </w:rPr>
  </w:style>
  <w:style w:type="character" w:customStyle="1" w:styleId="Tekstpodstawowy2Znak">
    <w:name w:val="Tekst podstawowy 2 Znak"/>
    <w:basedOn w:val="Domylnaczcionkaakapitu1"/>
    <w:rsid w:val="00785DC6"/>
    <w:rPr>
      <w:rFonts w:ascii="Arial" w:eastAsia="Times New Roman" w:hAnsi="Arial" w:cs="Times New Roman"/>
      <w:sz w:val="24"/>
      <w:szCs w:val="20"/>
    </w:rPr>
  </w:style>
  <w:style w:type="character" w:customStyle="1" w:styleId="Tekstpodstawowy3Znak">
    <w:name w:val="Tekst podstawowy 3 Znak"/>
    <w:basedOn w:val="Domylnaczcionkaakapitu1"/>
    <w:rsid w:val="00785DC6"/>
    <w:rPr>
      <w:rFonts w:ascii="Arial" w:eastAsia="Times New Roman" w:hAnsi="Arial" w:cs="Times New Roman"/>
      <w:szCs w:val="20"/>
    </w:rPr>
  </w:style>
  <w:style w:type="character" w:customStyle="1" w:styleId="NagwekZnak">
    <w:name w:val="Nagłówek Znak"/>
    <w:basedOn w:val="Domylnaczcionkaakapitu1"/>
    <w:uiPriority w:val="99"/>
    <w:rsid w:val="00785DC6"/>
    <w:rPr>
      <w:rFonts w:ascii="Arial" w:eastAsia="Times New Roman" w:hAnsi="Arial" w:cs="Times New Roman"/>
      <w:sz w:val="24"/>
      <w:szCs w:val="20"/>
    </w:rPr>
  </w:style>
  <w:style w:type="character" w:customStyle="1" w:styleId="StopkaZnak">
    <w:name w:val="Stopka Znak"/>
    <w:basedOn w:val="Domylnaczcionkaakapitu1"/>
    <w:uiPriority w:val="99"/>
    <w:rsid w:val="00785DC6"/>
    <w:rPr>
      <w:rFonts w:ascii="Arial" w:eastAsia="Times New Roman" w:hAnsi="Arial" w:cs="Times New Roman"/>
      <w:sz w:val="20"/>
      <w:szCs w:val="20"/>
    </w:rPr>
  </w:style>
  <w:style w:type="character" w:styleId="Numerstrony">
    <w:name w:val="page number"/>
    <w:basedOn w:val="Domylnaczcionkaakapitu1"/>
    <w:rsid w:val="00785DC6"/>
  </w:style>
  <w:style w:type="character" w:customStyle="1" w:styleId="TytuZnak">
    <w:name w:val="Tytuł Znak"/>
    <w:basedOn w:val="Domylnaczcionkaakapitu1"/>
    <w:rsid w:val="00785DC6"/>
    <w:rPr>
      <w:rFonts w:ascii="Arial" w:eastAsia="Times New Roman" w:hAnsi="Arial" w:cs="Times New Roman"/>
      <w:b/>
      <w:color w:val="000000"/>
      <w:sz w:val="28"/>
      <w:szCs w:val="20"/>
    </w:rPr>
  </w:style>
  <w:style w:type="character" w:styleId="Hipercze">
    <w:name w:val="Hyperlink"/>
    <w:basedOn w:val="Domylnaczcionkaakapitu1"/>
    <w:rsid w:val="00785DC6"/>
    <w:rPr>
      <w:color w:val="0000FF"/>
      <w:u w:val="single"/>
    </w:rPr>
  </w:style>
  <w:style w:type="character" w:customStyle="1" w:styleId="Tekstpodstawowywcity3Znak1">
    <w:name w:val="Tekst podstawowy wcięty 3 Znak1"/>
    <w:basedOn w:val="Domylnaczcionkaakapitu2"/>
    <w:rsid w:val="00785DC6"/>
    <w:rPr>
      <w:rFonts w:cs="Calibri"/>
      <w:sz w:val="16"/>
      <w:szCs w:val="16"/>
    </w:rPr>
  </w:style>
  <w:style w:type="character" w:customStyle="1" w:styleId="Tekstpodstawowywcity2Znak1">
    <w:name w:val="Tekst podstawowy wcięty 2 Znak1"/>
    <w:basedOn w:val="Domylnaczcionkaakapitu2"/>
    <w:rsid w:val="00785DC6"/>
    <w:rPr>
      <w:rFonts w:cs="Calibri"/>
      <w:sz w:val="24"/>
      <w:szCs w:val="24"/>
    </w:rPr>
  </w:style>
  <w:style w:type="paragraph" w:customStyle="1" w:styleId="Nagwek20">
    <w:name w:val="Nagłówek2"/>
    <w:basedOn w:val="Normalny"/>
    <w:next w:val="Podtytu"/>
    <w:rsid w:val="00785DC6"/>
    <w:pPr>
      <w:suppressAutoHyphens/>
      <w:spacing w:after="0" w:line="300" w:lineRule="exact"/>
      <w:jc w:val="center"/>
    </w:pPr>
    <w:rPr>
      <w:rFonts w:ascii="Arial" w:eastAsia="Times New Roman" w:hAnsi="Arial" w:cs="Arial"/>
      <w:b/>
      <w:color w:val="000000"/>
      <w:sz w:val="28"/>
      <w:szCs w:val="20"/>
      <w:lang w:eastAsia="zh-CN"/>
    </w:rPr>
  </w:style>
  <w:style w:type="paragraph" w:styleId="Tekstpodstawowy">
    <w:name w:val="Body Text"/>
    <w:basedOn w:val="Normalny"/>
    <w:link w:val="TekstpodstawowyZnak1"/>
    <w:rsid w:val="00785DC6"/>
    <w:pPr>
      <w:suppressAutoHyphens/>
      <w:spacing w:after="0" w:line="240" w:lineRule="auto"/>
      <w:jc w:val="center"/>
    </w:pPr>
    <w:rPr>
      <w:rFonts w:ascii="Arial" w:eastAsia="Times New Roman" w:hAnsi="Arial" w:cs="Arial"/>
      <w:sz w:val="48"/>
      <w:szCs w:val="20"/>
      <w:lang w:eastAsia="zh-CN"/>
    </w:rPr>
  </w:style>
  <w:style w:type="character" w:customStyle="1" w:styleId="TekstpodstawowyZnak1">
    <w:name w:val="Tekst podstawowy Znak1"/>
    <w:basedOn w:val="Domylnaczcionkaakapitu"/>
    <w:link w:val="Tekstpodstawowy"/>
    <w:rsid w:val="00785DC6"/>
    <w:rPr>
      <w:rFonts w:ascii="Arial" w:eastAsia="Times New Roman" w:hAnsi="Arial" w:cs="Arial"/>
      <w:sz w:val="48"/>
      <w:szCs w:val="20"/>
      <w:lang w:eastAsia="zh-CN"/>
    </w:rPr>
  </w:style>
  <w:style w:type="paragraph" w:styleId="Lista">
    <w:name w:val="List"/>
    <w:basedOn w:val="Tekstpodstawowy"/>
    <w:rsid w:val="00785DC6"/>
    <w:rPr>
      <w:rFonts w:cs="Mangal"/>
    </w:rPr>
  </w:style>
  <w:style w:type="paragraph" w:styleId="Legenda">
    <w:name w:val="caption"/>
    <w:basedOn w:val="Normalny"/>
    <w:uiPriority w:val="35"/>
    <w:qFormat/>
    <w:rsid w:val="00785DC6"/>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Indeks">
    <w:name w:val="Indeks"/>
    <w:basedOn w:val="Normalny"/>
    <w:rsid w:val="00785DC6"/>
    <w:pPr>
      <w:suppressLineNumbers/>
      <w:suppressAutoHyphens/>
      <w:spacing w:after="0" w:line="240" w:lineRule="auto"/>
    </w:pPr>
    <w:rPr>
      <w:rFonts w:ascii="Times New Roman" w:eastAsia="Times New Roman" w:hAnsi="Times New Roman" w:cs="Mangal"/>
      <w:sz w:val="24"/>
      <w:szCs w:val="24"/>
      <w:lang w:eastAsia="zh-CN"/>
    </w:rPr>
  </w:style>
  <w:style w:type="paragraph" w:customStyle="1" w:styleId="Nagwek10">
    <w:name w:val="Nagłówek1"/>
    <w:basedOn w:val="Normalny"/>
    <w:next w:val="Tekstpodstawowy"/>
    <w:rsid w:val="00785DC6"/>
    <w:pPr>
      <w:keepNext/>
      <w:suppressAutoHyphens/>
      <w:spacing w:before="240" w:after="120" w:line="240" w:lineRule="auto"/>
    </w:pPr>
    <w:rPr>
      <w:rFonts w:ascii="Arial" w:eastAsia="Arial Unicode MS" w:hAnsi="Arial" w:cs="Mangal"/>
      <w:sz w:val="28"/>
      <w:szCs w:val="28"/>
      <w:lang w:eastAsia="zh-CN"/>
    </w:rPr>
  </w:style>
  <w:style w:type="paragraph" w:customStyle="1" w:styleId="Podpis1">
    <w:name w:val="Podpis1"/>
    <w:basedOn w:val="Normalny"/>
    <w:rsid w:val="00785DC6"/>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styleId="Tekstprzypisudolnego">
    <w:name w:val="footnote text"/>
    <w:basedOn w:val="Normalny"/>
    <w:link w:val="TekstprzypisudolnegoZnak1"/>
    <w:rsid w:val="00785DC6"/>
    <w:pPr>
      <w:suppressAutoHyphens/>
      <w:spacing w:after="0" w:line="240" w:lineRule="auto"/>
    </w:pPr>
    <w:rPr>
      <w:rFonts w:ascii="Arial" w:eastAsia="Times New Roman" w:hAnsi="Arial" w:cs="Arial"/>
      <w:sz w:val="20"/>
      <w:szCs w:val="20"/>
      <w:lang w:eastAsia="zh-CN"/>
    </w:rPr>
  </w:style>
  <w:style w:type="character" w:customStyle="1" w:styleId="TekstprzypisudolnegoZnak1">
    <w:name w:val="Tekst przypisu dolnego Znak1"/>
    <w:basedOn w:val="Domylnaczcionkaakapitu"/>
    <w:link w:val="Tekstprzypisudolnego"/>
    <w:rsid w:val="00785DC6"/>
    <w:rPr>
      <w:rFonts w:ascii="Arial" w:eastAsia="Times New Roman" w:hAnsi="Arial" w:cs="Arial"/>
      <w:sz w:val="20"/>
      <w:szCs w:val="20"/>
      <w:lang w:eastAsia="zh-CN"/>
    </w:rPr>
  </w:style>
  <w:style w:type="paragraph" w:styleId="Tekstpodstawowywcity">
    <w:name w:val="Body Text Indent"/>
    <w:basedOn w:val="Normalny"/>
    <w:link w:val="TekstpodstawowywcityZnak1"/>
    <w:rsid w:val="00785DC6"/>
    <w:pPr>
      <w:suppressAutoHyphens/>
      <w:spacing w:after="0" w:line="240" w:lineRule="auto"/>
      <w:ind w:left="390"/>
      <w:jc w:val="both"/>
    </w:pPr>
    <w:rPr>
      <w:rFonts w:ascii="Arial" w:eastAsia="Times New Roman" w:hAnsi="Arial" w:cs="Arial"/>
      <w:sz w:val="24"/>
      <w:szCs w:val="20"/>
      <w:lang w:eastAsia="zh-CN"/>
    </w:rPr>
  </w:style>
  <w:style w:type="character" w:customStyle="1" w:styleId="TekstpodstawowywcityZnak1">
    <w:name w:val="Tekst podstawowy wcięty Znak1"/>
    <w:basedOn w:val="Domylnaczcionkaakapitu"/>
    <w:link w:val="Tekstpodstawowywcity"/>
    <w:rsid w:val="00785DC6"/>
    <w:rPr>
      <w:rFonts w:ascii="Arial" w:eastAsia="Times New Roman" w:hAnsi="Arial" w:cs="Arial"/>
      <w:sz w:val="24"/>
      <w:szCs w:val="20"/>
      <w:lang w:eastAsia="zh-CN"/>
    </w:rPr>
  </w:style>
  <w:style w:type="paragraph" w:customStyle="1" w:styleId="Tekstpodstawowywcity21">
    <w:name w:val="Tekst podstawowy wcięty 21"/>
    <w:basedOn w:val="Normalny"/>
    <w:rsid w:val="00785DC6"/>
    <w:pPr>
      <w:suppressAutoHyphens/>
      <w:spacing w:after="0" w:line="240" w:lineRule="auto"/>
      <w:ind w:left="360"/>
      <w:jc w:val="both"/>
    </w:pPr>
    <w:rPr>
      <w:rFonts w:ascii="Arial" w:eastAsia="Times New Roman" w:hAnsi="Arial" w:cs="Arial"/>
      <w:sz w:val="24"/>
      <w:szCs w:val="20"/>
      <w:lang w:eastAsia="zh-CN"/>
    </w:rPr>
  </w:style>
  <w:style w:type="paragraph" w:customStyle="1" w:styleId="Tekstpodstawowywcity31">
    <w:name w:val="Tekst podstawowy wcięty 31"/>
    <w:basedOn w:val="Normalny"/>
    <w:rsid w:val="00785DC6"/>
    <w:pPr>
      <w:suppressAutoHyphens/>
      <w:spacing w:after="0" w:line="240" w:lineRule="auto"/>
      <w:ind w:left="390"/>
      <w:jc w:val="both"/>
    </w:pPr>
    <w:rPr>
      <w:rFonts w:ascii="Arial" w:eastAsia="Times New Roman" w:hAnsi="Arial" w:cs="Arial"/>
      <w:b/>
      <w:sz w:val="24"/>
      <w:szCs w:val="20"/>
      <w:lang w:eastAsia="zh-CN"/>
    </w:rPr>
  </w:style>
  <w:style w:type="paragraph" w:customStyle="1" w:styleId="Tekstpodstawowy21">
    <w:name w:val="Tekst podstawowy 21"/>
    <w:basedOn w:val="Normalny"/>
    <w:rsid w:val="00785DC6"/>
    <w:pPr>
      <w:suppressAutoHyphens/>
      <w:spacing w:after="0" w:line="240" w:lineRule="auto"/>
    </w:pPr>
    <w:rPr>
      <w:rFonts w:ascii="Arial" w:eastAsia="Times New Roman" w:hAnsi="Arial" w:cs="Arial"/>
      <w:sz w:val="24"/>
      <w:szCs w:val="20"/>
      <w:lang w:eastAsia="zh-CN"/>
    </w:rPr>
  </w:style>
  <w:style w:type="paragraph" w:customStyle="1" w:styleId="Tekstpodstawowy31">
    <w:name w:val="Tekst podstawowy 31"/>
    <w:basedOn w:val="Normalny"/>
    <w:rsid w:val="00785DC6"/>
    <w:pPr>
      <w:suppressAutoHyphens/>
      <w:spacing w:after="0" w:line="240" w:lineRule="auto"/>
    </w:pPr>
    <w:rPr>
      <w:rFonts w:ascii="Arial" w:eastAsia="Times New Roman" w:hAnsi="Arial" w:cs="Arial"/>
      <w:szCs w:val="20"/>
      <w:lang w:eastAsia="zh-CN"/>
    </w:rPr>
  </w:style>
  <w:style w:type="paragraph" w:customStyle="1" w:styleId="Tekstblokowy1">
    <w:name w:val="Tekst blokowy1"/>
    <w:basedOn w:val="Normalny"/>
    <w:rsid w:val="00785DC6"/>
    <w:pPr>
      <w:suppressAutoHyphens/>
      <w:spacing w:after="0" w:line="240" w:lineRule="auto"/>
      <w:ind w:left="709" w:right="89"/>
      <w:jc w:val="both"/>
    </w:pPr>
    <w:rPr>
      <w:rFonts w:ascii="Arial" w:eastAsia="Times New Roman" w:hAnsi="Arial" w:cs="Arial"/>
      <w:sz w:val="24"/>
      <w:szCs w:val="20"/>
      <w:lang w:eastAsia="zh-CN"/>
    </w:rPr>
  </w:style>
  <w:style w:type="paragraph" w:styleId="Nagwek">
    <w:name w:val="header"/>
    <w:basedOn w:val="Normalny"/>
    <w:link w:val="NagwekZnak1"/>
    <w:uiPriority w:val="99"/>
    <w:rsid w:val="00785DC6"/>
    <w:pPr>
      <w:tabs>
        <w:tab w:val="center" w:pos="4536"/>
        <w:tab w:val="right" w:pos="9072"/>
      </w:tabs>
      <w:suppressAutoHyphens/>
      <w:spacing w:after="0" w:line="240" w:lineRule="auto"/>
    </w:pPr>
    <w:rPr>
      <w:rFonts w:ascii="Arial" w:eastAsia="Times New Roman" w:hAnsi="Arial" w:cs="Arial"/>
      <w:sz w:val="24"/>
      <w:szCs w:val="20"/>
      <w:lang w:eastAsia="zh-CN"/>
    </w:rPr>
  </w:style>
  <w:style w:type="character" w:customStyle="1" w:styleId="NagwekZnak1">
    <w:name w:val="Nagłówek Znak1"/>
    <w:basedOn w:val="Domylnaczcionkaakapitu"/>
    <w:link w:val="Nagwek"/>
    <w:rsid w:val="00785DC6"/>
    <w:rPr>
      <w:rFonts w:ascii="Arial" w:eastAsia="Times New Roman" w:hAnsi="Arial" w:cs="Arial"/>
      <w:sz w:val="24"/>
      <w:szCs w:val="20"/>
      <w:lang w:eastAsia="zh-CN"/>
    </w:rPr>
  </w:style>
  <w:style w:type="paragraph" w:customStyle="1" w:styleId="Tekstpdstbezwcicia">
    <w:name w:val="Tekst pdst bez wcięcia"/>
    <w:basedOn w:val="Tekstpodstawowy"/>
    <w:next w:val="Tekstpodstawowy"/>
    <w:rsid w:val="00785DC6"/>
    <w:pPr>
      <w:tabs>
        <w:tab w:val="left" w:pos="4995"/>
        <w:tab w:val="left" w:pos="9212"/>
      </w:tabs>
      <w:spacing w:before="60" w:after="60"/>
      <w:ind w:left="709"/>
      <w:jc w:val="left"/>
    </w:pPr>
    <w:rPr>
      <w:sz w:val="24"/>
    </w:rPr>
  </w:style>
  <w:style w:type="paragraph" w:styleId="Stopka">
    <w:name w:val="footer"/>
    <w:basedOn w:val="Normalny"/>
    <w:link w:val="StopkaZnak1"/>
    <w:uiPriority w:val="99"/>
    <w:rsid w:val="00785DC6"/>
    <w:pPr>
      <w:tabs>
        <w:tab w:val="center" w:pos="4536"/>
        <w:tab w:val="right" w:pos="9072"/>
      </w:tabs>
      <w:suppressAutoHyphens/>
      <w:spacing w:after="0" w:line="240" w:lineRule="auto"/>
    </w:pPr>
    <w:rPr>
      <w:rFonts w:ascii="Arial" w:eastAsia="Times New Roman" w:hAnsi="Arial" w:cs="Arial"/>
      <w:sz w:val="20"/>
      <w:szCs w:val="20"/>
      <w:lang w:eastAsia="zh-CN"/>
    </w:rPr>
  </w:style>
  <w:style w:type="character" w:customStyle="1" w:styleId="StopkaZnak1">
    <w:name w:val="Stopka Znak1"/>
    <w:basedOn w:val="Domylnaczcionkaakapitu"/>
    <w:link w:val="Stopka"/>
    <w:rsid w:val="00785DC6"/>
    <w:rPr>
      <w:rFonts w:ascii="Arial" w:eastAsia="Times New Roman" w:hAnsi="Arial" w:cs="Arial"/>
      <w:sz w:val="20"/>
      <w:szCs w:val="20"/>
      <w:lang w:eastAsia="zh-CN"/>
    </w:rPr>
  </w:style>
  <w:style w:type="paragraph" w:customStyle="1" w:styleId="Lista21">
    <w:name w:val="Lista 21"/>
    <w:basedOn w:val="Normalny"/>
    <w:rsid w:val="00785DC6"/>
    <w:pPr>
      <w:suppressAutoHyphens/>
      <w:spacing w:after="0" w:line="240" w:lineRule="auto"/>
      <w:ind w:left="566" w:hanging="283"/>
    </w:pPr>
    <w:rPr>
      <w:rFonts w:ascii="Arial" w:eastAsia="Times New Roman" w:hAnsi="Arial" w:cs="Arial"/>
      <w:sz w:val="20"/>
      <w:szCs w:val="20"/>
      <w:lang w:eastAsia="zh-CN"/>
    </w:rPr>
  </w:style>
  <w:style w:type="paragraph" w:customStyle="1" w:styleId="pod11">
    <w:name w:val="pod_1.1."/>
    <w:basedOn w:val="Normalny"/>
    <w:rsid w:val="00785DC6"/>
    <w:pPr>
      <w:suppressAutoHyphens/>
      <w:spacing w:before="120" w:after="0" w:line="240" w:lineRule="auto"/>
    </w:pPr>
    <w:rPr>
      <w:rFonts w:ascii="Arial" w:eastAsia="Times New Roman" w:hAnsi="Arial" w:cs="Arial"/>
      <w:b/>
      <w:i/>
      <w:sz w:val="24"/>
      <w:szCs w:val="20"/>
      <w:lang w:eastAsia="zh-CN"/>
    </w:rPr>
  </w:style>
  <w:style w:type="paragraph" w:customStyle="1" w:styleId="pod111">
    <w:name w:val="pod 1.1.1."/>
    <w:basedOn w:val="Normalny"/>
    <w:next w:val="Normalny"/>
    <w:rsid w:val="00785DC6"/>
    <w:pPr>
      <w:suppressAutoHyphens/>
      <w:spacing w:after="0" w:line="240" w:lineRule="auto"/>
    </w:pPr>
    <w:rPr>
      <w:rFonts w:ascii="Arial" w:eastAsia="Times New Roman" w:hAnsi="Arial" w:cs="Arial"/>
      <w:szCs w:val="20"/>
      <w:u w:val="single"/>
      <w:lang w:eastAsia="zh-CN"/>
    </w:rPr>
  </w:style>
  <w:style w:type="paragraph" w:customStyle="1" w:styleId="zwykytytu">
    <w:name w:val="zwykły tytuł"/>
    <w:basedOn w:val="Nagwek1"/>
    <w:next w:val="Normalny"/>
    <w:rsid w:val="00785DC6"/>
    <w:pPr>
      <w:numPr>
        <w:numId w:val="0"/>
      </w:numPr>
      <w:spacing w:before="240" w:after="60"/>
    </w:pPr>
    <w:rPr>
      <w:b/>
      <w:i/>
      <w:kern w:val="1"/>
    </w:rPr>
  </w:style>
  <w:style w:type="paragraph" w:styleId="Podtytu">
    <w:name w:val="Subtitle"/>
    <w:basedOn w:val="Nagwek10"/>
    <w:next w:val="Tekstpodstawowy"/>
    <w:link w:val="PodtytuZnak"/>
    <w:qFormat/>
    <w:rsid w:val="00785DC6"/>
    <w:pPr>
      <w:jc w:val="center"/>
    </w:pPr>
    <w:rPr>
      <w:i/>
      <w:iCs/>
    </w:rPr>
  </w:style>
  <w:style w:type="character" w:customStyle="1" w:styleId="PodtytuZnak">
    <w:name w:val="Podtytuł Znak"/>
    <w:basedOn w:val="Domylnaczcionkaakapitu"/>
    <w:link w:val="Podtytu"/>
    <w:rsid w:val="00785DC6"/>
    <w:rPr>
      <w:rFonts w:ascii="Arial" w:eastAsia="Arial Unicode MS" w:hAnsi="Arial" w:cs="Mangal"/>
      <w:i/>
      <w:iCs/>
      <w:sz w:val="28"/>
      <w:szCs w:val="28"/>
      <w:lang w:eastAsia="zh-CN"/>
    </w:rPr>
  </w:style>
  <w:style w:type="paragraph" w:customStyle="1" w:styleId="Legenda1">
    <w:name w:val="Legenda1"/>
    <w:basedOn w:val="Normalny"/>
    <w:next w:val="Normalny"/>
    <w:rsid w:val="00785DC6"/>
    <w:pPr>
      <w:widowControl w:val="0"/>
      <w:suppressAutoHyphens/>
      <w:spacing w:after="0" w:line="240" w:lineRule="auto"/>
      <w:jc w:val="both"/>
    </w:pPr>
    <w:rPr>
      <w:rFonts w:ascii="Times New Roman" w:eastAsia="Times New Roman" w:hAnsi="Times New Roman" w:cs="Calibri"/>
      <w:i/>
      <w:sz w:val="24"/>
      <w:szCs w:val="20"/>
      <w:lang w:eastAsia="zh-CN"/>
    </w:rPr>
  </w:style>
  <w:style w:type="paragraph" w:customStyle="1" w:styleId="BodyText21">
    <w:name w:val="Body Text 21"/>
    <w:basedOn w:val="Normalny"/>
    <w:rsid w:val="00785DC6"/>
    <w:pPr>
      <w:widowControl w:val="0"/>
      <w:suppressAutoHyphens/>
      <w:spacing w:after="0" w:line="240" w:lineRule="auto"/>
    </w:pPr>
    <w:rPr>
      <w:rFonts w:ascii="Times New Roman" w:eastAsia="Times New Roman" w:hAnsi="Times New Roman" w:cs="Calibri"/>
      <w:i/>
      <w:sz w:val="24"/>
      <w:szCs w:val="20"/>
      <w:lang w:eastAsia="zh-CN"/>
    </w:rPr>
  </w:style>
  <w:style w:type="paragraph" w:customStyle="1" w:styleId="Zawartotabeli">
    <w:name w:val="Zawartość tabeli"/>
    <w:basedOn w:val="Normalny"/>
    <w:rsid w:val="00785DC6"/>
    <w:pPr>
      <w:suppressLineNumbers/>
      <w:suppressAutoHyphens/>
      <w:spacing w:after="0" w:line="240" w:lineRule="auto"/>
    </w:pPr>
    <w:rPr>
      <w:rFonts w:ascii="Times New Roman" w:eastAsia="Times New Roman" w:hAnsi="Times New Roman" w:cs="Calibri"/>
      <w:sz w:val="24"/>
      <w:szCs w:val="24"/>
      <w:lang w:eastAsia="zh-CN"/>
    </w:rPr>
  </w:style>
  <w:style w:type="paragraph" w:customStyle="1" w:styleId="Nagwektabeli">
    <w:name w:val="Nagłówek tabeli"/>
    <w:basedOn w:val="Zawartotabeli"/>
    <w:rsid w:val="00785DC6"/>
    <w:pPr>
      <w:jc w:val="center"/>
    </w:pPr>
    <w:rPr>
      <w:b/>
      <w:bCs/>
    </w:rPr>
  </w:style>
  <w:style w:type="paragraph" w:customStyle="1" w:styleId="Tekstpodstawowywcity32">
    <w:name w:val="Tekst podstawowy wcięty 32"/>
    <w:basedOn w:val="Normalny"/>
    <w:rsid w:val="00785DC6"/>
    <w:pPr>
      <w:suppressAutoHyphens/>
      <w:spacing w:after="120" w:line="240" w:lineRule="auto"/>
      <w:ind w:left="283"/>
    </w:pPr>
    <w:rPr>
      <w:rFonts w:ascii="Times New Roman" w:eastAsia="Times New Roman" w:hAnsi="Times New Roman" w:cs="Calibri"/>
      <w:sz w:val="16"/>
      <w:szCs w:val="16"/>
      <w:lang w:eastAsia="zh-CN"/>
    </w:rPr>
  </w:style>
  <w:style w:type="paragraph" w:customStyle="1" w:styleId="Tekstpodstawowywcity22">
    <w:name w:val="Tekst podstawowy wcięty 22"/>
    <w:basedOn w:val="Normalny"/>
    <w:rsid w:val="00785DC6"/>
    <w:pPr>
      <w:spacing w:after="120" w:line="480" w:lineRule="auto"/>
      <w:ind w:left="283"/>
    </w:pPr>
    <w:rPr>
      <w:rFonts w:ascii="Arial" w:eastAsia="Times New Roman" w:hAnsi="Arial" w:cs="Times New Roman"/>
      <w:sz w:val="24"/>
      <w:szCs w:val="20"/>
      <w:lang w:eastAsia="zh-CN"/>
    </w:rPr>
  </w:style>
  <w:style w:type="character" w:styleId="Tytuksiki">
    <w:name w:val="Book Title"/>
    <w:basedOn w:val="Domylnaczcionkaakapitu"/>
    <w:uiPriority w:val="33"/>
    <w:qFormat/>
    <w:rsid w:val="00F16E5A"/>
    <w:rPr>
      <w:b/>
      <w:bCs/>
      <w:smallCaps/>
      <w:spacing w:val="5"/>
    </w:rPr>
  </w:style>
  <w:style w:type="paragraph" w:customStyle="1" w:styleId="Standard">
    <w:name w:val="Standard"/>
    <w:rsid w:val="007325B2"/>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styleId="NormalnyWeb">
    <w:name w:val="Normal (Web)"/>
    <w:basedOn w:val="Normalny"/>
    <w:uiPriority w:val="99"/>
    <w:semiHidden/>
    <w:unhideWhenUsed/>
    <w:rsid w:val="007A5B1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0">
    <w:name w:val="standard"/>
    <w:basedOn w:val="Normalny"/>
    <w:rsid w:val="007A5B10"/>
    <w:pPr>
      <w:spacing w:before="100" w:beforeAutospacing="1" w:after="100" w:afterAutospacing="1" w:line="240" w:lineRule="auto"/>
    </w:pPr>
    <w:rPr>
      <w:rFonts w:ascii="Times New Roman" w:eastAsia="Times New Roman" w:hAnsi="Times New Roman" w:cs="Times New Roman"/>
      <w:sz w:val="24"/>
      <w:szCs w:val="24"/>
    </w:rPr>
  </w:style>
  <w:style w:type="table" w:styleId="Tabela-Siatka">
    <w:name w:val="Table Grid"/>
    <w:basedOn w:val="Standardowy"/>
    <w:uiPriority w:val="59"/>
    <w:rsid w:val="00AD39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30">
    <w:name w:val="Nagłówek3"/>
    <w:basedOn w:val="Standard"/>
    <w:next w:val="Textbody"/>
    <w:rsid w:val="00D7560D"/>
    <w:pPr>
      <w:keepNext/>
      <w:spacing w:before="240" w:after="120"/>
    </w:pPr>
    <w:rPr>
      <w:rFonts w:ascii="Arial" w:eastAsia="Andale Sans UI" w:hAnsi="Arial" w:cs="Tahoma"/>
      <w:sz w:val="28"/>
      <w:szCs w:val="28"/>
      <w:lang w:val="de-DE" w:eastAsia="ja-JP" w:bidi="fa-IR"/>
    </w:rPr>
  </w:style>
  <w:style w:type="paragraph" w:customStyle="1" w:styleId="Textbody">
    <w:name w:val="Text body"/>
    <w:basedOn w:val="Standard"/>
    <w:rsid w:val="00D7560D"/>
    <w:pPr>
      <w:spacing w:after="120"/>
    </w:pPr>
    <w:rPr>
      <w:rFonts w:eastAsia="Andale Sans UI" w:cs="Tahoma"/>
      <w:lang w:val="de-DE" w:eastAsia="ja-JP" w:bidi="fa-IR"/>
    </w:rPr>
  </w:style>
  <w:style w:type="paragraph" w:customStyle="1" w:styleId="Legenda2">
    <w:name w:val="Legenda2"/>
    <w:basedOn w:val="Standard"/>
    <w:rsid w:val="00D7560D"/>
    <w:pPr>
      <w:suppressLineNumbers/>
      <w:spacing w:before="120" w:after="120"/>
    </w:pPr>
    <w:rPr>
      <w:rFonts w:eastAsia="Andale Sans UI" w:cs="Tahoma"/>
      <w:i/>
      <w:iCs/>
      <w:lang w:val="de-DE" w:eastAsia="ja-JP" w:bidi="fa-IR"/>
    </w:rPr>
  </w:style>
  <w:style w:type="paragraph" w:customStyle="1" w:styleId="Index">
    <w:name w:val="Index"/>
    <w:basedOn w:val="Standard"/>
    <w:rsid w:val="00D7560D"/>
    <w:pPr>
      <w:suppressLineNumbers/>
    </w:pPr>
    <w:rPr>
      <w:rFonts w:eastAsia="Andale Sans UI" w:cs="Tahoma"/>
      <w:lang w:val="de-DE" w:eastAsia="ja-JP" w:bidi="fa-IR"/>
    </w:rPr>
  </w:style>
  <w:style w:type="paragraph" w:customStyle="1" w:styleId="Textbodyindent">
    <w:name w:val="Text body indent"/>
    <w:basedOn w:val="Standard"/>
    <w:rsid w:val="00D7560D"/>
    <w:pPr>
      <w:ind w:left="390"/>
      <w:jc w:val="both"/>
    </w:pPr>
    <w:rPr>
      <w:rFonts w:ascii="Arial" w:eastAsia="Andale Sans UI" w:hAnsi="Arial" w:cs="Arial"/>
      <w:szCs w:val="20"/>
      <w:lang w:val="de-DE" w:eastAsia="ja-JP" w:bidi="fa-IR"/>
    </w:rPr>
  </w:style>
  <w:style w:type="paragraph" w:customStyle="1" w:styleId="Nagwek11">
    <w:name w:val="Nagłówek 11"/>
    <w:basedOn w:val="Standard"/>
    <w:next w:val="Standard"/>
    <w:rsid w:val="00D7560D"/>
    <w:pPr>
      <w:keepNext/>
      <w:outlineLvl w:val="0"/>
    </w:pPr>
    <w:rPr>
      <w:rFonts w:ascii="Arial" w:eastAsia="Andale Sans UI" w:hAnsi="Arial" w:cs="Arial"/>
      <w:szCs w:val="20"/>
      <w:lang w:val="de-DE" w:eastAsia="ja-JP" w:bidi="fa-IR"/>
    </w:rPr>
  </w:style>
  <w:style w:type="paragraph" w:customStyle="1" w:styleId="Nagwek81">
    <w:name w:val="Nagłówek 81"/>
    <w:basedOn w:val="Standard"/>
    <w:next w:val="Standard"/>
    <w:rsid w:val="00D7560D"/>
    <w:pPr>
      <w:keepNext/>
      <w:ind w:left="360"/>
      <w:outlineLvl w:val="7"/>
    </w:pPr>
    <w:rPr>
      <w:rFonts w:ascii="Arial" w:eastAsia="Andale Sans UI" w:hAnsi="Arial" w:cs="Arial"/>
      <w:szCs w:val="20"/>
      <w:lang w:val="de-DE" w:eastAsia="ja-JP" w:bidi="fa-IR"/>
    </w:rPr>
  </w:style>
  <w:style w:type="paragraph" w:customStyle="1" w:styleId="Stopka1">
    <w:name w:val="Stopka1"/>
    <w:basedOn w:val="Standard"/>
    <w:rsid w:val="00D7560D"/>
    <w:pPr>
      <w:tabs>
        <w:tab w:val="center" w:pos="4536"/>
        <w:tab w:val="right" w:pos="9072"/>
      </w:tabs>
    </w:pPr>
    <w:rPr>
      <w:rFonts w:ascii="Arial" w:eastAsia="Andale Sans UI" w:hAnsi="Arial" w:cs="Arial"/>
      <w:sz w:val="20"/>
      <w:szCs w:val="20"/>
      <w:lang w:val="de-DE" w:eastAsia="ja-JP" w:bidi="fa-IR"/>
    </w:rPr>
  </w:style>
  <w:style w:type="paragraph" w:customStyle="1" w:styleId="Footnote">
    <w:name w:val="Footnote"/>
    <w:basedOn w:val="Standard"/>
    <w:rsid w:val="00D7560D"/>
    <w:rPr>
      <w:rFonts w:ascii="Arial" w:eastAsia="Andale Sans UI" w:hAnsi="Arial" w:cs="Arial"/>
      <w:sz w:val="20"/>
      <w:szCs w:val="20"/>
      <w:lang w:val="de-DE" w:eastAsia="ja-JP" w:bidi="fa-IR"/>
    </w:rPr>
  </w:style>
  <w:style w:type="paragraph" w:styleId="Tekstpodstawowywcity2">
    <w:name w:val="Body Text Indent 2"/>
    <w:basedOn w:val="Standard"/>
    <w:link w:val="Tekstpodstawowywcity2Znak2"/>
    <w:rsid w:val="00D7560D"/>
    <w:pPr>
      <w:suppressAutoHyphens w:val="0"/>
      <w:spacing w:after="120" w:line="480" w:lineRule="auto"/>
      <w:ind w:left="283"/>
    </w:pPr>
    <w:rPr>
      <w:rFonts w:ascii="Arial" w:eastAsia="Andale Sans UI" w:hAnsi="Arial" w:cs="Times New Roman"/>
      <w:szCs w:val="20"/>
      <w:lang w:val="de-DE" w:eastAsia="ja-JP" w:bidi="fa-IR"/>
    </w:rPr>
  </w:style>
  <w:style w:type="character" w:customStyle="1" w:styleId="Tekstpodstawowywcity2Znak2">
    <w:name w:val="Tekst podstawowy wcięty 2 Znak2"/>
    <w:basedOn w:val="Domylnaczcionkaakapitu"/>
    <w:link w:val="Tekstpodstawowywcity2"/>
    <w:rsid w:val="00D7560D"/>
    <w:rPr>
      <w:rFonts w:ascii="Arial" w:eastAsia="Andale Sans UI" w:hAnsi="Arial" w:cs="Times New Roman"/>
      <w:kern w:val="3"/>
      <w:sz w:val="24"/>
      <w:szCs w:val="20"/>
      <w:lang w:val="de-DE" w:eastAsia="ja-JP" w:bidi="fa-IR"/>
    </w:rPr>
  </w:style>
  <w:style w:type="paragraph" w:styleId="Tekstpodstawowywcity3">
    <w:name w:val="Body Text Indent 3"/>
    <w:basedOn w:val="Standard"/>
    <w:link w:val="Tekstpodstawowywcity3Znak2"/>
    <w:rsid w:val="00D7560D"/>
    <w:pPr>
      <w:spacing w:after="120"/>
      <w:ind w:left="283"/>
    </w:pPr>
    <w:rPr>
      <w:rFonts w:eastAsia="Andale Sans UI" w:cs="Tahoma"/>
      <w:sz w:val="16"/>
      <w:szCs w:val="16"/>
      <w:lang w:val="de-DE" w:eastAsia="ja-JP" w:bidi="fa-IR"/>
    </w:rPr>
  </w:style>
  <w:style w:type="character" w:customStyle="1" w:styleId="Tekstpodstawowywcity3Znak2">
    <w:name w:val="Tekst podstawowy wcięty 3 Znak2"/>
    <w:basedOn w:val="Domylnaczcionkaakapitu"/>
    <w:link w:val="Tekstpodstawowywcity3"/>
    <w:rsid w:val="00D7560D"/>
    <w:rPr>
      <w:rFonts w:ascii="Times New Roman" w:eastAsia="Andale Sans UI" w:hAnsi="Times New Roman" w:cs="Tahoma"/>
      <w:kern w:val="3"/>
      <w:sz w:val="16"/>
      <w:szCs w:val="16"/>
      <w:lang w:val="de-DE" w:eastAsia="ja-JP" w:bidi="fa-IR"/>
    </w:rPr>
  </w:style>
  <w:style w:type="numbering" w:customStyle="1" w:styleId="WW8Num30">
    <w:name w:val="WW8Num30"/>
    <w:basedOn w:val="Bezlisty"/>
    <w:rsid w:val="00D7560D"/>
    <w:pPr>
      <w:numPr>
        <w:numId w:val="31"/>
      </w:numPr>
    </w:pPr>
  </w:style>
  <w:style w:type="numbering" w:customStyle="1" w:styleId="WW8Num33">
    <w:name w:val="WW8Num33"/>
    <w:basedOn w:val="Bezlisty"/>
    <w:rsid w:val="00D7560D"/>
    <w:pPr>
      <w:numPr>
        <w:numId w:val="32"/>
      </w:numPr>
    </w:pPr>
  </w:style>
  <w:style w:type="numbering" w:customStyle="1" w:styleId="WW8Num27">
    <w:name w:val="WW8Num27"/>
    <w:basedOn w:val="Bezlisty"/>
    <w:rsid w:val="00D7560D"/>
    <w:pPr>
      <w:numPr>
        <w:numId w:val="33"/>
      </w:numPr>
    </w:pPr>
  </w:style>
  <w:style w:type="paragraph" w:customStyle="1" w:styleId="standardb">
    <w:name w:val="standardb"/>
    <w:basedOn w:val="Normalny"/>
    <w:rsid w:val="00242E7D"/>
    <w:pPr>
      <w:spacing w:before="100" w:beforeAutospacing="1" w:after="100" w:afterAutospacing="1" w:line="240" w:lineRule="auto"/>
    </w:pPr>
    <w:rPr>
      <w:rFonts w:ascii="Times New Roman" w:eastAsia="Times New Roman" w:hAnsi="Times New Roman" w:cs="Times New Roman"/>
      <w:sz w:val="24"/>
      <w:szCs w:val="24"/>
    </w:rPr>
  </w:style>
  <w:style w:type="character" w:styleId="Pogrubienie">
    <w:name w:val="Strong"/>
    <w:basedOn w:val="Domylnaczcionkaakapitu"/>
    <w:uiPriority w:val="22"/>
    <w:qFormat/>
    <w:rsid w:val="00242E7D"/>
    <w:rPr>
      <w:b/>
      <w:bCs/>
    </w:rPr>
  </w:style>
  <w:style w:type="paragraph" w:customStyle="1" w:styleId="04B6EE37EB1E4E36A063BAD270F6BC4A">
    <w:name w:val="04B6EE37EB1E4E36A063BAD270F6BC4A"/>
    <w:rsid w:val="00AA2866"/>
    <w:rPr>
      <w:lang w:val="en-US"/>
    </w:rPr>
  </w:style>
  <w:style w:type="numbering" w:customStyle="1" w:styleId="Bezlisty1">
    <w:name w:val="Bez listy1"/>
    <w:next w:val="Bezlisty"/>
    <w:uiPriority w:val="99"/>
    <w:semiHidden/>
    <w:unhideWhenUsed/>
    <w:rsid w:val="00014E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7702905">
      <w:bodyDiv w:val="1"/>
      <w:marLeft w:val="0"/>
      <w:marRight w:val="0"/>
      <w:marTop w:val="0"/>
      <w:marBottom w:val="0"/>
      <w:divBdr>
        <w:top w:val="none" w:sz="0" w:space="0" w:color="auto"/>
        <w:left w:val="none" w:sz="0" w:space="0" w:color="auto"/>
        <w:bottom w:val="none" w:sz="0" w:space="0" w:color="auto"/>
        <w:right w:val="none" w:sz="0" w:space="0" w:color="auto"/>
      </w:divBdr>
    </w:div>
    <w:div w:id="605886609">
      <w:bodyDiv w:val="1"/>
      <w:marLeft w:val="0"/>
      <w:marRight w:val="0"/>
      <w:marTop w:val="0"/>
      <w:marBottom w:val="0"/>
      <w:divBdr>
        <w:top w:val="none" w:sz="0" w:space="0" w:color="auto"/>
        <w:left w:val="none" w:sz="0" w:space="0" w:color="auto"/>
        <w:bottom w:val="none" w:sz="0" w:space="0" w:color="auto"/>
        <w:right w:val="none" w:sz="0" w:space="0" w:color="auto"/>
      </w:divBdr>
    </w:div>
    <w:div w:id="1190070425">
      <w:bodyDiv w:val="1"/>
      <w:marLeft w:val="0"/>
      <w:marRight w:val="0"/>
      <w:marTop w:val="0"/>
      <w:marBottom w:val="0"/>
      <w:divBdr>
        <w:top w:val="none" w:sz="0" w:space="0" w:color="auto"/>
        <w:left w:val="none" w:sz="0" w:space="0" w:color="auto"/>
        <w:bottom w:val="none" w:sz="0" w:space="0" w:color="auto"/>
        <w:right w:val="none" w:sz="0" w:space="0" w:color="auto"/>
      </w:divBdr>
    </w:div>
    <w:div w:id="1402369417">
      <w:bodyDiv w:val="1"/>
      <w:marLeft w:val="0"/>
      <w:marRight w:val="0"/>
      <w:marTop w:val="0"/>
      <w:marBottom w:val="0"/>
      <w:divBdr>
        <w:top w:val="none" w:sz="0" w:space="0" w:color="auto"/>
        <w:left w:val="none" w:sz="0" w:space="0" w:color="auto"/>
        <w:bottom w:val="none" w:sz="0" w:space="0" w:color="auto"/>
        <w:right w:val="none" w:sz="0" w:space="0" w:color="auto"/>
      </w:divBdr>
    </w:div>
    <w:div w:id="1642030417">
      <w:bodyDiv w:val="1"/>
      <w:marLeft w:val="0"/>
      <w:marRight w:val="0"/>
      <w:marTop w:val="0"/>
      <w:marBottom w:val="0"/>
      <w:divBdr>
        <w:top w:val="none" w:sz="0" w:space="0" w:color="auto"/>
        <w:left w:val="none" w:sz="0" w:space="0" w:color="auto"/>
        <w:bottom w:val="none" w:sz="0" w:space="0" w:color="auto"/>
        <w:right w:val="none" w:sz="0" w:space="0" w:color="auto"/>
      </w:divBdr>
    </w:div>
    <w:div w:id="1736734275">
      <w:bodyDiv w:val="1"/>
      <w:marLeft w:val="0"/>
      <w:marRight w:val="0"/>
      <w:marTop w:val="0"/>
      <w:marBottom w:val="0"/>
      <w:divBdr>
        <w:top w:val="none" w:sz="0" w:space="0" w:color="auto"/>
        <w:left w:val="none" w:sz="0" w:space="0" w:color="auto"/>
        <w:bottom w:val="none" w:sz="0" w:space="0" w:color="auto"/>
        <w:right w:val="none" w:sz="0" w:space="0" w:color="auto"/>
      </w:divBdr>
    </w:div>
    <w:div w:id="1749644193">
      <w:bodyDiv w:val="1"/>
      <w:marLeft w:val="0"/>
      <w:marRight w:val="0"/>
      <w:marTop w:val="0"/>
      <w:marBottom w:val="0"/>
      <w:divBdr>
        <w:top w:val="none" w:sz="0" w:space="0" w:color="auto"/>
        <w:left w:val="none" w:sz="0" w:space="0" w:color="auto"/>
        <w:bottom w:val="none" w:sz="0" w:space="0" w:color="auto"/>
        <w:right w:val="none" w:sz="0" w:space="0" w:color="auto"/>
      </w:divBdr>
    </w:div>
    <w:div w:id="1811050593">
      <w:bodyDiv w:val="1"/>
      <w:marLeft w:val="0"/>
      <w:marRight w:val="0"/>
      <w:marTop w:val="0"/>
      <w:marBottom w:val="0"/>
      <w:divBdr>
        <w:top w:val="none" w:sz="0" w:space="0" w:color="auto"/>
        <w:left w:val="none" w:sz="0" w:space="0" w:color="auto"/>
        <w:bottom w:val="none" w:sz="0" w:space="0" w:color="auto"/>
        <w:right w:val="none" w:sz="0" w:space="0" w:color="auto"/>
      </w:divBdr>
      <w:divsChild>
        <w:div w:id="2034259570">
          <w:marLeft w:val="0"/>
          <w:marRight w:val="0"/>
          <w:marTop w:val="0"/>
          <w:marBottom w:val="0"/>
          <w:divBdr>
            <w:top w:val="none" w:sz="0" w:space="0" w:color="auto"/>
            <w:left w:val="none" w:sz="0" w:space="0" w:color="auto"/>
            <w:bottom w:val="none" w:sz="0" w:space="0" w:color="auto"/>
            <w:right w:val="none" w:sz="0" w:space="0" w:color="auto"/>
          </w:divBdr>
          <w:divsChild>
            <w:div w:id="160630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955111">
      <w:bodyDiv w:val="1"/>
      <w:marLeft w:val="0"/>
      <w:marRight w:val="0"/>
      <w:marTop w:val="0"/>
      <w:marBottom w:val="0"/>
      <w:divBdr>
        <w:top w:val="none" w:sz="0" w:space="0" w:color="auto"/>
        <w:left w:val="none" w:sz="0" w:space="0" w:color="auto"/>
        <w:bottom w:val="none" w:sz="0" w:space="0" w:color="auto"/>
        <w:right w:val="none" w:sz="0" w:space="0" w:color="auto"/>
      </w:divBdr>
    </w:div>
    <w:div w:id="1996294804">
      <w:bodyDiv w:val="1"/>
      <w:marLeft w:val="0"/>
      <w:marRight w:val="0"/>
      <w:marTop w:val="0"/>
      <w:marBottom w:val="0"/>
      <w:divBdr>
        <w:top w:val="none" w:sz="0" w:space="0" w:color="auto"/>
        <w:left w:val="none" w:sz="0" w:space="0" w:color="auto"/>
        <w:bottom w:val="none" w:sz="0" w:space="0" w:color="auto"/>
        <w:right w:val="none" w:sz="0" w:space="0" w:color="auto"/>
      </w:divBdr>
    </w:div>
    <w:div w:id="2060468302">
      <w:bodyDiv w:val="1"/>
      <w:marLeft w:val="0"/>
      <w:marRight w:val="0"/>
      <w:marTop w:val="0"/>
      <w:marBottom w:val="0"/>
      <w:divBdr>
        <w:top w:val="none" w:sz="0" w:space="0" w:color="auto"/>
        <w:left w:val="none" w:sz="0" w:space="0" w:color="auto"/>
        <w:bottom w:val="none" w:sz="0" w:space="0" w:color="auto"/>
        <w:right w:val="none" w:sz="0" w:space="0" w:color="auto"/>
      </w:divBdr>
      <w:divsChild>
        <w:div w:id="1182280670">
          <w:marLeft w:val="0"/>
          <w:marRight w:val="0"/>
          <w:marTop w:val="0"/>
          <w:marBottom w:val="0"/>
          <w:divBdr>
            <w:top w:val="none" w:sz="0" w:space="0" w:color="auto"/>
            <w:left w:val="none" w:sz="0" w:space="0" w:color="auto"/>
            <w:bottom w:val="none" w:sz="0" w:space="0" w:color="auto"/>
            <w:right w:val="none" w:sz="0" w:space="0" w:color="auto"/>
          </w:divBdr>
        </w:div>
        <w:div w:id="1803573451">
          <w:marLeft w:val="0"/>
          <w:marRight w:val="0"/>
          <w:marTop w:val="0"/>
          <w:marBottom w:val="0"/>
          <w:divBdr>
            <w:top w:val="none" w:sz="0" w:space="0" w:color="auto"/>
            <w:left w:val="none" w:sz="0" w:space="0" w:color="auto"/>
            <w:bottom w:val="none" w:sz="0" w:space="0" w:color="auto"/>
            <w:right w:val="none" w:sz="0" w:space="0" w:color="auto"/>
          </w:divBdr>
        </w:div>
        <w:div w:id="2020691088">
          <w:marLeft w:val="0"/>
          <w:marRight w:val="0"/>
          <w:marTop w:val="0"/>
          <w:marBottom w:val="0"/>
          <w:divBdr>
            <w:top w:val="none" w:sz="0" w:space="0" w:color="auto"/>
            <w:left w:val="none" w:sz="0" w:space="0" w:color="auto"/>
            <w:bottom w:val="none" w:sz="0" w:space="0" w:color="auto"/>
            <w:right w:val="none" w:sz="0" w:space="0" w:color="auto"/>
          </w:divBdr>
        </w:div>
        <w:div w:id="1037122923">
          <w:marLeft w:val="0"/>
          <w:marRight w:val="0"/>
          <w:marTop w:val="0"/>
          <w:marBottom w:val="0"/>
          <w:divBdr>
            <w:top w:val="none" w:sz="0" w:space="0" w:color="auto"/>
            <w:left w:val="none" w:sz="0" w:space="0" w:color="auto"/>
            <w:bottom w:val="none" w:sz="0" w:space="0" w:color="auto"/>
            <w:right w:val="none" w:sz="0" w:space="0" w:color="auto"/>
          </w:divBdr>
        </w:div>
        <w:div w:id="1348484161">
          <w:marLeft w:val="0"/>
          <w:marRight w:val="0"/>
          <w:marTop w:val="0"/>
          <w:marBottom w:val="0"/>
          <w:divBdr>
            <w:top w:val="none" w:sz="0" w:space="0" w:color="auto"/>
            <w:left w:val="none" w:sz="0" w:space="0" w:color="auto"/>
            <w:bottom w:val="none" w:sz="0" w:space="0" w:color="auto"/>
            <w:right w:val="none" w:sz="0" w:space="0" w:color="auto"/>
          </w:divBdr>
        </w:div>
        <w:div w:id="614219062">
          <w:marLeft w:val="0"/>
          <w:marRight w:val="0"/>
          <w:marTop w:val="0"/>
          <w:marBottom w:val="0"/>
          <w:divBdr>
            <w:top w:val="none" w:sz="0" w:space="0" w:color="auto"/>
            <w:left w:val="none" w:sz="0" w:space="0" w:color="auto"/>
            <w:bottom w:val="none" w:sz="0" w:space="0" w:color="auto"/>
            <w:right w:val="none" w:sz="0" w:space="0" w:color="auto"/>
          </w:divBdr>
        </w:div>
        <w:div w:id="1364288654">
          <w:marLeft w:val="0"/>
          <w:marRight w:val="0"/>
          <w:marTop w:val="0"/>
          <w:marBottom w:val="0"/>
          <w:divBdr>
            <w:top w:val="none" w:sz="0" w:space="0" w:color="auto"/>
            <w:left w:val="none" w:sz="0" w:space="0" w:color="auto"/>
            <w:bottom w:val="none" w:sz="0" w:space="0" w:color="auto"/>
            <w:right w:val="none" w:sz="0" w:space="0" w:color="auto"/>
          </w:divBdr>
        </w:div>
        <w:div w:id="1355770969">
          <w:marLeft w:val="0"/>
          <w:marRight w:val="0"/>
          <w:marTop w:val="0"/>
          <w:marBottom w:val="0"/>
          <w:divBdr>
            <w:top w:val="none" w:sz="0" w:space="0" w:color="auto"/>
            <w:left w:val="none" w:sz="0" w:space="0" w:color="auto"/>
            <w:bottom w:val="none" w:sz="0" w:space="0" w:color="auto"/>
            <w:right w:val="none" w:sz="0" w:space="0" w:color="auto"/>
          </w:divBdr>
        </w:div>
        <w:div w:id="916090611">
          <w:marLeft w:val="0"/>
          <w:marRight w:val="0"/>
          <w:marTop w:val="0"/>
          <w:marBottom w:val="0"/>
          <w:divBdr>
            <w:top w:val="none" w:sz="0" w:space="0" w:color="auto"/>
            <w:left w:val="none" w:sz="0" w:space="0" w:color="auto"/>
            <w:bottom w:val="none" w:sz="0" w:space="0" w:color="auto"/>
            <w:right w:val="none" w:sz="0" w:space="0" w:color="auto"/>
          </w:divBdr>
        </w:div>
      </w:divsChild>
    </w:div>
    <w:div w:id="2131851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glossaryDocument" Target="glossary/document.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1B474149EE449128512862BFCA2A77C"/>
        <w:category>
          <w:name w:val="Ogólne"/>
          <w:gallery w:val="placeholder"/>
        </w:category>
        <w:types>
          <w:type w:val="bbPlcHdr"/>
        </w:types>
        <w:behaviors>
          <w:behavior w:val="content"/>
        </w:behaviors>
        <w:guid w:val="{B712DE8C-CE2A-4964-B714-3ECCD4F7CC27}"/>
      </w:docPartPr>
      <w:docPartBody>
        <w:p w:rsidR="00F660DA" w:rsidRDefault="00F660DA" w:rsidP="00F660DA">
          <w:pPr>
            <w:pStyle w:val="91B474149EE449128512862BFCA2A77C"/>
          </w:pPr>
          <w:r>
            <w:rPr>
              <w:rFonts w:asciiTheme="majorHAnsi" w:eastAsiaTheme="majorEastAsia" w:hAnsiTheme="majorHAnsi" w:cstheme="majorBidi"/>
            </w:rPr>
            <w:t>[Wpisz tytuł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Mangal">
    <w:altName w:val="Cambria Math"/>
    <w:panose1 w:val="02040503050203030202"/>
    <w:charset w:val="01"/>
    <w:family w:val="roman"/>
    <w:notTrueType/>
    <w:pitch w:val="variable"/>
    <w:sig w:usb0="00002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Andale Sans UI">
    <w:altName w:val="Times New Roman"/>
    <w:charset w:val="00"/>
    <w:family w:val="auto"/>
    <w:pitch w:val="variable"/>
  </w:font>
  <w:font w:name="TimesNewRomanPSMT">
    <w:altName w:val="MS Mincho"/>
    <w:panose1 w:val="00000000000000000000"/>
    <w:charset w:val="80"/>
    <w:family w:val="auto"/>
    <w:notTrueType/>
    <w:pitch w:val="default"/>
    <w:sig w:usb0="00000005" w:usb1="08070000" w:usb2="00000010" w:usb3="00000000" w:csb0="00020002" w:csb1="00000000"/>
  </w:font>
  <w:font w:name="BookAntiqua">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2"/>
  </w:compat>
  <w:rsids>
    <w:rsidRoot w:val="0043278A"/>
    <w:rsid w:val="00044BD2"/>
    <w:rsid w:val="0005144C"/>
    <w:rsid w:val="000A2433"/>
    <w:rsid w:val="000B7B0F"/>
    <w:rsid w:val="00127D12"/>
    <w:rsid w:val="00156034"/>
    <w:rsid w:val="001B20C7"/>
    <w:rsid w:val="00260C24"/>
    <w:rsid w:val="002F1CA1"/>
    <w:rsid w:val="0032136F"/>
    <w:rsid w:val="00353CB7"/>
    <w:rsid w:val="00390D5E"/>
    <w:rsid w:val="003A524E"/>
    <w:rsid w:val="003B60BC"/>
    <w:rsid w:val="00411923"/>
    <w:rsid w:val="0043278A"/>
    <w:rsid w:val="00433582"/>
    <w:rsid w:val="005073E7"/>
    <w:rsid w:val="0055392F"/>
    <w:rsid w:val="005F10C2"/>
    <w:rsid w:val="006A56DE"/>
    <w:rsid w:val="00701185"/>
    <w:rsid w:val="00752B06"/>
    <w:rsid w:val="007678AE"/>
    <w:rsid w:val="0077776A"/>
    <w:rsid w:val="00795042"/>
    <w:rsid w:val="007A0886"/>
    <w:rsid w:val="007A2A15"/>
    <w:rsid w:val="007A4BAF"/>
    <w:rsid w:val="00872CE0"/>
    <w:rsid w:val="008F68DD"/>
    <w:rsid w:val="009500C6"/>
    <w:rsid w:val="00972356"/>
    <w:rsid w:val="009A52AF"/>
    <w:rsid w:val="009B2ED0"/>
    <w:rsid w:val="009C2E31"/>
    <w:rsid w:val="009D31B3"/>
    <w:rsid w:val="009F7772"/>
    <w:rsid w:val="00A2601A"/>
    <w:rsid w:val="00A45124"/>
    <w:rsid w:val="00A64F42"/>
    <w:rsid w:val="00AB1369"/>
    <w:rsid w:val="00AF7C3B"/>
    <w:rsid w:val="00B33793"/>
    <w:rsid w:val="00B67D77"/>
    <w:rsid w:val="00B964E3"/>
    <w:rsid w:val="00BA4C2A"/>
    <w:rsid w:val="00BC4C31"/>
    <w:rsid w:val="00C42B1C"/>
    <w:rsid w:val="00C808E8"/>
    <w:rsid w:val="00C968E7"/>
    <w:rsid w:val="00CD58E4"/>
    <w:rsid w:val="00CE515F"/>
    <w:rsid w:val="00D26C46"/>
    <w:rsid w:val="00D3136F"/>
    <w:rsid w:val="00D77889"/>
    <w:rsid w:val="00D97007"/>
    <w:rsid w:val="00DB1826"/>
    <w:rsid w:val="00DF76B5"/>
    <w:rsid w:val="00E12FFD"/>
    <w:rsid w:val="00F660DA"/>
    <w:rsid w:val="00F87F6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A524E"/>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45D1C82EFA5B49E9A36EF167E38DE6DA">
    <w:name w:val="45D1C82EFA5B49E9A36EF167E38DE6DA"/>
    <w:rsid w:val="0043278A"/>
  </w:style>
  <w:style w:type="paragraph" w:customStyle="1" w:styleId="6F5D2ABEE4FD4C728B93A4A3956962C5">
    <w:name w:val="6F5D2ABEE4FD4C728B93A4A3956962C5"/>
    <w:rsid w:val="00F660DA"/>
  </w:style>
  <w:style w:type="paragraph" w:customStyle="1" w:styleId="108418BAF7F84833B6B6E4FAC452FF74">
    <w:name w:val="108418BAF7F84833B6B6E4FAC452FF74"/>
    <w:rsid w:val="00F660DA"/>
  </w:style>
  <w:style w:type="paragraph" w:customStyle="1" w:styleId="4B621F889A53410CBD53DF2063D935F6">
    <w:name w:val="4B621F889A53410CBD53DF2063D935F6"/>
    <w:rsid w:val="00F660DA"/>
  </w:style>
  <w:style w:type="paragraph" w:customStyle="1" w:styleId="1D8757E7474C47C1B9A5B09A44EB0A92">
    <w:name w:val="1D8757E7474C47C1B9A5B09A44EB0A92"/>
    <w:rsid w:val="00F660DA"/>
  </w:style>
  <w:style w:type="paragraph" w:customStyle="1" w:styleId="030D1B405F59494D92A67B93096563D3">
    <w:name w:val="030D1B405F59494D92A67B93096563D3"/>
    <w:rsid w:val="00F660DA"/>
  </w:style>
  <w:style w:type="paragraph" w:customStyle="1" w:styleId="EB29B6C12DAC48CE946756FE80174F5A">
    <w:name w:val="EB29B6C12DAC48CE946756FE80174F5A"/>
    <w:rsid w:val="00F660DA"/>
  </w:style>
  <w:style w:type="paragraph" w:customStyle="1" w:styleId="91B474149EE449128512862BFCA2A77C">
    <w:name w:val="91B474149EE449128512862BFCA2A77C"/>
    <w:rsid w:val="00F660DA"/>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C1E475E-5A33-41EC-9410-8CD75545C5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29779</Words>
  <Characters>178674</Characters>
  <Application>Microsoft Office Word</Application>
  <DocSecurity>0</DocSecurity>
  <Lines>1488</Lines>
  <Paragraphs>416</Paragraphs>
  <ScaleCrop>false</ScaleCrop>
  <HeadingPairs>
    <vt:vector size="2" baseType="variant">
      <vt:variant>
        <vt:lpstr>Tytuł</vt:lpstr>
      </vt:variant>
      <vt:variant>
        <vt:i4>1</vt:i4>
      </vt:variant>
    </vt:vector>
  </HeadingPairs>
  <TitlesOfParts>
    <vt:vector size="1" baseType="lpstr">
      <vt:lpstr>Gminny Program Opieki nad Zabytkami na lata 2025 - 2028</vt:lpstr>
    </vt:vector>
  </TitlesOfParts>
  <Company/>
  <LinksUpToDate>false</LinksUpToDate>
  <CharactersWithSpaces>208037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Gminny Program Opieki nad Zabytkami na lata 2025 - 2028</dc:title>
  <dc:creator>Rena</dc:creator>
  <cp:lastModifiedBy>user</cp:lastModifiedBy>
  <cp:revision>6</cp:revision>
  <cp:lastPrinted>2025-06-25T12:38:00Z</cp:lastPrinted>
  <dcterms:created xsi:type="dcterms:W3CDTF">2025-05-12T10:53:00Z</dcterms:created>
  <dcterms:modified xsi:type="dcterms:W3CDTF">2025-06-25T13:13:00Z</dcterms:modified>
</cp:coreProperties>
</file>