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2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DB">
        <w:rPr>
          <w:rFonts w:ascii="Times New Roman" w:hAnsi="Times New Roman" w:cs="Times New Roman"/>
          <w:b/>
          <w:sz w:val="28"/>
          <w:szCs w:val="28"/>
        </w:rPr>
        <w:t>Wójt Gminy Czarna</w:t>
      </w:r>
    </w:p>
    <w:p w:rsidR="00333656" w:rsidRPr="00333656" w:rsidRDefault="00333656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A12FDB">
        <w:rPr>
          <w:rFonts w:ascii="Times New Roman" w:eastAsia="HiddenHorzOCR" w:hAnsi="Times New Roman" w:cs="Times New Roman"/>
          <w:b/>
          <w:sz w:val="28"/>
          <w:szCs w:val="28"/>
        </w:rPr>
        <w:t>Ogłasza nabór na stanowisko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12FDB">
        <w:rPr>
          <w:rFonts w:ascii="Times New Roman" w:hAnsi="Times New Roman" w:cs="Times New Roman"/>
          <w:b/>
          <w:sz w:val="28"/>
          <w:szCs w:val="28"/>
        </w:rPr>
        <w:t xml:space="preserve">Dyrektora Centrum </w:t>
      </w:r>
      <w:r w:rsidRPr="00A12FDB">
        <w:rPr>
          <w:rFonts w:ascii="Times New Roman" w:eastAsia="HiddenHorzOCR" w:hAnsi="Times New Roman" w:cs="Times New Roman"/>
          <w:b/>
          <w:sz w:val="28"/>
          <w:szCs w:val="28"/>
        </w:rPr>
        <w:t xml:space="preserve">Usług </w:t>
      </w:r>
      <w:r w:rsidRPr="00A12FDB">
        <w:rPr>
          <w:rFonts w:ascii="Times New Roman" w:hAnsi="Times New Roman" w:cs="Times New Roman"/>
          <w:b/>
          <w:sz w:val="28"/>
          <w:szCs w:val="28"/>
        </w:rPr>
        <w:t xml:space="preserve">Wspólnych </w:t>
      </w:r>
      <w:r w:rsidR="00087222" w:rsidRPr="00A12FDB">
        <w:rPr>
          <w:rFonts w:ascii="Times New Roman" w:hAnsi="Times New Roman" w:cs="Times New Roman"/>
          <w:b/>
          <w:sz w:val="28"/>
          <w:szCs w:val="28"/>
        </w:rPr>
        <w:t>w Czarnej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30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Nazwa i adres jednostki, miejsce wykonywania pracy: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Centrum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Usług </w:t>
      </w:r>
      <w:r w:rsidRPr="00A12FDB">
        <w:rPr>
          <w:rFonts w:ascii="Times New Roman" w:hAnsi="Times New Roman" w:cs="Times New Roman"/>
          <w:sz w:val="24"/>
          <w:szCs w:val="24"/>
        </w:rPr>
        <w:t>Wspólnych w Czarnej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37 – 125 Czarna 260 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Liczba stanowisk pracy:</w:t>
      </w:r>
      <w:r w:rsidRPr="00A12FDB">
        <w:rPr>
          <w:rFonts w:ascii="Times New Roman" w:hAnsi="Times New Roman" w:cs="Times New Roman"/>
          <w:sz w:val="24"/>
          <w:szCs w:val="24"/>
        </w:rPr>
        <w:t xml:space="preserve"> 1 etat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 xml:space="preserve">1. Kandydaci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przystępujący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składania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ofert powinni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spełniać następujące niezbędne </w:t>
      </w:r>
      <w:r w:rsidRPr="00A12FDB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C30262" w:rsidRPr="00A12FDB" w:rsidRDefault="00333656" w:rsidP="00C3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C30262" w:rsidRPr="00A12FDB">
        <w:rPr>
          <w:rFonts w:ascii="Times New Roman" w:hAnsi="Times New Roman" w:cs="Times New Roman"/>
          <w:sz w:val="24"/>
          <w:szCs w:val="24"/>
        </w:rPr>
        <w:t>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262" w:rsidRPr="00A12FDB">
        <w:rPr>
          <w:rFonts w:ascii="Times New Roman" w:hAnsi="Times New Roman" w:cs="Times New Roman"/>
          <w:sz w:val="24"/>
          <w:szCs w:val="24"/>
        </w:rPr>
        <w:t>polskie,</w:t>
      </w:r>
    </w:p>
    <w:p w:rsidR="00B04642" w:rsidRPr="00333656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333656">
        <w:rPr>
          <w:rFonts w:ascii="Times New Roman" w:eastAsia="HiddenHorzOCR" w:hAnsi="Times New Roman" w:cs="Times New Roman"/>
          <w:sz w:val="24"/>
          <w:szCs w:val="24"/>
        </w:rPr>
        <w:t>wykształcenie</w:t>
      </w:r>
      <w:proofErr w:type="gramEnd"/>
      <w:r w:rsidRPr="00333656">
        <w:rPr>
          <w:rFonts w:ascii="Times New Roman" w:eastAsia="HiddenHorzOCR" w:hAnsi="Times New Roman" w:cs="Times New Roman"/>
          <w:sz w:val="24"/>
          <w:szCs w:val="24"/>
        </w:rPr>
        <w:t xml:space="preserve"> wyż</w:t>
      </w:r>
      <w:r w:rsidR="00C30262" w:rsidRPr="00333656">
        <w:rPr>
          <w:rFonts w:ascii="Times New Roman" w:eastAsia="HiddenHorzOCR" w:hAnsi="Times New Roman" w:cs="Times New Roman"/>
          <w:sz w:val="24"/>
          <w:szCs w:val="24"/>
        </w:rPr>
        <w:t>sze magister</w:t>
      </w:r>
      <w:r w:rsidR="00FF2983" w:rsidRPr="00333656">
        <w:rPr>
          <w:rFonts w:ascii="Times New Roman" w:eastAsia="HiddenHorzOCR" w:hAnsi="Times New Roman" w:cs="Times New Roman"/>
          <w:sz w:val="24"/>
          <w:szCs w:val="24"/>
        </w:rPr>
        <w:t>skie</w:t>
      </w:r>
      <w:r w:rsidR="00C30262" w:rsidRPr="00333656">
        <w:rPr>
          <w:rFonts w:ascii="Times New Roman" w:eastAsia="HiddenHorzOCR" w:hAnsi="Times New Roman" w:cs="Times New Roman"/>
          <w:sz w:val="24"/>
          <w:szCs w:val="24"/>
        </w:rPr>
        <w:t xml:space="preserve"> o kierunku</w:t>
      </w:r>
      <w:r w:rsidR="0078226B" w:rsidRPr="00333656">
        <w:rPr>
          <w:rFonts w:ascii="Times New Roman" w:eastAsia="HiddenHorzOCR" w:hAnsi="Times New Roman" w:cs="Times New Roman"/>
          <w:sz w:val="24"/>
          <w:szCs w:val="24"/>
        </w:rPr>
        <w:t>: ekonomicznym, administracyjnym lub związanym z zarzą</w:t>
      </w:r>
      <w:r w:rsidR="00013159" w:rsidRPr="00333656">
        <w:rPr>
          <w:rFonts w:ascii="Times New Roman" w:eastAsia="HiddenHorzOCR" w:hAnsi="Times New Roman" w:cs="Times New Roman"/>
          <w:sz w:val="24"/>
          <w:szCs w:val="24"/>
        </w:rPr>
        <w:t>dzaniem oświatą,</w:t>
      </w:r>
      <w:r w:rsidR="00F305A9" w:rsidRP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B04642" w:rsidRPr="00333656" w:rsidRDefault="0078226B" w:rsidP="001D03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333656">
        <w:rPr>
          <w:rFonts w:ascii="Times New Roman" w:eastAsia="HiddenHorzOCR" w:hAnsi="Times New Roman" w:cs="Times New Roman"/>
          <w:sz w:val="24"/>
          <w:szCs w:val="24"/>
        </w:rPr>
        <w:t>udokumentowanie co</w:t>
      </w:r>
      <w:proofErr w:type="gramEnd"/>
      <w:r w:rsidRPr="00333656">
        <w:rPr>
          <w:rFonts w:ascii="Times New Roman" w:eastAsia="HiddenHorzOCR" w:hAnsi="Times New Roman" w:cs="Times New Roman"/>
          <w:sz w:val="24"/>
          <w:szCs w:val="24"/>
        </w:rPr>
        <w:t xml:space="preserve"> najmniej 15</w:t>
      </w:r>
      <w:r w:rsidR="00F305A9" w:rsidRP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30262" w:rsidRPr="00333656">
        <w:rPr>
          <w:rFonts w:ascii="Times New Roman" w:eastAsia="HiddenHorzOCR" w:hAnsi="Times New Roman" w:cs="Times New Roman"/>
          <w:sz w:val="24"/>
          <w:szCs w:val="24"/>
        </w:rPr>
        <w:t>letniego</w:t>
      </w:r>
      <w:r w:rsidR="00B04642" w:rsidRPr="00333656">
        <w:rPr>
          <w:rFonts w:ascii="Times New Roman" w:eastAsia="HiddenHorzOCR" w:hAnsi="Times New Roman" w:cs="Times New Roman"/>
          <w:sz w:val="24"/>
          <w:szCs w:val="24"/>
        </w:rPr>
        <w:t xml:space="preserve"> staż</w:t>
      </w:r>
      <w:r w:rsidR="00C30262" w:rsidRPr="00333656">
        <w:rPr>
          <w:rFonts w:ascii="Times New Roman" w:eastAsia="HiddenHorzOCR" w:hAnsi="Times New Roman" w:cs="Times New Roman"/>
          <w:sz w:val="24"/>
          <w:szCs w:val="24"/>
        </w:rPr>
        <w:t>u</w:t>
      </w:r>
      <w:r w:rsidR="00F305A9" w:rsidRP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333656">
        <w:rPr>
          <w:rFonts w:ascii="Times New Roman" w:hAnsi="Times New Roman" w:cs="Times New Roman"/>
          <w:sz w:val="24"/>
          <w:szCs w:val="24"/>
        </w:rPr>
        <w:t>pracy</w:t>
      </w:r>
      <w:r w:rsidR="00F305A9" w:rsidRPr="00333656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333656">
        <w:rPr>
          <w:rFonts w:ascii="Times New Roman" w:hAnsi="Times New Roman" w:cs="Times New Roman"/>
          <w:sz w:val="24"/>
          <w:szCs w:val="24"/>
        </w:rPr>
        <w:t xml:space="preserve">w </w:t>
      </w:r>
      <w:r w:rsidR="00B04642" w:rsidRPr="00333656">
        <w:rPr>
          <w:rFonts w:ascii="Times New Roman" w:eastAsia="HiddenHorzOCR" w:hAnsi="Times New Roman" w:cs="Times New Roman"/>
          <w:sz w:val="24"/>
          <w:szCs w:val="24"/>
        </w:rPr>
        <w:t>samorządowych</w:t>
      </w:r>
      <w:r w:rsidR="00F305A9" w:rsidRPr="00333656">
        <w:rPr>
          <w:rFonts w:ascii="Times New Roman" w:eastAsia="HiddenHorzOCR" w:hAnsi="Times New Roman" w:cs="Times New Roman"/>
          <w:sz w:val="24"/>
          <w:szCs w:val="24"/>
        </w:rPr>
        <w:t xml:space="preserve"> lub </w:t>
      </w:r>
      <w:r w:rsidR="00333656">
        <w:rPr>
          <w:rFonts w:ascii="Times New Roman" w:eastAsia="HiddenHorzOCR" w:hAnsi="Times New Roman" w:cs="Times New Roman"/>
          <w:sz w:val="24"/>
          <w:szCs w:val="24"/>
        </w:rPr>
        <w:t>rządowych</w:t>
      </w:r>
      <w:r w:rsidR="00F305A9" w:rsidRP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333656">
        <w:rPr>
          <w:rFonts w:ascii="Times New Roman" w:hAnsi="Times New Roman" w:cs="Times New Roman"/>
          <w:sz w:val="24"/>
          <w:szCs w:val="24"/>
        </w:rPr>
        <w:t xml:space="preserve">jednostkach </w:t>
      </w:r>
      <w:r w:rsidR="00B04642" w:rsidRPr="00333656">
        <w:rPr>
          <w:rFonts w:ascii="Times New Roman" w:eastAsia="HiddenHorzOCR" w:hAnsi="Times New Roman" w:cs="Times New Roman"/>
          <w:sz w:val="24"/>
          <w:szCs w:val="24"/>
        </w:rPr>
        <w:t>budżetowych,</w:t>
      </w:r>
      <w:r w:rsidR="00F305A9" w:rsidRP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B04642" w:rsidRPr="00A12FDB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pełna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zdolność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czynności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prawnych oraz korzystania 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pełni </w:t>
      </w:r>
      <w:r w:rsidRPr="00A12FDB">
        <w:rPr>
          <w:rFonts w:ascii="Times New Roman" w:hAnsi="Times New Roman" w:cs="Times New Roman"/>
          <w:sz w:val="24"/>
          <w:szCs w:val="24"/>
        </w:rPr>
        <w:t>z praw publicznych,</w:t>
      </w:r>
    </w:p>
    <w:p w:rsidR="00C30262" w:rsidRPr="00A12FDB" w:rsidRDefault="00C3026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brak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skazania prawomocnym wyrokiem sądu za przestępstwo umyślne ścigane z oskarżenia publicznego lub umyślne przestępstwo skarbowe,</w:t>
      </w:r>
    </w:p>
    <w:p w:rsidR="00B04642" w:rsidRPr="00A12FDB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nieposzlakowana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opinia,</w:t>
      </w:r>
    </w:p>
    <w:p w:rsidR="00750507" w:rsidRPr="00A12FDB" w:rsidRDefault="005961F5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</w:t>
      </w:r>
      <w:r w:rsidR="00750507" w:rsidRPr="00A12FDB">
        <w:rPr>
          <w:rFonts w:ascii="Times New Roman" w:hAnsi="Times New Roman" w:cs="Times New Roman"/>
          <w:sz w:val="24"/>
          <w:szCs w:val="24"/>
        </w:rPr>
        <w:t>rawo</w:t>
      </w:r>
      <w:proofErr w:type="gramEnd"/>
      <w:r w:rsidR="00750507" w:rsidRPr="00A12FDB">
        <w:rPr>
          <w:rFonts w:ascii="Times New Roman" w:hAnsi="Times New Roman" w:cs="Times New Roman"/>
          <w:sz w:val="24"/>
          <w:szCs w:val="24"/>
        </w:rPr>
        <w:t xml:space="preserve"> jazdy kategorii B,</w:t>
      </w:r>
    </w:p>
    <w:p w:rsidR="00B04642" w:rsidRPr="00A12FDB" w:rsidRDefault="00B04642" w:rsidP="00B0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zdrowia</w:t>
      </w:r>
      <w:r w:rsidR="00C30262" w:rsidRPr="00A12FDB">
        <w:rPr>
          <w:rFonts w:ascii="Times New Roman" w:hAnsi="Times New Roman" w:cs="Times New Roman"/>
          <w:sz w:val="24"/>
          <w:szCs w:val="24"/>
        </w:rPr>
        <w:t xml:space="preserve"> pozwalający na zatrudnienie na w/w stanowisku</w:t>
      </w:r>
      <w:r w:rsidRPr="00A12FDB">
        <w:rPr>
          <w:rFonts w:ascii="Times New Roman" w:hAnsi="Times New Roman" w:cs="Times New Roman"/>
          <w:sz w:val="24"/>
          <w:szCs w:val="24"/>
        </w:rPr>
        <w:t>,</w:t>
      </w:r>
    </w:p>
    <w:p w:rsidR="00C30262" w:rsidRPr="00A12FDB" w:rsidRDefault="00C30262" w:rsidP="00C3026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2. Preferowane kwalifikacje dodatkowe:</w:t>
      </w:r>
    </w:p>
    <w:p w:rsidR="001756D6" w:rsidRPr="00A12FDB" w:rsidRDefault="001756D6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przepisów ustawy o finansach publicznych,</w:t>
      </w: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przepisów prawa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oświatowego, </w:t>
      </w:r>
      <w:r w:rsidRPr="00A12FDB">
        <w:rPr>
          <w:rFonts w:ascii="Times New Roman" w:hAnsi="Times New Roman" w:cs="Times New Roman"/>
          <w:sz w:val="24"/>
          <w:szCs w:val="24"/>
        </w:rPr>
        <w:t>prawa pracy, Karty Nauczyciela,</w:t>
      </w: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przepisów ustawy o pracownikach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samorządowych,</w:t>
      </w: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przepisów ustawy 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samorządzie </w:t>
      </w:r>
      <w:r w:rsidRPr="00A12FDB">
        <w:rPr>
          <w:rFonts w:ascii="Times New Roman" w:hAnsi="Times New Roman" w:cs="Times New Roman"/>
          <w:sz w:val="24"/>
          <w:szCs w:val="24"/>
        </w:rPr>
        <w:t>gminnym,</w:t>
      </w: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przepisów </w:t>
      </w:r>
      <w:r w:rsidRPr="00A12FDB">
        <w:rPr>
          <w:rFonts w:ascii="Times New Roman" w:hAnsi="Times New Roman" w:cs="Times New Roman"/>
          <w:sz w:val="24"/>
          <w:szCs w:val="24"/>
        </w:rPr>
        <w:t xml:space="preserve">ustawy o systemie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ubezpieczeń społecznych,</w:t>
      </w:r>
    </w:p>
    <w:p w:rsidR="00B04642" w:rsidRPr="00A12FDB" w:rsidRDefault="00B04642" w:rsidP="00E83A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r w:rsidRPr="00A12FDB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z zakresu ustawy 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świadczeniach pieniężnych </w:t>
      </w:r>
      <w:r w:rsidRPr="00A12FDB">
        <w:rPr>
          <w:rFonts w:ascii="Times New Roman" w:hAnsi="Times New Roman" w:cs="Times New Roman"/>
          <w:sz w:val="24"/>
          <w:szCs w:val="24"/>
        </w:rPr>
        <w:t>z ubezpieczenia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społecznego </w:t>
      </w:r>
      <w:r w:rsidRPr="00A12FDB">
        <w:rPr>
          <w:rFonts w:ascii="Times New Roman" w:hAnsi="Times New Roman" w:cs="Times New Roman"/>
          <w:sz w:val="24"/>
          <w:szCs w:val="24"/>
        </w:rPr>
        <w:t xml:space="preserve">w razie choroby i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macierzyństwa,</w:t>
      </w:r>
    </w:p>
    <w:p w:rsidR="00C30262" w:rsidRPr="00A12FDB" w:rsidRDefault="00C3026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przepisów z zakresu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rachunkowości, sprawozdawczości samorządowych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jednostek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budżetowych,</w:t>
      </w:r>
    </w:p>
    <w:p w:rsidR="00B04642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przepisów wykonawczych do w/w ustaw,</w:t>
      </w:r>
    </w:p>
    <w:p w:rsidR="00B04642" w:rsidRPr="00A12FDB" w:rsidRDefault="00B04642" w:rsidP="00DB1F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umiejętność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biegłej obsługi </w:t>
      </w:r>
      <w:r w:rsidRPr="00A12FDB">
        <w:rPr>
          <w:rFonts w:ascii="Times New Roman" w:hAnsi="Times New Roman" w:cs="Times New Roman"/>
          <w:sz w:val="24"/>
          <w:szCs w:val="24"/>
        </w:rPr>
        <w:t>komputera (pakiet MS Office), ze szczególnym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uwzględnieniem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programu arkusza kalkulacyjnego </w:t>
      </w:r>
      <w:r w:rsidR="00B11B1D" w:rsidRPr="00A12FDB">
        <w:rPr>
          <w:rFonts w:ascii="Times New Roman" w:hAnsi="Times New Roman" w:cs="Times New Roman"/>
          <w:sz w:val="24"/>
          <w:szCs w:val="24"/>
        </w:rPr>
        <w:t>MS Office Excel oraz pozostałych urządzeń biurowych,</w:t>
      </w:r>
    </w:p>
    <w:p w:rsidR="00B04642" w:rsidRPr="00A12FDB" w:rsidRDefault="00B04642" w:rsidP="005C5C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znajomość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programów organizacyjnych, finansowych,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kadrowo-płacowych,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rozliczeniowych firmy </w:t>
      </w:r>
      <w:proofErr w:type="spellStart"/>
      <w:r w:rsidRPr="00A12FDB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A12FDB">
        <w:rPr>
          <w:rFonts w:ascii="Times New Roman" w:hAnsi="Times New Roman" w:cs="Times New Roman"/>
          <w:sz w:val="24"/>
          <w:szCs w:val="24"/>
        </w:rPr>
        <w:t xml:space="preserve">, programu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Płatnik, </w:t>
      </w:r>
      <w:r w:rsidRPr="00A12FDB">
        <w:rPr>
          <w:rFonts w:ascii="Times New Roman" w:hAnsi="Times New Roman" w:cs="Times New Roman"/>
          <w:sz w:val="24"/>
          <w:szCs w:val="24"/>
        </w:rPr>
        <w:t>e-PFRON</w:t>
      </w:r>
      <w:r w:rsidR="00195508" w:rsidRPr="00A12FDB">
        <w:rPr>
          <w:rFonts w:ascii="Times New Roman" w:hAnsi="Times New Roman" w:cs="Times New Roman"/>
          <w:sz w:val="24"/>
          <w:szCs w:val="24"/>
        </w:rPr>
        <w:t>, programu System Informacji Oświatowej,</w:t>
      </w:r>
    </w:p>
    <w:p w:rsidR="00B11B1D" w:rsidRPr="00A12FDB" w:rsidRDefault="00B04642" w:rsidP="00C302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umiejętność </w:t>
      </w:r>
      <w:r w:rsidRPr="00A12FDB">
        <w:rPr>
          <w:rFonts w:ascii="Times New Roman" w:hAnsi="Times New Roman" w:cs="Times New Roman"/>
          <w:sz w:val="24"/>
          <w:szCs w:val="24"/>
        </w:rPr>
        <w:t xml:space="preserve">kierowania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zespołem</w:t>
      </w:r>
      <w:r w:rsidR="00B11B1D" w:rsidRPr="00A12FDB">
        <w:rPr>
          <w:rFonts w:ascii="Times New Roman" w:eastAsia="HiddenHorzOCR" w:hAnsi="Times New Roman" w:cs="Times New Roman"/>
          <w:sz w:val="24"/>
          <w:szCs w:val="24"/>
        </w:rPr>
        <w:t xml:space="preserve"> i pracy w zespole</w:t>
      </w: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,</w:t>
      </w:r>
      <w:r w:rsidR="00B11B1D" w:rsidRPr="00A12FDB">
        <w:rPr>
          <w:rFonts w:ascii="Times New Roman" w:eastAsia="HiddenHorzOCR" w:hAnsi="Times New Roman" w:cs="Times New Roman"/>
          <w:sz w:val="24"/>
          <w:szCs w:val="24"/>
        </w:rPr>
        <w:t>komunikatywność</w:t>
      </w:r>
      <w:proofErr w:type="gramEnd"/>
      <w:r w:rsidR="00B11B1D" w:rsidRPr="00A12FDB">
        <w:rPr>
          <w:rFonts w:ascii="Times New Roman" w:eastAsia="HiddenHorzOCR" w:hAnsi="Times New Roman" w:cs="Times New Roman"/>
          <w:sz w:val="24"/>
          <w:szCs w:val="24"/>
        </w:rPr>
        <w:t xml:space="preserve"> , inicjatywa i dynamika w działaniu,</w:t>
      </w:r>
    </w:p>
    <w:p w:rsidR="00B04642" w:rsidRPr="00A12FDB" w:rsidRDefault="00B11B1D" w:rsidP="005714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umiejętności menedżerskie, poczucie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odpowiedzialności </w:t>
      </w:r>
      <w:r w:rsidRPr="00A12FDB">
        <w:rPr>
          <w:rFonts w:ascii="Times New Roman" w:hAnsi="Times New Roman" w:cs="Times New Roman"/>
          <w:sz w:val="24"/>
          <w:szCs w:val="24"/>
        </w:rPr>
        <w:t xml:space="preserve">za realizowane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 xml:space="preserve">zadania, 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rzetelność</w:t>
      </w:r>
      <w:proofErr w:type="gramEnd"/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, dokładność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oraz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 terminowość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013159" w:rsidRPr="00A12FDB" w:rsidRDefault="00013159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51776" w:rsidRPr="00A12FDB" w:rsidRDefault="00251776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51776" w:rsidRPr="00A12FDB" w:rsidRDefault="00251776" w:rsidP="00013159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62994" w:rsidRPr="00A12FDB" w:rsidRDefault="00762994" w:rsidP="00762994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 zakresu wykonywanych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zadań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na stanowisku w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szczególności należeć będzie:</w:t>
      </w:r>
    </w:p>
    <w:p w:rsidR="006E1CB9" w:rsidRPr="00A12FDB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756D6" w:rsidRPr="00A12FDB" w:rsidRDefault="00B04642" w:rsidP="00046E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kierowanie, planowanie, koordynowanie oraz kontrola realizacji statutowych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zadań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Centrum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Usług </w:t>
      </w:r>
      <w:r w:rsidRPr="00A12FDB">
        <w:rPr>
          <w:rFonts w:ascii="Times New Roman" w:hAnsi="Times New Roman" w:cs="Times New Roman"/>
          <w:sz w:val="24"/>
          <w:szCs w:val="24"/>
        </w:rPr>
        <w:t xml:space="preserve">Wspólnych </w:t>
      </w:r>
      <w:r w:rsidR="00087222" w:rsidRPr="00A12FDB">
        <w:rPr>
          <w:rFonts w:ascii="Times New Roman" w:hAnsi="Times New Roman" w:cs="Times New Roman"/>
          <w:sz w:val="24"/>
          <w:szCs w:val="24"/>
        </w:rPr>
        <w:t>w Czarnej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,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="001756D6" w:rsidRPr="00A12FDB">
        <w:rPr>
          <w:rFonts w:ascii="Times New Roman" w:eastAsia="HiddenHorzOCR" w:hAnsi="Times New Roman" w:cs="Times New Roman"/>
          <w:sz w:val="24"/>
          <w:szCs w:val="24"/>
        </w:rPr>
        <w:t>zwanym  dalej</w:t>
      </w:r>
      <w:proofErr w:type="gramEnd"/>
      <w:r w:rsidR="001756D6" w:rsidRPr="00A12FDB">
        <w:rPr>
          <w:rFonts w:ascii="Times New Roman" w:eastAsia="HiddenHorzOCR" w:hAnsi="Times New Roman" w:cs="Times New Roman"/>
          <w:sz w:val="24"/>
          <w:szCs w:val="24"/>
        </w:rPr>
        <w:t xml:space="preserve"> „CUW”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B15C7C" w:rsidRPr="00A12FDB">
        <w:rPr>
          <w:rFonts w:ascii="Times New Roman" w:eastAsia="HiddenHorzOCR" w:hAnsi="Times New Roman" w:cs="Times New Roman"/>
          <w:sz w:val="24"/>
          <w:szCs w:val="24"/>
        </w:rPr>
        <w:t xml:space="preserve">które dotyczyć będą 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>m.in. obsług</w:t>
      </w:r>
      <w:r w:rsidR="00B15C7C" w:rsidRPr="00A12FDB">
        <w:rPr>
          <w:rFonts w:ascii="Times New Roman" w:eastAsia="HiddenHorzOCR" w:hAnsi="Times New Roman" w:cs="Times New Roman"/>
          <w:sz w:val="24"/>
          <w:szCs w:val="24"/>
        </w:rPr>
        <w:t>i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 xml:space="preserve"> kadrowo –</w:t>
      </w:r>
      <w:r w:rsidR="00B15C7C" w:rsidRPr="00A12FDB">
        <w:rPr>
          <w:rFonts w:ascii="Times New Roman" w:eastAsia="HiddenHorzOCR" w:hAnsi="Times New Roman" w:cs="Times New Roman"/>
          <w:sz w:val="24"/>
          <w:szCs w:val="24"/>
        </w:rPr>
        <w:t xml:space="preserve"> płacowej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>,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15C7C" w:rsidRPr="00A12FDB">
        <w:rPr>
          <w:rFonts w:ascii="Times New Roman" w:eastAsia="HiddenHorzOCR" w:hAnsi="Times New Roman" w:cs="Times New Roman"/>
          <w:sz w:val="24"/>
          <w:szCs w:val="24"/>
        </w:rPr>
        <w:t>administ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>racyjno –</w:t>
      </w:r>
      <w:r w:rsidR="00B15C7C" w:rsidRPr="00A12FDB">
        <w:rPr>
          <w:rFonts w:ascii="Times New Roman" w:eastAsia="HiddenHorzOCR" w:hAnsi="Times New Roman" w:cs="Times New Roman"/>
          <w:sz w:val="24"/>
          <w:szCs w:val="24"/>
        </w:rPr>
        <w:t xml:space="preserve"> organizacyjnej</w:t>
      </w:r>
      <w:r w:rsidR="008B3645" w:rsidRPr="00A12FDB">
        <w:rPr>
          <w:rFonts w:ascii="Times New Roman" w:eastAsia="HiddenHorzOCR" w:hAnsi="Times New Roman" w:cs="Times New Roman"/>
          <w:sz w:val="24"/>
          <w:szCs w:val="24"/>
        </w:rPr>
        <w:t>, rachunkowo</w:t>
      </w:r>
      <w:r w:rsidR="00B15C7C" w:rsidRPr="00A12FDB">
        <w:rPr>
          <w:rFonts w:ascii="Times New Roman" w:eastAsia="HiddenHorzOCR" w:hAnsi="Times New Roman" w:cs="Times New Roman"/>
          <w:sz w:val="24"/>
          <w:szCs w:val="24"/>
        </w:rPr>
        <w:t>ści i sprawozdawczości, udzielania zamówień publicznych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 xml:space="preserve"> i innych określonych w statucie CUW,</w:t>
      </w:r>
    </w:p>
    <w:p w:rsidR="001756D6" w:rsidRPr="00A12FDB" w:rsidRDefault="00B04642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nadzór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merytoryczny i organizacyjny nad </w:t>
      </w:r>
      <w:r w:rsidR="001756D6" w:rsidRPr="00A12FDB">
        <w:rPr>
          <w:rFonts w:ascii="Times New Roman" w:hAnsi="Times New Roman" w:cs="Times New Roman"/>
          <w:sz w:val="24"/>
          <w:szCs w:val="24"/>
        </w:rPr>
        <w:t>pracą CUW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,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realizującym własne </w:t>
      </w:r>
      <w:r w:rsidRPr="00A12FDB">
        <w:rPr>
          <w:rFonts w:ascii="Times New Roman" w:hAnsi="Times New Roman" w:cs="Times New Roman"/>
          <w:sz w:val="24"/>
          <w:szCs w:val="24"/>
        </w:rPr>
        <w:t xml:space="preserve">zadania oraz zadania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obsługi </w:t>
      </w:r>
      <w:r w:rsidR="001756D6" w:rsidRPr="00A12FDB">
        <w:rPr>
          <w:rFonts w:ascii="Times New Roman" w:hAnsi="Times New Roman" w:cs="Times New Roman"/>
          <w:sz w:val="24"/>
          <w:szCs w:val="24"/>
        </w:rPr>
        <w:t>finansowej</w:t>
      </w:r>
      <w:r w:rsidRPr="00A12FDB">
        <w:rPr>
          <w:rFonts w:ascii="Times New Roman" w:hAnsi="Times New Roman" w:cs="Times New Roman"/>
          <w:sz w:val="24"/>
          <w:szCs w:val="24"/>
        </w:rPr>
        <w:t>, administracyjnej</w:t>
      </w:r>
      <w:r w:rsidR="001756D6" w:rsidRPr="00A12FDB">
        <w:rPr>
          <w:rFonts w:ascii="Times New Roman" w:hAnsi="Times New Roman" w:cs="Times New Roman"/>
          <w:sz w:val="24"/>
          <w:szCs w:val="24"/>
        </w:rPr>
        <w:t>, prawnej</w:t>
      </w:r>
      <w:r w:rsidRPr="00A12FDB">
        <w:rPr>
          <w:rFonts w:ascii="Times New Roman" w:hAnsi="Times New Roman" w:cs="Times New Roman"/>
          <w:sz w:val="24"/>
          <w:szCs w:val="24"/>
        </w:rPr>
        <w:t xml:space="preserve"> oraz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organizacyjnej jednostek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obsługiwany</w:t>
      </w:r>
      <w:r w:rsidR="001756D6" w:rsidRPr="00A12FDB">
        <w:rPr>
          <w:rFonts w:ascii="Times New Roman" w:eastAsia="HiddenHorzOCR" w:hAnsi="Times New Roman" w:cs="Times New Roman"/>
          <w:sz w:val="24"/>
          <w:szCs w:val="24"/>
        </w:rPr>
        <w:t>ch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</w:p>
    <w:p w:rsidR="00B04642" w:rsidRPr="00A12FDB" w:rsidRDefault="001756D6" w:rsidP="00773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współ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praca</w:t>
      </w:r>
      <w:proofErr w:type="gramEnd"/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>z dyrektorami jednostek</w:t>
      </w:r>
      <w:r w:rsidR="00B15C7C" w:rsidRPr="00A12FDB">
        <w:rPr>
          <w:rFonts w:ascii="Times New Roman" w:hAnsi="Times New Roman" w:cs="Times New Roman"/>
          <w:sz w:val="24"/>
          <w:szCs w:val="24"/>
        </w:rPr>
        <w:t xml:space="preserve"> obsługiwanych </w:t>
      </w:r>
      <w:r w:rsidR="00B04642" w:rsidRPr="00A12FDB">
        <w:rPr>
          <w:rFonts w:ascii="Times New Roman" w:hAnsi="Times New Roman" w:cs="Times New Roman"/>
          <w:sz w:val="24"/>
          <w:szCs w:val="24"/>
        </w:rPr>
        <w:t>w zakresie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wykonywanych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zadań </w:t>
      </w:r>
      <w:r w:rsidR="00B04642" w:rsidRPr="00A12FDB">
        <w:rPr>
          <w:rFonts w:ascii="Times New Roman" w:hAnsi="Times New Roman" w:cs="Times New Roman"/>
          <w:sz w:val="24"/>
          <w:szCs w:val="24"/>
        </w:rPr>
        <w:t>prze</w:t>
      </w:r>
      <w:r w:rsidRPr="00A12FDB">
        <w:rPr>
          <w:rFonts w:ascii="Times New Roman" w:hAnsi="Times New Roman" w:cs="Times New Roman"/>
          <w:sz w:val="24"/>
          <w:szCs w:val="24"/>
        </w:rPr>
        <w:t xml:space="preserve">z CUW </w:t>
      </w:r>
      <w:r w:rsidR="00B04642" w:rsidRPr="00A12FDB">
        <w:rPr>
          <w:rFonts w:ascii="Times New Roman" w:hAnsi="Times New Roman" w:cs="Times New Roman"/>
          <w:sz w:val="24"/>
          <w:szCs w:val="24"/>
        </w:rPr>
        <w:t>zgodnie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>z zawartymi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>porozumien</w:t>
      </w:r>
      <w:r w:rsidRPr="00A12FDB">
        <w:rPr>
          <w:rFonts w:ascii="Times New Roman" w:hAnsi="Times New Roman" w:cs="Times New Roman"/>
          <w:sz w:val="24"/>
          <w:szCs w:val="24"/>
        </w:rPr>
        <w:t>iami,</w:t>
      </w:r>
    </w:p>
    <w:p w:rsidR="001756D6" w:rsidRPr="00A12FDB" w:rsidRDefault="001756D6" w:rsidP="00773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wykonywanie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zadań </w:t>
      </w:r>
      <w:r w:rsidR="00B15C7C" w:rsidRPr="00A12FDB">
        <w:rPr>
          <w:rFonts w:ascii="Times New Roman" w:hAnsi="Times New Roman" w:cs="Times New Roman"/>
          <w:sz w:val="24"/>
          <w:szCs w:val="24"/>
        </w:rPr>
        <w:t xml:space="preserve">w zakresie zwierzchnika służbowego </w:t>
      </w:r>
      <w:r w:rsidR="008B3645" w:rsidRPr="00A12FDB">
        <w:rPr>
          <w:rFonts w:ascii="Times New Roman" w:hAnsi="Times New Roman" w:cs="Times New Roman"/>
          <w:sz w:val="24"/>
          <w:szCs w:val="24"/>
        </w:rPr>
        <w:t>dla zatrudnionych pracowników CUW,</w:t>
      </w:r>
    </w:p>
    <w:p w:rsidR="00B04642" w:rsidRPr="00A12FDB" w:rsidRDefault="00B04642" w:rsidP="001756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reprezentowanie</w:t>
      </w:r>
      <w:proofErr w:type="gramEnd"/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C</w:t>
      </w:r>
      <w:r w:rsidR="00B15C7C" w:rsidRPr="00A12FDB">
        <w:rPr>
          <w:rFonts w:ascii="Times New Roman" w:hAnsi="Times New Roman" w:cs="Times New Roman"/>
          <w:sz w:val="24"/>
          <w:szCs w:val="24"/>
        </w:rPr>
        <w:t>UW</w:t>
      </w:r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na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zewnątrz.</w:t>
      </w:r>
    </w:p>
    <w:p w:rsidR="001756D6" w:rsidRPr="00A12FDB" w:rsidRDefault="001756D6" w:rsidP="001756D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04642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4.Warunki pracy:</w:t>
      </w:r>
    </w:p>
    <w:p w:rsidR="006E1CB9" w:rsidRPr="00A12FDB" w:rsidRDefault="006E1CB9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642" w:rsidRPr="00A12FDB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pełnym </w:t>
      </w:r>
      <w:r w:rsidRPr="00A12FDB">
        <w:rPr>
          <w:rFonts w:ascii="Times New Roman" w:hAnsi="Times New Roman" w:cs="Times New Roman"/>
          <w:sz w:val="24"/>
          <w:szCs w:val="24"/>
        </w:rPr>
        <w:t xml:space="preserve">wymiarze czasu pracy </w:t>
      </w:r>
      <w:r w:rsidR="006E1CB9" w:rsidRPr="00A12FDB">
        <w:rPr>
          <w:rFonts w:ascii="Times New Roman" w:hAnsi="Times New Roman" w:cs="Times New Roman"/>
          <w:sz w:val="24"/>
          <w:szCs w:val="24"/>
        </w:rPr>
        <w:t>−</w:t>
      </w:r>
      <w:r w:rsidRPr="00A12FDB">
        <w:rPr>
          <w:rFonts w:ascii="Times New Roman" w:hAnsi="Times New Roman" w:cs="Times New Roman"/>
          <w:sz w:val="24"/>
          <w:szCs w:val="24"/>
        </w:rPr>
        <w:t xml:space="preserve"> 40 godzinny tygodniowy czas pracy,</w:t>
      </w:r>
    </w:p>
    <w:p w:rsidR="00B04642" w:rsidRPr="00A12FDB" w:rsidRDefault="00B04642" w:rsidP="006E1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zatrudnienie w ramach umowy 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pracę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 xml:space="preserve">od </w:t>
      </w:r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1 czerwca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>201</w:t>
      </w:r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>9</w:t>
      </w:r>
      <w:r w:rsidR="00294BF3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>r.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,</w:t>
      </w:r>
    </w:p>
    <w:p w:rsidR="006E1CB9" w:rsidRPr="00A12FDB" w:rsidRDefault="00B04642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na miejscu w Centrum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Usług </w:t>
      </w:r>
      <w:r w:rsidRPr="00A12FDB">
        <w:rPr>
          <w:rFonts w:ascii="Times New Roman" w:hAnsi="Times New Roman" w:cs="Times New Roman"/>
          <w:sz w:val="24"/>
          <w:szCs w:val="24"/>
        </w:rPr>
        <w:t>Wspóln</w:t>
      </w:r>
      <w:r w:rsidR="006E1CB9" w:rsidRPr="00A12FDB">
        <w:rPr>
          <w:rFonts w:ascii="Times New Roman" w:hAnsi="Times New Roman" w:cs="Times New Roman"/>
          <w:sz w:val="24"/>
          <w:szCs w:val="24"/>
        </w:rPr>
        <w:t xml:space="preserve">ych Gminy Czarna, </w:t>
      </w:r>
      <w:r w:rsidR="00195508" w:rsidRPr="00A12FDB">
        <w:rPr>
          <w:rFonts w:ascii="Times New Roman" w:hAnsi="Times New Roman" w:cs="Times New Roman"/>
          <w:sz w:val="24"/>
          <w:szCs w:val="24"/>
        </w:rPr>
        <w:t xml:space="preserve">37 – 125 </w:t>
      </w:r>
      <w:r w:rsidR="006E1CB9" w:rsidRPr="00A12FDB">
        <w:rPr>
          <w:rFonts w:ascii="Times New Roman" w:hAnsi="Times New Roman" w:cs="Times New Roman"/>
          <w:sz w:val="24"/>
          <w:szCs w:val="24"/>
        </w:rPr>
        <w:t>Czarna 260,</w:t>
      </w:r>
    </w:p>
    <w:p w:rsidR="00B04642" w:rsidRPr="00A12FDB" w:rsidRDefault="006E1CB9" w:rsidP="00941E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p</w:t>
      </w:r>
      <w:r w:rsidR="00B04642" w:rsidRPr="00A12FDB">
        <w:rPr>
          <w:rFonts w:ascii="Times New Roman" w:hAnsi="Times New Roman" w:cs="Times New Roman"/>
          <w:sz w:val="24"/>
          <w:szCs w:val="24"/>
        </w:rPr>
        <w:t>raca</w:t>
      </w:r>
      <w:proofErr w:type="gramEnd"/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>biurowa z wykorzys</w:t>
      </w:r>
      <w:r w:rsidRPr="00A12FDB">
        <w:rPr>
          <w:rFonts w:ascii="Times New Roman" w:hAnsi="Times New Roman" w:cs="Times New Roman"/>
          <w:sz w:val="24"/>
          <w:szCs w:val="24"/>
        </w:rPr>
        <w:t>tani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em </w:t>
      </w:r>
      <w:r w:rsidRPr="00A12FDB">
        <w:rPr>
          <w:rFonts w:ascii="Times New Roman" w:hAnsi="Times New Roman" w:cs="Times New Roman"/>
          <w:sz w:val="24"/>
          <w:szCs w:val="24"/>
        </w:rPr>
        <w:t>komputera.</w:t>
      </w:r>
    </w:p>
    <w:p w:rsidR="0062333F" w:rsidRPr="00A12FDB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42" w:rsidRPr="00A12FDB" w:rsidRDefault="00F30CFE" w:rsidP="006E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5</w:t>
      </w:r>
      <w:r w:rsidR="006E1CB9" w:rsidRPr="00A12F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642" w:rsidRPr="00A12FD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6E1CB9" w:rsidRPr="00A12FDB" w:rsidRDefault="006E1CB9" w:rsidP="006E1CB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życiorys </w:t>
      </w:r>
      <w:r w:rsidRPr="00A12FDB">
        <w:rPr>
          <w:rFonts w:ascii="Times New Roman" w:hAnsi="Times New Roman" w:cs="Times New Roman"/>
          <w:sz w:val="24"/>
          <w:szCs w:val="24"/>
        </w:rPr>
        <w:t>(</w:t>
      </w:r>
      <w:r w:rsidR="0074007F" w:rsidRPr="00A12FDB">
        <w:rPr>
          <w:rFonts w:ascii="Times New Roman" w:hAnsi="Times New Roman" w:cs="Times New Roman"/>
          <w:sz w:val="24"/>
          <w:szCs w:val="24"/>
        </w:rPr>
        <w:t xml:space="preserve">CV) z aktualnym adresem mailowym i telefonem kontaktowym, 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</w:t>
      </w:r>
      <w:r w:rsidR="006E1CB9" w:rsidRPr="00A12FDB">
        <w:rPr>
          <w:rFonts w:ascii="Times New Roman" w:eastAsia="HiddenHorzOCR" w:hAnsi="Times New Roman" w:cs="Times New Roman"/>
          <w:sz w:val="24"/>
          <w:szCs w:val="24"/>
        </w:rPr>
        <w:t>snoręcznie</w:t>
      </w:r>
      <w:proofErr w:type="gramEnd"/>
      <w:r w:rsidR="00F305A9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podpisany list motywacyjny,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kserokopi</w:t>
      </w:r>
      <w:r w:rsidR="00433A94" w:rsidRPr="00A12F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dowodu osobistego,</w:t>
      </w:r>
      <w:r w:rsidR="00433A94" w:rsidRPr="00A12FDB">
        <w:rPr>
          <w:rFonts w:ascii="Times New Roman" w:hAnsi="Times New Roman" w:cs="Times New Roman"/>
          <w:sz w:val="24"/>
          <w:szCs w:val="24"/>
        </w:rPr>
        <w:t xml:space="preserve"> potwierdzona </w:t>
      </w:r>
      <w:r w:rsidR="00C5313E" w:rsidRPr="00A12FDB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433A94" w:rsidRPr="00A12FDB">
        <w:rPr>
          <w:rFonts w:ascii="Times New Roman" w:hAnsi="Times New Roman" w:cs="Times New Roman"/>
          <w:sz w:val="24"/>
          <w:szCs w:val="24"/>
        </w:rPr>
        <w:t>za zgodność z oryginałem,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dokumentów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poświadczających 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posiadane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wykształcenie </w:t>
      </w:r>
      <w:r w:rsidRPr="00A12FDB">
        <w:rPr>
          <w:rFonts w:ascii="Times New Roman" w:hAnsi="Times New Roman" w:cs="Times New Roman"/>
          <w:sz w:val="24"/>
          <w:szCs w:val="24"/>
        </w:rPr>
        <w:t>i kwalifikacje zawodowe,</w:t>
      </w:r>
    </w:p>
    <w:p w:rsidR="00B04642" w:rsidRPr="00A12FDB" w:rsidRDefault="00B04642" w:rsidP="000F6A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="00F305A9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świadectwa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pracy lub innych dokumentów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potwierdzających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wymagany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staż</w:t>
      </w:r>
      <w:r w:rsidRPr="00A12FDB">
        <w:rPr>
          <w:rFonts w:ascii="Times New Roman" w:hAnsi="Times New Roman" w:cs="Times New Roman"/>
          <w:sz w:val="24"/>
          <w:szCs w:val="24"/>
        </w:rPr>
        <w:t>pracy,</w:t>
      </w:r>
    </w:p>
    <w:p w:rsidR="00B04642" w:rsidRPr="00A12FDB" w:rsidRDefault="00B04642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oświadczenie </w:t>
      </w:r>
      <w:r w:rsidRPr="00A12FDB">
        <w:rPr>
          <w:rFonts w:ascii="Times New Roman" w:hAnsi="Times New Roman" w:cs="Times New Roman"/>
          <w:sz w:val="24"/>
          <w:szCs w:val="24"/>
        </w:rPr>
        <w:t xml:space="preserve">kandydata, </w:t>
      </w:r>
      <w:r w:rsidR="00433A94" w:rsidRPr="00A12FDB">
        <w:rPr>
          <w:rFonts w:ascii="Times New Roman" w:hAnsi="Times New Roman" w:cs="Times New Roman"/>
          <w:sz w:val="24"/>
          <w:szCs w:val="24"/>
        </w:rPr>
        <w:t>ż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e </w:t>
      </w:r>
      <w:r w:rsidRPr="00A12FDB">
        <w:rPr>
          <w:rFonts w:ascii="Times New Roman" w:hAnsi="Times New Roman" w:cs="Times New Roman"/>
          <w:sz w:val="24"/>
          <w:szCs w:val="24"/>
        </w:rPr>
        <w:t xml:space="preserve">nie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był </w:t>
      </w:r>
      <w:r w:rsidRPr="00A12FDB">
        <w:rPr>
          <w:rFonts w:ascii="Times New Roman" w:hAnsi="Times New Roman" w:cs="Times New Roman"/>
          <w:sz w:val="24"/>
          <w:szCs w:val="24"/>
        </w:rPr>
        <w:t xml:space="preserve">skazany prawomocnymwyrokiem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sądu </w:t>
      </w:r>
      <w:r w:rsidRPr="00A12FDB">
        <w:rPr>
          <w:rFonts w:ascii="Times New Roman" w:hAnsi="Times New Roman" w:cs="Times New Roman"/>
          <w:sz w:val="24"/>
          <w:szCs w:val="24"/>
        </w:rPr>
        <w:t xml:space="preserve">za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umyślne przestępstwo 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ścigane z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oskarżenia </w:t>
      </w:r>
      <w:r w:rsidRPr="00A12FDB">
        <w:rPr>
          <w:rFonts w:ascii="Times New Roman" w:hAnsi="Times New Roman" w:cs="Times New Roman"/>
          <w:sz w:val="24"/>
          <w:szCs w:val="24"/>
        </w:rPr>
        <w:t xml:space="preserve">publicznego lub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umyślne</w:t>
      </w:r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przestępstwo </w:t>
      </w:r>
      <w:r w:rsidRPr="00A12FDB">
        <w:rPr>
          <w:rFonts w:ascii="Times New Roman" w:hAnsi="Times New Roman" w:cs="Times New Roman"/>
          <w:sz w:val="24"/>
          <w:szCs w:val="24"/>
        </w:rPr>
        <w:t>skarbowe,</w:t>
      </w:r>
    </w:p>
    <w:p w:rsidR="0074007F" w:rsidRPr="00A12FDB" w:rsidRDefault="0074007F" w:rsidP="001E23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oświadczenie, że przeciwko kandydatowi nie jest </w:t>
      </w: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prowadzone </w:t>
      </w:r>
      <w:r w:rsidR="0062333F" w:rsidRPr="00A12FDB">
        <w:rPr>
          <w:rFonts w:ascii="Times New Roman" w:eastAsia="HiddenHorzOCR" w:hAnsi="Times New Roman" w:cs="Times New Roman"/>
          <w:sz w:val="24"/>
          <w:szCs w:val="24"/>
        </w:rPr>
        <w:t xml:space="preserve"> postę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powanie</w:t>
      </w:r>
      <w:proofErr w:type="gramEnd"/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 karne, </w:t>
      </w:r>
    </w:p>
    <w:p w:rsidR="0074007F" w:rsidRPr="00A12FDB" w:rsidRDefault="0074007F" w:rsidP="007400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z dysponowaniem środkami publicznymi o których mowa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w  art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. 31 ust. 1 pkt 4 ustawy z dnia 17 grudnia 2004r. o odpowiedzialności za naruszenie dyscypliny finansów publicznych (Dz. U.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201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8 </w:t>
      </w:r>
      <w:r w:rsidRPr="00A12FDB">
        <w:rPr>
          <w:rFonts w:ascii="Times New Roman" w:hAnsi="Times New Roman" w:cs="Times New Roman"/>
          <w:sz w:val="24"/>
          <w:szCs w:val="24"/>
        </w:rPr>
        <w:t>r. poz.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A12FDB">
        <w:rPr>
          <w:rFonts w:ascii="Times New Roman" w:hAnsi="Times New Roman" w:cs="Times New Roman"/>
          <w:sz w:val="24"/>
          <w:szCs w:val="24"/>
        </w:rPr>
        <w:t>1458</w:t>
      </w:r>
      <w:r w:rsidRPr="00A12F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2F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2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</w:t>
      </w:r>
    </w:p>
    <w:p w:rsidR="00B04642" w:rsidRPr="00A12FDB" w:rsidRDefault="00B04642" w:rsidP="00722B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3336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oświadczenie, że </w:t>
      </w:r>
      <w:r w:rsidRPr="00A12FDB">
        <w:rPr>
          <w:rFonts w:ascii="Times New Roman" w:hAnsi="Times New Roman" w:cs="Times New Roman"/>
          <w:sz w:val="24"/>
          <w:szCs w:val="24"/>
        </w:rPr>
        <w:t xml:space="preserve">kandydat </w:t>
      </w:r>
      <w:r w:rsidR="00433A94" w:rsidRPr="00A12FDB">
        <w:rPr>
          <w:rFonts w:ascii="Times New Roman" w:hAnsi="Times New Roman" w:cs="Times New Roman"/>
          <w:sz w:val="24"/>
          <w:szCs w:val="24"/>
        </w:rPr>
        <w:t>posiada p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ełną zdolno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>ść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czynności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prawnych i korzysta z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pełni </w:t>
      </w:r>
      <w:r w:rsidRPr="00A12FDB">
        <w:rPr>
          <w:rFonts w:ascii="Times New Roman" w:hAnsi="Times New Roman" w:cs="Times New Roman"/>
          <w:sz w:val="24"/>
          <w:szCs w:val="24"/>
        </w:rPr>
        <w:t>praw publicznych,</w:t>
      </w:r>
    </w:p>
    <w:p w:rsidR="00B04642" w:rsidRPr="00A12FDB" w:rsidRDefault="00B04642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oświadczenie </w:t>
      </w:r>
      <w:r w:rsidRPr="00A12FDB">
        <w:rPr>
          <w:rFonts w:ascii="Times New Roman" w:hAnsi="Times New Roman" w:cs="Times New Roman"/>
          <w:sz w:val="24"/>
          <w:szCs w:val="24"/>
        </w:rPr>
        <w:t>o nieposzlakowanej opinii,</w:t>
      </w:r>
    </w:p>
    <w:p w:rsidR="00B04642" w:rsidRPr="00A12FDB" w:rsidRDefault="00B04642" w:rsidP="00E8144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eastAsia="HiddenHorzOCR" w:hAnsi="Times New Roman" w:cs="Times New Roman"/>
          <w:sz w:val="24"/>
          <w:szCs w:val="24"/>
        </w:rPr>
        <w:t>własnoręcznie</w:t>
      </w:r>
      <w:proofErr w:type="gramEnd"/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podpisany kwestionariusz osobowy, wg wzoru dla osoby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ubiegającej się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 o z</w:t>
      </w:r>
      <w:r w:rsidRPr="00A12FDB">
        <w:rPr>
          <w:rFonts w:ascii="Times New Roman" w:hAnsi="Times New Roman" w:cs="Times New Roman"/>
          <w:sz w:val="24"/>
          <w:szCs w:val="24"/>
        </w:rPr>
        <w:t>atrudnienie,</w:t>
      </w:r>
    </w:p>
    <w:p w:rsidR="00B04642" w:rsidRPr="00A12FDB" w:rsidRDefault="00B04642" w:rsidP="00C526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A12FDB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dodatkowe dokumenty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potwierdzające </w:t>
      </w:r>
      <w:r w:rsidRPr="00A12FDB">
        <w:rPr>
          <w:rFonts w:ascii="Times New Roman" w:hAnsi="Times New Roman" w:cs="Times New Roman"/>
          <w:sz w:val="24"/>
          <w:szCs w:val="24"/>
        </w:rPr>
        <w:t xml:space="preserve">kwalifikacje w zakresie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objętym </w:t>
      </w:r>
      <w:r w:rsidRPr="00A12FDB">
        <w:rPr>
          <w:rFonts w:ascii="Times New Roman" w:hAnsi="Times New Roman" w:cs="Times New Roman"/>
          <w:sz w:val="24"/>
          <w:szCs w:val="24"/>
        </w:rPr>
        <w:t>wymaganiami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dodatkowymi ( np. dyplomy, certyfikaty,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zaświadczenia),</w:t>
      </w:r>
    </w:p>
    <w:p w:rsidR="00B04642" w:rsidRPr="00A12FDB" w:rsidRDefault="00294BF3" w:rsidP="006E1C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aktualne (wydane w miesiącu ogłoszenia naboru) </w:t>
      </w:r>
      <w:r w:rsidR="00433A94" w:rsidRPr="00A12FDB">
        <w:rPr>
          <w:rFonts w:ascii="Times New Roman" w:eastAsia="HiddenHorzOCR" w:hAnsi="Times New Roman" w:cs="Times New Roman"/>
          <w:sz w:val="24"/>
          <w:szCs w:val="24"/>
        </w:rPr>
        <w:t xml:space="preserve">zaświadczenie lekarskie 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braku 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przeciwwskazań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zdrowotnych </w:t>
      </w:r>
      <w:r w:rsidR="0074007F" w:rsidRPr="00A12FDB">
        <w:rPr>
          <w:rFonts w:ascii="Times New Roman" w:hAnsi="Times New Roman" w:cs="Times New Roman"/>
          <w:sz w:val="24"/>
          <w:szCs w:val="24"/>
        </w:rPr>
        <w:t xml:space="preserve">do wykonywania pracy na stanowisku </w:t>
      </w:r>
      <w:proofErr w:type="gramStart"/>
      <w:r w:rsidR="0074007F" w:rsidRPr="00A12FDB">
        <w:rPr>
          <w:rFonts w:ascii="Times New Roman" w:hAnsi="Times New Roman" w:cs="Times New Roman"/>
          <w:sz w:val="24"/>
          <w:szCs w:val="24"/>
        </w:rPr>
        <w:t>kierowniczym o którym</w:t>
      </w:r>
      <w:proofErr w:type="gramEnd"/>
      <w:r w:rsidR="0074007F" w:rsidRPr="00A12FDB">
        <w:rPr>
          <w:rFonts w:ascii="Times New Roman" w:hAnsi="Times New Roman" w:cs="Times New Roman"/>
          <w:sz w:val="24"/>
          <w:szCs w:val="24"/>
        </w:rPr>
        <w:t xml:space="preserve"> mowa wyżej</w:t>
      </w:r>
      <w:r w:rsidR="00B871B5" w:rsidRPr="00A12FDB">
        <w:rPr>
          <w:rFonts w:ascii="Times New Roman" w:hAnsi="Times New Roman" w:cs="Times New Roman"/>
          <w:sz w:val="24"/>
          <w:szCs w:val="24"/>
        </w:rPr>
        <w:t>.</w:t>
      </w:r>
    </w:p>
    <w:p w:rsidR="00433A94" w:rsidRPr="00A12FDB" w:rsidRDefault="00433A94" w:rsidP="006233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20" w:rsidRPr="00A12FDB" w:rsidRDefault="00696820" w:rsidP="00696820">
      <w:pPr>
        <w:spacing w:after="0" w:line="240" w:lineRule="auto"/>
        <w:jc w:val="both"/>
      </w:pPr>
      <w:r w:rsidRPr="00A12FDB">
        <w:rPr>
          <w:rFonts w:ascii="Times New Roman" w:hAnsi="Times New Roman" w:cs="Times New Roman"/>
          <w:sz w:val="24"/>
          <w:szCs w:val="24"/>
        </w:rPr>
        <w:lastRenderedPageBreak/>
        <w:t xml:space="preserve">CV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i  list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motywacyjny powinny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być </w:t>
      </w:r>
      <w:r w:rsidRPr="00A12FDB">
        <w:rPr>
          <w:rFonts w:ascii="Times New Roman" w:hAnsi="Times New Roman" w:cs="Times New Roman"/>
          <w:sz w:val="24"/>
          <w:szCs w:val="24"/>
        </w:rPr>
        <w:t xml:space="preserve">opatrzone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klauzulą: „Wyrażam zgodę </w:t>
      </w:r>
      <w:r w:rsidRPr="00A12FDB">
        <w:rPr>
          <w:rFonts w:ascii="Times New Roman" w:hAnsi="Times New Roman" w:cs="Times New Roman"/>
          <w:sz w:val="24"/>
          <w:szCs w:val="24"/>
        </w:rPr>
        <w:t xml:space="preserve">na przetwarzanie moich danych osobowych zawartych w ofercie pracy dla potrzeb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niezbędnych </w:t>
      </w:r>
      <w:r w:rsidRPr="00A12FDB">
        <w:rPr>
          <w:rFonts w:ascii="Times New Roman" w:hAnsi="Times New Roman" w:cs="Times New Roman"/>
          <w:sz w:val="24"/>
          <w:szCs w:val="24"/>
        </w:rPr>
        <w:t>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bookmarkStart w:id="0" w:name="__DdeLink__314_1736110446"/>
      <w:r w:rsidRPr="00A12FDB">
        <w:rPr>
          <w:rFonts w:ascii="Times New Roman" w:hAnsi="Times New Roman" w:cs="Times New Roman"/>
          <w:sz w:val="24"/>
          <w:szCs w:val="24"/>
        </w:rPr>
        <w:t xml:space="preserve"> (Dz. Urz. UE L 119 z 04.05.2016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</w:t>
      </w:r>
      <w:bookmarkEnd w:id="0"/>
      <w:r w:rsidRPr="00A12FDB">
        <w:rPr>
          <w:rFonts w:ascii="Times New Roman" w:hAnsi="Times New Roman" w:cs="Times New Roman"/>
          <w:sz w:val="24"/>
          <w:szCs w:val="24"/>
        </w:rPr>
        <w:t xml:space="preserve"> oraz ustawą z dnia 21 listopada 2008 r. o pracownikach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samorządowych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( Dz. U.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2018 r. poz. 1260 z </w:t>
      </w:r>
      <w:proofErr w:type="spellStart"/>
      <w:r w:rsidRPr="00A12F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2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.)”.</w:t>
      </w:r>
    </w:p>
    <w:p w:rsidR="00433A94" w:rsidRPr="00A12FDB" w:rsidRDefault="00433A94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4" w:rsidRPr="00A12FDB" w:rsidRDefault="00F30CFE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>6</w:t>
      </w:r>
      <w:r w:rsidR="00433A94" w:rsidRPr="00A12FDB">
        <w:rPr>
          <w:rFonts w:ascii="Times New Roman" w:hAnsi="Times New Roman" w:cs="Times New Roman"/>
          <w:b/>
          <w:sz w:val="24"/>
          <w:szCs w:val="24"/>
        </w:rPr>
        <w:t>. Termin i miejsce składania dokumentów:</w:t>
      </w:r>
    </w:p>
    <w:p w:rsidR="00433A94" w:rsidRPr="00A12FDB" w:rsidRDefault="00433A94" w:rsidP="0043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1F5" w:rsidRPr="00A12FDB" w:rsidRDefault="00B04642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Wymagane dokumenty aplikacyjne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należy składać osobiście </w:t>
      </w:r>
      <w:r w:rsidR="0062333F" w:rsidRPr="00A12FDB">
        <w:rPr>
          <w:rFonts w:ascii="Times New Roman" w:eastAsia="HiddenHorzOCR" w:hAnsi="Times New Roman" w:cs="Times New Roman"/>
          <w:sz w:val="24"/>
          <w:szCs w:val="24"/>
        </w:rPr>
        <w:t xml:space="preserve">w 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sekretariacie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Urzędu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>Gminy</w:t>
      </w:r>
      <w:r w:rsidR="0062333F" w:rsidRPr="00A12FDB">
        <w:rPr>
          <w:rFonts w:ascii="Times New Roman" w:hAnsi="Times New Roman" w:cs="Times New Roman"/>
          <w:sz w:val="24"/>
          <w:szCs w:val="24"/>
        </w:rPr>
        <w:t xml:space="preserve"> w Czarnej 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I </w:t>
      </w:r>
      <w:r w:rsidR="004E5A30">
        <w:rPr>
          <w:rFonts w:ascii="Times New Roman" w:hAnsi="Times New Roman" w:cs="Times New Roman"/>
          <w:sz w:val="24"/>
          <w:szCs w:val="24"/>
        </w:rPr>
        <w:t>pię</w:t>
      </w:r>
      <w:r w:rsidR="00696820" w:rsidRPr="00A12FDB">
        <w:rPr>
          <w:rFonts w:ascii="Times New Roman" w:hAnsi="Times New Roman" w:cs="Times New Roman"/>
          <w:sz w:val="24"/>
          <w:szCs w:val="24"/>
        </w:rPr>
        <w:t>tro p</w:t>
      </w:r>
      <w:r w:rsidR="004E5A30">
        <w:rPr>
          <w:rFonts w:ascii="Times New Roman" w:hAnsi="Times New Roman" w:cs="Times New Roman"/>
          <w:sz w:val="24"/>
          <w:szCs w:val="24"/>
        </w:rPr>
        <w:t>okój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nr 10 </w:t>
      </w:r>
      <w:r w:rsidR="0062333F" w:rsidRPr="00A12FDB">
        <w:rPr>
          <w:rFonts w:ascii="Times New Roman" w:hAnsi="Times New Roman" w:cs="Times New Roman"/>
          <w:sz w:val="24"/>
          <w:szCs w:val="24"/>
        </w:rPr>
        <w:t>lub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przesłać pocztą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696820" w:rsidRPr="00A12FDB">
        <w:rPr>
          <w:rFonts w:ascii="Times New Roman" w:hAnsi="Times New Roman" w:cs="Times New Roman"/>
          <w:b/>
          <w:sz w:val="24"/>
          <w:szCs w:val="24"/>
        </w:rPr>
        <w:t>23 kwietnia</w:t>
      </w:r>
      <w:r w:rsidR="00F305A9" w:rsidRPr="00A1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sz w:val="24"/>
          <w:szCs w:val="24"/>
        </w:rPr>
        <w:t>201</w:t>
      </w:r>
      <w:r w:rsidR="00696820" w:rsidRPr="00A12FDB">
        <w:rPr>
          <w:rFonts w:ascii="Times New Roman" w:hAnsi="Times New Roman" w:cs="Times New Roman"/>
          <w:b/>
          <w:sz w:val="24"/>
          <w:szCs w:val="24"/>
        </w:rPr>
        <w:t>9</w:t>
      </w:r>
      <w:r w:rsidR="005961F5" w:rsidRPr="00A1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sz w:val="24"/>
          <w:szCs w:val="24"/>
        </w:rPr>
        <w:t>r. do godziny15.</w:t>
      </w:r>
      <w:r w:rsidR="0062333F" w:rsidRPr="00A12FDB">
        <w:rPr>
          <w:rFonts w:ascii="Times New Roman" w:hAnsi="Times New Roman" w:cs="Times New Roman"/>
          <w:b/>
          <w:sz w:val="24"/>
          <w:szCs w:val="24"/>
        </w:rPr>
        <w:t>30</w:t>
      </w:r>
      <w:r w:rsidR="00696820" w:rsidRPr="00A12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BF3" w:rsidRPr="00A12FDB">
        <w:rPr>
          <w:rFonts w:ascii="Times New Roman" w:hAnsi="Times New Roman" w:cs="Times New Roman"/>
          <w:sz w:val="24"/>
          <w:szCs w:val="24"/>
        </w:rPr>
        <w:t>w zaklejonych kopertach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z podanym adresem do </w:t>
      </w:r>
      <w:proofErr w:type="gramStart"/>
      <w:r w:rsidR="00696820" w:rsidRPr="00A12FDB">
        <w:rPr>
          <w:rFonts w:ascii="Times New Roman" w:hAnsi="Times New Roman" w:cs="Times New Roman"/>
          <w:sz w:val="24"/>
          <w:szCs w:val="24"/>
        </w:rPr>
        <w:t>korespondencji  kandydata</w:t>
      </w:r>
      <w:proofErr w:type="gramEnd"/>
      <w:r w:rsidR="00696820" w:rsidRPr="00A12FDB">
        <w:rPr>
          <w:rFonts w:ascii="Times New Roman" w:hAnsi="Times New Roman" w:cs="Times New Roman"/>
          <w:sz w:val="24"/>
          <w:szCs w:val="24"/>
        </w:rPr>
        <w:t xml:space="preserve"> oraz </w:t>
      </w:r>
      <w:r w:rsidR="00294BF3" w:rsidRPr="00A12FDB">
        <w:rPr>
          <w:rFonts w:ascii="Times New Roman" w:hAnsi="Times New Roman" w:cs="Times New Roman"/>
          <w:sz w:val="24"/>
          <w:szCs w:val="24"/>
        </w:rPr>
        <w:t xml:space="preserve"> z dopiskiem:</w:t>
      </w:r>
    </w:p>
    <w:p w:rsidR="00696820" w:rsidRPr="00A12FDB" w:rsidRDefault="00696820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20" w:rsidRPr="00A12FDB" w:rsidRDefault="00294BF3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„</w:t>
      </w:r>
      <w:r w:rsidRPr="00A12FDB">
        <w:rPr>
          <w:rFonts w:ascii="Times New Roman" w:hAnsi="Times New Roman" w:cs="Times New Roman"/>
          <w:b/>
          <w:sz w:val="24"/>
          <w:szCs w:val="24"/>
        </w:rPr>
        <w:t>N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abór na wolne stanowisko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urzędnicze:</w:t>
      </w:r>
      <w:r w:rsidR="00696820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Dyrektor Centrum </w:t>
      </w: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Usług</w:t>
      </w:r>
      <w:r w:rsidR="00696820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Wspólnych </w:t>
      </w:r>
      <w:r w:rsidR="00087222" w:rsidRPr="00A12FDB">
        <w:rPr>
          <w:rFonts w:ascii="Times New Roman" w:hAnsi="Times New Roman" w:cs="Times New Roman"/>
          <w:b/>
          <w:bCs/>
          <w:sz w:val="24"/>
          <w:szCs w:val="24"/>
        </w:rPr>
        <w:t>w Czarnej</w:t>
      </w:r>
      <w:r w:rsidRPr="00A12FDB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:rsidR="00B04642" w:rsidRPr="00A12FDB" w:rsidRDefault="00294BF3" w:rsidP="00B0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na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642" w:rsidRPr="00A12FDB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B04642" w:rsidRPr="00A12FDB" w:rsidRDefault="00B04642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Urząd </w:t>
      </w:r>
      <w:r w:rsidRPr="00A12FDB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62333F" w:rsidRPr="00A12FDB">
        <w:rPr>
          <w:rFonts w:ascii="Times New Roman" w:hAnsi="Times New Roman" w:cs="Times New Roman"/>
          <w:b/>
          <w:sz w:val="24"/>
          <w:szCs w:val="24"/>
        </w:rPr>
        <w:t xml:space="preserve">w Czarnej </w:t>
      </w:r>
    </w:p>
    <w:p w:rsidR="0062333F" w:rsidRPr="00A12FDB" w:rsidRDefault="0062333F" w:rsidP="00784CE4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FDB">
        <w:rPr>
          <w:rFonts w:ascii="Times New Roman" w:hAnsi="Times New Roman" w:cs="Times New Roman"/>
          <w:b/>
          <w:sz w:val="24"/>
          <w:szCs w:val="24"/>
        </w:rPr>
        <w:t xml:space="preserve">37 – 125 Czarna 260 </w:t>
      </w:r>
    </w:p>
    <w:p w:rsidR="0062333F" w:rsidRPr="00A12FDB" w:rsidRDefault="0062333F" w:rsidP="0062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94" w:rsidRPr="00A12FDB" w:rsidRDefault="00F30CFE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b/>
          <w:sz w:val="24"/>
          <w:szCs w:val="24"/>
        </w:rPr>
        <w:t>7</w:t>
      </w:r>
      <w:r w:rsidR="0074007F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.  </w:t>
      </w:r>
      <w:r w:rsidR="00433A94" w:rsidRPr="00A12FDB">
        <w:rPr>
          <w:rFonts w:ascii="Times New Roman" w:eastAsia="HiddenHorzOCR" w:hAnsi="Times New Roman" w:cs="Times New Roman"/>
          <w:b/>
          <w:sz w:val="24"/>
          <w:szCs w:val="24"/>
        </w:rPr>
        <w:t xml:space="preserve">Informacje dodatkowe </w:t>
      </w:r>
    </w:p>
    <w:p w:rsidR="0074007F" w:rsidRPr="00A12FDB" w:rsidRDefault="0074007F" w:rsidP="0074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3F" w:rsidRPr="00A12FDB" w:rsidRDefault="00B04642" w:rsidP="004101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Dokumenty, które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wpłyną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Urzędu </w:t>
      </w:r>
      <w:r w:rsidR="00195508" w:rsidRPr="00A12FDB">
        <w:rPr>
          <w:rFonts w:ascii="Times New Roman" w:hAnsi="Times New Roman" w:cs="Times New Roman"/>
          <w:sz w:val="24"/>
          <w:szCs w:val="24"/>
        </w:rPr>
        <w:t>Gminy w Czarnej p</w:t>
      </w:r>
      <w:r w:rsidRPr="00A12FDB">
        <w:rPr>
          <w:rFonts w:ascii="Times New Roman" w:hAnsi="Times New Roman" w:cs="Times New Roman"/>
          <w:sz w:val="24"/>
          <w:szCs w:val="24"/>
        </w:rPr>
        <w:t xml:space="preserve">o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wyżej </w:t>
      </w:r>
      <w:r w:rsidRPr="00A12FDB">
        <w:rPr>
          <w:rFonts w:ascii="Times New Roman" w:hAnsi="Times New Roman" w:cs="Times New Roman"/>
          <w:sz w:val="24"/>
          <w:szCs w:val="24"/>
        </w:rPr>
        <w:t xml:space="preserve">wymienionym terminie nie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będą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rozpatrywane. Decyduje data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wpływu </w:t>
      </w:r>
      <w:r w:rsidRPr="00A12FDB">
        <w:rPr>
          <w:rFonts w:ascii="Times New Roman" w:hAnsi="Times New Roman" w:cs="Times New Roman"/>
          <w:sz w:val="24"/>
          <w:szCs w:val="24"/>
        </w:rPr>
        <w:t xml:space="preserve">oferty do </w:t>
      </w:r>
      <w:r w:rsidR="00195508" w:rsidRPr="00A12FDB">
        <w:rPr>
          <w:rFonts w:ascii="Times New Roman" w:hAnsi="Times New Roman" w:cs="Times New Roman"/>
          <w:sz w:val="24"/>
          <w:szCs w:val="24"/>
        </w:rPr>
        <w:t>u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rzędu.</w:t>
      </w:r>
    </w:p>
    <w:p w:rsidR="00B04642" w:rsidRPr="00A12FDB" w:rsidRDefault="00B04642" w:rsidP="001865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Nie dopuszcza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się możliwości</w:t>
      </w:r>
      <w:r w:rsidR="00696820" w:rsidRPr="00A12FD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przyjmowania dokumentów aplikacyjnych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drogą elektroniczną.</w:t>
      </w:r>
    </w:p>
    <w:p w:rsidR="0071273F" w:rsidRPr="00A12FDB" w:rsidRDefault="0071273F" w:rsidP="006233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Kandydaci którzy spełnią wymagania zawarte w ogłoszeniu o naborze zostaną indywidualnie powiadomieni o czasie i miejscu drugiego etapu naboru, na który składa się rozmowa kwalifikacyjna w czasie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której  kandydaci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przedstawią koncepcje pracy na stanowisku dyrektora.</w:t>
      </w:r>
    </w:p>
    <w:p w:rsidR="0071273F" w:rsidRPr="00A12FDB" w:rsidRDefault="0071273F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Niezwłocznie po przeprowadzeniu naboru informacja o wyniku naboru zostanie umieszczona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164E21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164E21">
        <w:rPr>
          <w:rFonts w:ascii="Times New Roman" w:hAnsi="Times New Roman" w:cs="Times New Roman"/>
          <w:sz w:val="24"/>
          <w:szCs w:val="24"/>
        </w:rPr>
        <w:t xml:space="preserve">w </w:t>
      </w:r>
      <w:r w:rsidR="00B04642" w:rsidRPr="00A12FDB">
        <w:rPr>
          <w:rFonts w:ascii="Times New Roman" w:hAnsi="Times New Roman" w:cs="Times New Roman"/>
          <w:sz w:val="24"/>
          <w:szCs w:val="24"/>
        </w:rPr>
        <w:t>Biuletyn</w:t>
      </w:r>
      <w:r w:rsidR="00164E21">
        <w:rPr>
          <w:rFonts w:ascii="Times New Roman" w:hAnsi="Times New Roman" w:cs="Times New Roman"/>
          <w:sz w:val="24"/>
          <w:szCs w:val="24"/>
        </w:rPr>
        <w:t>ie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 Informacji Publicznej </w:t>
      </w:r>
      <w:hyperlink r:id="rId5" w:history="1">
        <w:r w:rsidR="00164E21" w:rsidRPr="008B47FB">
          <w:rPr>
            <w:rStyle w:val="Hipercze"/>
            <w:rFonts w:ascii="Times New Roman" w:hAnsi="Times New Roman" w:cs="Times New Roman"/>
            <w:sz w:val="24"/>
            <w:szCs w:val="24"/>
          </w:rPr>
          <w:t>www.gminaczarna.biuletyn.net</w:t>
        </w:r>
      </w:hyperlink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oraz na </w:t>
      </w:r>
      <w:r w:rsidR="00B04642" w:rsidRPr="00A12FDB">
        <w:rPr>
          <w:rFonts w:ascii="Times New Roman" w:hAnsi="Times New Roman" w:cs="Times New Roman"/>
          <w:sz w:val="24"/>
          <w:szCs w:val="24"/>
        </w:rPr>
        <w:t>oraz na tablicy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informacyjnej 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 xml:space="preserve">Urzędu </w:t>
      </w:r>
      <w:r w:rsidR="00B04642" w:rsidRPr="00A12FDB">
        <w:rPr>
          <w:rFonts w:ascii="Times New Roman" w:hAnsi="Times New Roman" w:cs="Times New Roman"/>
          <w:sz w:val="24"/>
          <w:szCs w:val="24"/>
        </w:rPr>
        <w:t xml:space="preserve">Gminy </w:t>
      </w:r>
      <w:r w:rsidRPr="00A12FDB">
        <w:rPr>
          <w:rFonts w:ascii="Times New Roman" w:hAnsi="Times New Roman" w:cs="Times New Roman"/>
          <w:sz w:val="24"/>
          <w:szCs w:val="24"/>
        </w:rPr>
        <w:t>w Czarnej</w:t>
      </w:r>
      <w:r w:rsidR="00B04642" w:rsidRPr="00A12FDB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195508" w:rsidRPr="00A12FDB" w:rsidRDefault="00195508" w:rsidP="001830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eastAsia="HiddenHorzOCR" w:hAnsi="Times New Roman" w:cs="Times New Roman"/>
          <w:sz w:val="24"/>
          <w:szCs w:val="24"/>
        </w:rPr>
        <w:t>Kandydatowi nie przysługuje roszczenie o nawiązanie stosunku pracy.</w:t>
      </w:r>
    </w:p>
    <w:p w:rsidR="00195508" w:rsidRPr="00A12FDB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W stosunku do czynności związanych z naborem nie przysługuje droga odwoławcza.</w:t>
      </w:r>
    </w:p>
    <w:p w:rsidR="00195508" w:rsidRPr="00A12FDB" w:rsidRDefault="00195508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Nabór kandydatów na stanowisko dyrektora CUW </w:t>
      </w:r>
      <w:r w:rsidR="00087222" w:rsidRPr="00A12FDB">
        <w:rPr>
          <w:rFonts w:ascii="Times New Roman" w:hAnsi="Times New Roman" w:cs="Times New Roman"/>
          <w:sz w:val="24"/>
          <w:szCs w:val="24"/>
        </w:rPr>
        <w:t>w Czarnej</w:t>
      </w:r>
      <w:r w:rsidRPr="00A12FDB">
        <w:rPr>
          <w:rFonts w:ascii="Times New Roman" w:hAnsi="Times New Roman" w:cs="Times New Roman"/>
          <w:sz w:val="24"/>
          <w:szCs w:val="24"/>
        </w:rPr>
        <w:t xml:space="preserve"> odbywać się będzie zgodnie z przepisami ustawy z dni</w:t>
      </w:r>
      <w:r w:rsidR="00EE690B" w:rsidRPr="00A12FDB">
        <w:rPr>
          <w:rFonts w:ascii="Times New Roman" w:hAnsi="Times New Roman" w:cs="Times New Roman"/>
          <w:sz w:val="24"/>
          <w:szCs w:val="24"/>
        </w:rPr>
        <w:t>a</w:t>
      </w:r>
      <w:r w:rsidRPr="00A12FDB">
        <w:rPr>
          <w:rFonts w:ascii="Times New Roman" w:hAnsi="Times New Roman" w:cs="Times New Roman"/>
          <w:sz w:val="24"/>
          <w:szCs w:val="24"/>
        </w:rPr>
        <w:t xml:space="preserve"> 21 listopada 2008r. o pracownikach samorządowych (</w:t>
      </w:r>
      <w:r w:rsidR="00C5313E" w:rsidRPr="00A12FD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5313E" w:rsidRPr="00A12F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5313E" w:rsidRPr="00A12FDB">
        <w:rPr>
          <w:rFonts w:ascii="Times New Roman" w:hAnsi="Times New Roman" w:cs="Times New Roman"/>
          <w:sz w:val="24"/>
          <w:szCs w:val="24"/>
        </w:rPr>
        <w:t xml:space="preserve"> 201</w:t>
      </w:r>
      <w:r w:rsidR="00696820" w:rsidRPr="00A12FDB">
        <w:rPr>
          <w:rFonts w:ascii="Times New Roman" w:hAnsi="Times New Roman" w:cs="Times New Roman"/>
          <w:sz w:val="24"/>
          <w:szCs w:val="24"/>
        </w:rPr>
        <w:t>8</w:t>
      </w:r>
      <w:r w:rsidR="00C5313E" w:rsidRPr="00A12FDB">
        <w:rPr>
          <w:rFonts w:ascii="Times New Roman" w:hAnsi="Times New Roman" w:cs="Times New Roman"/>
          <w:sz w:val="24"/>
          <w:szCs w:val="24"/>
        </w:rPr>
        <w:t xml:space="preserve"> </w:t>
      </w:r>
      <w:r w:rsidR="00EE690B" w:rsidRPr="00A12FDB">
        <w:rPr>
          <w:rFonts w:ascii="Times New Roman" w:hAnsi="Times New Roman" w:cs="Times New Roman"/>
          <w:sz w:val="24"/>
          <w:szCs w:val="24"/>
        </w:rPr>
        <w:t>r. poz.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1260</w:t>
      </w:r>
      <w:r w:rsidR="00EE690B" w:rsidRPr="00A12F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E690B" w:rsidRPr="00A12FDB">
        <w:rPr>
          <w:rFonts w:ascii="Times New Roman" w:hAnsi="Times New Roman" w:cs="Times New Roman"/>
          <w:sz w:val="24"/>
          <w:szCs w:val="24"/>
        </w:rPr>
        <w:t>póź</w:t>
      </w:r>
      <w:r w:rsidRPr="00A12FD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12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2FD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>.)</w:t>
      </w:r>
    </w:p>
    <w:p w:rsidR="004F0A62" w:rsidRPr="00A12FDB" w:rsidRDefault="00B04642" w:rsidP="001955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>Zgodnie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</w:t>
      </w:r>
      <w:proofErr w:type="gramStart"/>
      <w:r w:rsidR="00696820" w:rsidRPr="00A12FD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96820" w:rsidRPr="00A12FDB">
        <w:rPr>
          <w:rFonts w:ascii="Times New Roman" w:hAnsi="Times New Roman" w:cs="Times New Roman"/>
          <w:sz w:val="24"/>
          <w:szCs w:val="24"/>
        </w:rPr>
        <w:t xml:space="preserve">.) </w:t>
      </w:r>
      <w:r w:rsidRPr="00A12FDB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71273F" w:rsidRPr="00A12FDB">
        <w:rPr>
          <w:rFonts w:ascii="Times New Roman" w:hAnsi="Times New Roman" w:cs="Times New Roman"/>
          <w:sz w:val="24"/>
          <w:szCs w:val="24"/>
        </w:rPr>
        <w:t xml:space="preserve">Czarna </w:t>
      </w:r>
      <w:r w:rsidRPr="00A12FDB">
        <w:rPr>
          <w:rFonts w:ascii="Times New Roman" w:hAnsi="Times New Roman" w:cs="Times New Roman"/>
          <w:sz w:val="24"/>
          <w:szCs w:val="24"/>
        </w:rPr>
        <w:t xml:space="preserve">jest administratorem danych osobowych osób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ubiegających się</w:t>
      </w:r>
      <w:r w:rsidR="00164E2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A12FDB">
        <w:rPr>
          <w:rFonts w:ascii="Times New Roman" w:hAnsi="Times New Roman" w:cs="Times New Roman"/>
          <w:sz w:val="24"/>
          <w:szCs w:val="24"/>
        </w:rPr>
        <w:t>o zatrudnienie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>.</w:t>
      </w:r>
      <w:r w:rsidR="00164E2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A12FDB">
        <w:rPr>
          <w:rFonts w:ascii="Times New Roman" w:hAnsi="Times New Roman" w:cs="Times New Roman"/>
          <w:sz w:val="24"/>
          <w:szCs w:val="24"/>
        </w:rPr>
        <w:t xml:space="preserve">Dane osobowe zbierane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są </w:t>
      </w:r>
      <w:r w:rsidRPr="00A12FDB">
        <w:rPr>
          <w:rFonts w:ascii="Times New Roman" w:hAnsi="Times New Roman" w:cs="Times New Roman"/>
          <w:sz w:val="24"/>
          <w:szCs w:val="24"/>
        </w:rPr>
        <w:t xml:space="preserve">dla potrzeb </w:t>
      </w:r>
      <w:r w:rsidRPr="00A12FDB">
        <w:rPr>
          <w:rFonts w:ascii="Times New Roman" w:eastAsia="HiddenHorzOCR" w:hAnsi="Times New Roman" w:cs="Times New Roman"/>
          <w:sz w:val="24"/>
          <w:szCs w:val="24"/>
        </w:rPr>
        <w:t xml:space="preserve">niezbędnych </w:t>
      </w:r>
      <w:r w:rsidRPr="00A12FDB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71273F" w:rsidRPr="00A12FDB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A12FDB">
        <w:rPr>
          <w:rFonts w:ascii="Times New Roman" w:hAnsi="Times New Roman" w:cs="Times New Roman"/>
          <w:sz w:val="24"/>
          <w:szCs w:val="24"/>
        </w:rPr>
        <w:t xml:space="preserve"> procesu</w:t>
      </w:r>
      <w:proofErr w:type="gramEnd"/>
      <w:r w:rsidRPr="00A12FDB">
        <w:rPr>
          <w:rFonts w:ascii="Times New Roman" w:hAnsi="Times New Roman" w:cs="Times New Roman"/>
          <w:sz w:val="24"/>
          <w:szCs w:val="24"/>
        </w:rPr>
        <w:t xml:space="preserve"> naboru</w:t>
      </w:r>
      <w:r w:rsidR="0071273F" w:rsidRPr="00A12FDB">
        <w:rPr>
          <w:rFonts w:ascii="Times New Roman" w:hAnsi="Times New Roman" w:cs="Times New Roman"/>
          <w:sz w:val="24"/>
          <w:szCs w:val="24"/>
        </w:rPr>
        <w:t>.</w:t>
      </w:r>
    </w:p>
    <w:p w:rsidR="00EE690B" w:rsidRPr="00A12FD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5C" w:rsidRPr="00A12FDB" w:rsidRDefault="00F2505C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E4" w:rsidRPr="00A12FDB" w:rsidRDefault="00333656" w:rsidP="00F2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84CE4" w:rsidRPr="00A12FDB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784CE4" w:rsidRPr="00A12FDB" w:rsidRDefault="00784CE4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5C" w:rsidRPr="00A12FDB" w:rsidRDefault="00333656" w:rsidP="0069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784CE4" w:rsidRPr="00A12FDB">
        <w:rPr>
          <w:rFonts w:ascii="Times New Roman" w:hAnsi="Times New Roman" w:cs="Times New Roman"/>
          <w:b/>
          <w:sz w:val="24"/>
          <w:szCs w:val="24"/>
        </w:rPr>
        <w:t>Edward Dobrzański</w:t>
      </w:r>
    </w:p>
    <w:p w:rsidR="00F2505C" w:rsidRPr="00A12FDB" w:rsidRDefault="00F2505C" w:rsidP="00F25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CE4" w:rsidRPr="00A12FDB" w:rsidRDefault="00EE690B" w:rsidP="00E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DB">
        <w:rPr>
          <w:rFonts w:ascii="Times New Roman" w:hAnsi="Times New Roman" w:cs="Times New Roman"/>
          <w:sz w:val="24"/>
          <w:szCs w:val="24"/>
        </w:rPr>
        <w:t xml:space="preserve">Czarna, dnia </w:t>
      </w:r>
      <w:r w:rsidR="00333656">
        <w:rPr>
          <w:rFonts w:ascii="Times New Roman" w:hAnsi="Times New Roman" w:cs="Times New Roman"/>
          <w:sz w:val="24"/>
          <w:szCs w:val="24"/>
        </w:rPr>
        <w:t>11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kwietnia 2019</w:t>
      </w:r>
      <w:r w:rsidRPr="00A12FDB">
        <w:rPr>
          <w:rFonts w:ascii="Times New Roman" w:hAnsi="Times New Roman" w:cs="Times New Roman"/>
          <w:sz w:val="24"/>
          <w:szCs w:val="24"/>
        </w:rPr>
        <w:t xml:space="preserve"> r.</w:t>
      </w:r>
      <w:r w:rsidR="00696820" w:rsidRPr="00A12F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4CE4" w:rsidRPr="00A12FDB" w:rsidSect="00F2505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7D"/>
    <w:multiLevelType w:val="hybridMultilevel"/>
    <w:tmpl w:val="857454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C3B59"/>
    <w:multiLevelType w:val="hybridMultilevel"/>
    <w:tmpl w:val="0FE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2FD"/>
    <w:multiLevelType w:val="hybridMultilevel"/>
    <w:tmpl w:val="1E4CB8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D46F9A"/>
    <w:multiLevelType w:val="hybridMultilevel"/>
    <w:tmpl w:val="6BE8FA76"/>
    <w:lvl w:ilvl="0" w:tplc="CDB063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AEC"/>
    <w:multiLevelType w:val="hybridMultilevel"/>
    <w:tmpl w:val="B62A1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43E"/>
    <w:multiLevelType w:val="hybridMultilevel"/>
    <w:tmpl w:val="3BF6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0638"/>
    <w:multiLevelType w:val="hybridMultilevel"/>
    <w:tmpl w:val="7534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35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377"/>
    <w:multiLevelType w:val="hybridMultilevel"/>
    <w:tmpl w:val="59AEC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AB46FB"/>
    <w:multiLevelType w:val="hybridMultilevel"/>
    <w:tmpl w:val="AE6A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89B"/>
    <w:multiLevelType w:val="hybridMultilevel"/>
    <w:tmpl w:val="DB98F634"/>
    <w:lvl w:ilvl="0" w:tplc="4A225E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5464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4E0A"/>
    <w:multiLevelType w:val="hybridMultilevel"/>
    <w:tmpl w:val="D87A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2FA0"/>
    <w:multiLevelType w:val="hybridMultilevel"/>
    <w:tmpl w:val="D58E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AAD9F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35353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3DC8"/>
    <w:multiLevelType w:val="hybridMultilevel"/>
    <w:tmpl w:val="D88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B4C"/>
    <w:multiLevelType w:val="hybridMultilevel"/>
    <w:tmpl w:val="C05050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9A1E1B"/>
    <w:multiLevelType w:val="hybridMultilevel"/>
    <w:tmpl w:val="14206674"/>
    <w:lvl w:ilvl="0" w:tplc="DBE6B5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CDC"/>
    <w:rsid w:val="00013159"/>
    <w:rsid w:val="00087222"/>
    <w:rsid w:val="00164E21"/>
    <w:rsid w:val="001756D6"/>
    <w:rsid w:val="00195508"/>
    <w:rsid w:val="00251776"/>
    <w:rsid w:val="00260870"/>
    <w:rsid w:val="00294BF3"/>
    <w:rsid w:val="0031386B"/>
    <w:rsid w:val="00333656"/>
    <w:rsid w:val="003B2FCD"/>
    <w:rsid w:val="00433A94"/>
    <w:rsid w:val="004E5A30"/>
    <w:rsid w:val="004F0A62"/>
    <w:rsid w:val="004F45BD"/>
    <w:rsid w:val="005961F5"/>
    <w:rsid w:val="0062333F"/>
    <w:rsid w:val="00637CDC"/>
    <w:rsid w:val="00665B06"/>
    <w:rsid w:val="00696820"/>
    <w:rsid w:val="006E1CB9"/>
    <w:rsid w:val="0071273F"/>
    <w:rsid w:val="0074007F"/>
    <w:rsid w:val="00750507"/>
    <w:rsid w:val="00762994"/>
    <w:rsid w:val="0078226B"/>
    <w:rsid w:val="00784CE4"/>
    <w:rsid w:val="008B3645"/>
    <w:rsid w:val="00A12FDB"/>
    <w:rsid w:val="00B04642"/>
    <w:rsid w:val="00B11B1D"/>
    <w:rsid w:val="00B15C7C"/>
    <w:rsid w:val="00B871B5"/>
    <w:rsid w:val="00C30262"/>
    <w:rsid w:val="00C5313E"/>
    <w:rsid w:val="00C94442"/>
    <w:rsid w:val="00CA298B"/>
    <w:rsid w:val="00D45E6B"/>
    <w:rsid w:val="00E97884"/>
    <w:rsid w:val="00EE690B"/>
    <w:rsid w:val="00F2505C"/>
    <w:rsid w:val="00F305A9"/>
    <w:rsid w:val="00F30CFE"/>
    <w:rsid w:val="00FF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0825-4E83-4B21-B705-43A7566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9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zar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29</cp:revision>
  <cp:lastPrinted>2017-02-14T06:58:00Z</cp:lastPrinted>
  <dcterms:created xsi:type="dcterms:W3CDTF">2016-11-02T11:31:00Z</dcterms:created>
  <dcterms:modified xsi:type="dcterms:W3CDTF">2019-04-11T10:00:00Z</dcterms:modified>
</cp:coreProperties>
</file>